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A7" w:rsidRDefault="00F21625" w:rsidP="000256A2">
      <w:pPr>
        <w:jc w:val="center"/>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5pt;margin-top:27.4pt;width:1in;height:1in;z-index:251658240;visibility:visible;mso-wrap-edited:f">
            <v:imagedata r:id="rId5" o:title=""/>
            <w10:wrap type="topAndBottom"/>
          </v:shape>
          <o:OLEObject Type="Embed" ProgID="Word.Picture.8" ShapeID="_x0000_s1026" DrawAspect="Content" ObjectID="_1692632959" r:id="rId6"/>
        </w:object>
      </w:r>
    </w:p>
    <w:p w:rsidR="000366A7" w:rsidRDefault="000366A7" w:rsidP="000366A7">
      <w:pPr>
        <w:ind w:right="-2"/>
        <w:jc w:val="center"/>
        <w:rPr>
          <w:b/>
          <w:sz w:val="36"/>
          <w:szCs w:val="36"/>
        </w:rPr>
      </w:pPr>
      <w:r>
        <w:rPr>
          <w:b/>
          <w:sz w:val="36"/>
          <w:szCs w:val="36"/>
        </w:rPr>
        <w:t>Г Л А В А   А Д М И Н И С Т Р А Ц И И</w:t>
      </w:r>
    </w:p>
    <w:p w:rsidR="000366A7" w:rsidRDefault="000366A7" w:rsidP="000366A7">
      <w:pPr>
        <w:ind w:right="-2"/>
        <w:jc w:val="center"/>
        <w:rPr>
          <w:b/>
          <w:sz w:val="36"/>
          <w:szCs w:val="36"/>
        </w:rPr>
      </w:pPr>
      <w:r>
        <w:rPr>
          <w:b/>
          <w:sz w:val="36"/>
          <w:szCs w:val="36"/>
        </w:rPr>
        <w:t>М У Н И Ц И П А Л Ь Н О Г О     Р А Й О Н А</w:t>
      </w:r>
    </w:p>
    <w:p w:rsidR="000366A7" w:rsidRDefault="000366A7" w:rsidP="000366A7">
      <w:pPr>
        <w:ind w:left="-360" w:right="-2"/>
        <w:jc w:val="center"/>
        <w:rPr>
          <w:b/>
          <w:sz w:val="36"/>
          <w:szCs w:val="36"/>
        </w:rPr>
      </w:pPr>
      <w:r>
        <w:rPr>
          <w:b/>
          <w:sz w:val="36"/>
          <w:szCs w:val="36"/>
        </w:rPr>
        <w:t>«ЛЕВАШИНСКИЙ РАЙОН» РЕСПУБЛИКИ  ДАГЕСТАН</w:t>
      </w:r>
    </w:p>
    <w:p w:rsidR="000366A7" w:rsidRDefault="000366A7" w:rsidP="000366A7">
      <w:pPr>
        <w:rPr>
          <w:sz w:val="18"/>
          <w:szCs w:val="18"/>
        </w:rPr>
      </w:pPr>
    </w:p>
    <w:p w:rsidR="000366A7" w:rsidRDefault="000366A7" w:rsidP="000366A7">
      <w:pPr>
        <w:pStyle w:val="1"/>
        <w:rPr>
          <w:sz w:val="16"/>
          <w:szCs w:val="16"/>
        </w:rPr>
      </w:pPr>
      <w:r>
        <w:rPr>
          <w:sz w:val="36"/>
          <w:szCs w:val="36"/>
        </w:rPr>
        <w:t xml:space="preserve">П  О  С  Т  </w:t>
      </w:r>
      <w:r w:rsidR="00347C1B">
        <w:rPr>
          <w:sz w:val="36"/>
          <w:szCs w:val="36"/>
        </w:rPr>
        <w:t>А  Н  О  В  Л  Е  Н  И  Е  №</w:t>
      </w:r>
      <w:r w:rsidR="00137A9E">
        <w:rPr>
          <w:sz w:val="36"/>
          <w:szCs w:val="36"/>
        </w:rPr>
        <w:t xml:space="preserve"> 145</w:t>
      </w:r>
      <w:r w:rsidR="00347C1B">
        <w:rPr>
          <w:sz w:val="36"/>
          <w:szCs w:val="36"/>
        </w:rPr>
        <w:t xml:space="preserve">  </w:t>
      </w:r>
    </w:p>
    <w:p w:rsidR="000366A7" w:rsidRDefault="000366A7" w:rsidP="000366A7">
      <w:pPr>
        <w:jc w:val="center"/>
        <w:rPr>
          <w:b/>
          <w:sz w:val="28"/>
          <w:szCs w:val="28"/>
        </w:rPr>
      </w:pPr>
    </w:p>
    <w:p w:rsidR="000366A7" w:rsidRDefault="00347C1B" w:rsidP="000366A7">
      <w:pPr>
        <w:jc w:val="center"/>
        <w:rPr>
          <w:b/>
          <w:sz w:val="28"/>
          <w:szCs w:val="28"/>
        </w:rPr>
      </w:pPr>
      <w:r>
        <w:rPr>
          <w:b/>
          <w:sz w:val="28"/>
          <w:szCs w:val="28"/>
        </w:rPr>
        <w:t xml:space="preserve">от </w:t>
      </w:r>
      <w:r w:rsidR="00137A9E">
        <w:rPr>
          <w:b/>
          <w:sz w:val="28"/>
          <w:szCs w:val="28"/>
        </w:rPr>
        <w:t>7</w:t>
      </w:r>
      <w:r>
        <w:rPr>
          <w:b/>
          <w:sz w:val="28"/>
          <w:szCs w:val="28"/>
        </w:rPr>
        <w:t xml:space="preserve"> сентября   2021</w:t>
      </w:r>
      <w:r w:rsidR="000366A7">
        <w:rPr>
          <w:b/>
          <w:sz w:val="28"/>
          <w:szCs w:val="28"/>
        </w:rPr>
        <w:t xml:space="preserve"> года</w:t>
      </w:r>
    </w:p>
    <w:p w:rsidR="000366A7" w:rsidRDefault="000366A7" w:rsidP="000366A7">
      <w:pPr>
        <w:jc w:val="center"/>
        <w:rPr>
          <w:b/>
          <w:sz w:val="28"/>
          <w:szCs w:val="28"/>
        </w:rPr>
      </w:pPr>
      <w:r>
        <w:rPr>
          <w:b/>
          <w:sz w:val="28"/>
          <w:szCs w:val="28"/>
        </w:rPr>
        <w:t>с. Леваши</w:t>
      </w:r>
    </w:p>
    <w:p w:rsidR="000366A7" w:rsidRDefault="000366A7" w:rsidP="000366A7">
      <w:pPr>
        <w:jc w:val="center"/>
        <w:rPr>
          <w:b/>
          <w:sz w:val="28"/>
          <w:szCs w:val="28"/>
        </w:rPr>
      </w:pPr>
    </w:p>
    <w:p w:rsidR="000366A7" w:rsidRDefault="000366A7" w:rsidP="000366A7">
      <w:pPr>
        <w:jc w:val="center"/>
        <w:rPr>
          <w:b/>
          <w:sz w:val="28"/>
          <w:szCs w:val="28"/>
        </w:rPr>
      </w:pPr>
      <w:r>
        <w:rPr>
          <w:b/>
          <w:sz w:val="28"/>
          <w:szCs w:val="28"/>
        </w:rPr>
        <w:t>О внесении изменений в муниципальную целевую Программу  «Противодействие коррупции в сфере деятельности органов местного самоуправлени</w:t>
      </w:r>
      <w:r w:rsidR="00347C1B">
        <w:rPr>
          <w:b/>
          <w:sz w:val="28"/>
          <w:szCs w:val="28"/>
        </w:rPr>
        <w:t>я МР «Левашинский район» на 2021-2024</w:t>
      </w:r>
      <w:r>
        <w:rPr>
          <w:b/>
          <w:sz w:val="28"/>
          <w:szCs w:val="28"/>
        </w:rPr>
        <w:t xml:space="preserve"> годы» </w:t>
      </w:r>
    </w:p>
    <w:p w:rsidR="000366A7" w:rsidRDefault="000366A7" w:rsidP="000366A7">
      <w:pPr>
        <w:jc w:val="center"/>
        <w:rPr>
          <w:b/>
          <w:sz w:val="28"/>
          <w:szCs w:val="28"/>
        </w:rPr>
      </w:pPr>
    </w:p>
    <w:p w:rsidR="00A1544E" w:rsidRDefault="000366A7" w:rsidP="00A1544E">
      <w:pPr>
        <w:pStyle w:val="33"/>
        <w:spacing w:after="0"/>
        <w:ind w:left="0" w:firstLine="539"/>
        <w:jc w:val="both"/>
        <w:rPr>
          <w:sz w:val="28"/>
          <w:szCs w:val="28"/>
        </w:rPr>
      </w:pPr>
      <w:r>
        <w:rPr>
          <w:sz w:val="28"/>
          <w:szCs w:val="28"/>
        </w:rPr>
        <w:tab/>
        <w:t>Во исполнение статьи 7 и пункта 3 статьи 8 Закона Республики Дагестан от 7 апреля 2009 года № 21 «О противодействии коррупции в Республике Дагестан», в целях комплексного решения проблемы противодействия коррупции в сфере деятельности органов местного самоуправления  МР «Левашинск</w:t>
      </w:r>
      <w:r w:rsidR="00B2308E">
        <w:rPr>
          <w:sz w:val="28"/>
          <w:szCs w:val="28"/>
        </w:rPr>
        <w:t xml:space="preserve">ий район»,  </w:t>
      </w:r>
      <w:r>
        <w:rPr>
          <w:b/>
          <w:sz w:val="28"/>
          <w:szCs w:val="28"/>
        </w:rPr>
        <w:t>п о с т а н о в л я ю:</w:t>
      </w:r>
      <w:r w:rsidR="00A1544E" w:rsidRPr="00A1544E">
        <w:rPr>
          <w:sz w:val="28"/>
          <w:szCs w:val="28"/>
        </w:rPr>
        <w:t xml:space="preserve"> </w:t>
      </w:r>
    </w:p>
    <w:p w:rsidR="00D80D17" w:rsidRDefault="00D80D17" w:rsidP="004C7ED4">
      <w:pPr>
        <w:pStyle w:val="33"/>
        <w:spacing w:after="0"/>
        <w:ind w:left="0"/>
        <w:jc w:val="both"/>
        <w:rPr>
          <w:sz w:val="28"/>
          <w:szCs w:val="28"/>
        </w:rPr>
      </w:pPr>
    </w:p>
    <w:p w:rsidR="00A1544E" w:rsidRPr="00A1544E" w:rsidRDefault="00A1544E" w:rsidP="004C7ED4">
      <w:pPr>
        <w:pStyle w:val="33"/>
        <w:spacing w:after="0"/>
        <w:ind w:left="0"/>
        <w:jc w:val="both"/>
        <w:rPr>
          <w:sz w:val="28"/>
          <w:szCs w:val="28"/>
        </w:rPr>
      </w:pPr>
      <w:r w:rsidRPr="00A1544E">
        <w:rPr>
          <w:sz w:val="28"/>
          <w:szCs w:val="28"/>
        </w:rPr>
        <w:t>1.Внести в паспорт и перечень мероприятий муниципальной Программы изменения соответствующие Указу Президента РФ от 16.08.2021 г. № 478 «О Национальном плане противодействия коррупции на 2021-2024 годы.</w:t>
      </w:r>
    </w:p>
    <w:p w:rsidR="00D80D17" w:rsidRDefault="00D80D17" w:rsidP="004C7ED4">
      <w:pPr>
        <w:jc w:val="both"/>
        <w:rPr>
          <w:sz w:val="28"/>
          <w:szCs w:val="28"/>
        </w:rPr>
      </w:pPr>
    </w:p>
    <w:p w:rsidR="00A1544E" w:rsidRPr="00A1544E" w:rsidRDefault="00D80D17" w:rsidP="004C7ED4">
      <w:pPr>
        <w:jc w:val="both"/>
        <w:rPr>
          <w:sz w:val="28"/>
          <w:szCs w:val="28"/>
        </w:rPr>
      </w:pPr>
      <w:r>
        <w:rPr>
          <w:sz w:val="28"/>
          <w:szCs w:val="28"/>
        </w:rPr>
        <w:t>2</w:t>
      </w:r>
      <w:r w:rsidR="004C7ED4">
        <w:rPr>
          <w:sz w:val="28"/>
          <w:szCs w:val="28"/>
        </w:rPr>
        <w:t>.</w:t>
      </w:r>
      <w:r w:rsidR="00A1544E" w:rsidRPr="00A1544E">
        <w:rPr>
          <w:sz w:val="28"/>
          <w:szCs w:val="28"/>
        </w:rPr>
        <w:t>Начальнику финансового управления Табукову М.С. обеспечить финансирование реализации мероприятий Программы в рамках ежегодно выделяемого размера финансирования на мероприят</w:t>
      </w:r>
      <w:r w:rsidR="004C7ED4">
        <w:rPr>
          <w:sz w:val="28"/>
          <w:szCs w:val="28"/>
        </w:rPr>
        <w:t>ия по противодействию коррупции.</w:t>
      </w:r>
    </w:p>
    <w:p w:rsidR="00E16830" w:rsidRDefault="00E16830" w:rsidP="00D80D17">
      <w:pPr>
        <w:jc w:val="both"/>
        <w:rPr>
          <w:sz w:val="28"/>
          <w:szCs w:val="28"/>
        </w:rPr>
      </w:pPr>
    </w:p>
    <w:p w:rsidR="00D80D17" w:rsidRDefault="00D80D17" w:rsidP="00D80D17">
      <w:pPr>
        <w:jc w:val="both"/>
        <w:rPr>
          <w:sz w:val="28"/>
          <w:szCs w:val="28"/>
        </w:rPr>
      </w:pPr>
      <w:r>
        <w:rPr>
          <w:sz w:val="28"/>
          <w:szCs w:val="28"/>
        </w:rPr>
        <w:t>3</w:t>
      </w:r>
      <w:r w:rsidR="004C7ED4">
        <w:rPr>
          <w:sz w:val="28"/>
          <w:szCs w:val="28"/>
        </w:rPr>
        <w:t>.</w:t>
      </w:r>
      <w:r w:rsidR="00A1544E" w:rsidRPr="00A1544E">
        <w:rPr>
          <w:sz w:val="28"/>
          <w:szCs w:val="28"/>
        </w:rPr>
        <w:t>Управделами Администрации МР «Левашинский район» обеспечить опубликование настоящего постановления на официальном сайте Администрации МР «Левашинский район» и в р</w:t>
      </w:r>
      <w:r w:rsidR="004C7ED4">
        <w:rPr>
          <w:sz w:val="28"/>
          <w:szCs w:val="28"/>
        </w:rPr>
        <w:t>айонной газете «По новому пути».</w:t>
      </w:r>
    </w:p>
    <w:p w:rsidR="00E16830" w:rsidRDefault="00E16830" w:rsidP="00D80D17">
      <w:pPr>
        <w:jc w:val="both"/>
        <w:rPr>
          <w:sz w:val="28"/>
          <w:szCs w:val="28"/>
        </w:rPr>
      </w:pPr>
    </w:p>
    <w:p w:rsidR="00A1544E" w:rsidRPr="00A1544E" w:rsidRDefault="00D80D17" w:rsidP="00D80D17">
      <w:pPr>
        <w:jc w:val="both"/>
        <w:rPr>
          <w:sz w:val="28"/>
          <w:szCs w:val="28"/>
        </w:rPr>
      </w:pPr>
      <w:r>
        <w:rPr>
          <w:sz w:val="28"/>
          <w:szCs w:val="28"/>
        </w:rPr>
        <w:t>4</w:t>
      </w:r>
      <w:r w:rsidR="00E16830">
        <w:rPr>
          <w:sz w:val="28"/>
          <w:szCs w:val="28"/>
        </w:rPr>
        <w:t>.</w:t>
      </w:r>
      <w:r w:rsidR="00A1544E" w:rsidRPr="00A1544E">
        <w:rPr>
          <w:sz w:val="28"/>
          <w:szCs w:val="28"/>
        </w:rPr>
        <w:t>Контроль за выполнением настоящего постановления возложить на помощника главы администрации МР «Левашинский район» по вопросам противодействия коррупции Раджабова Ярахмедгаджи Магомедовича.</w:t>
      </w:r>
    </w:p>
    <w:p w:rsidR="00A1544E" w:rsidRPr="00A1544E" w:rsidRDefault="00A1544E" w:rsidP="00A1544E">
      <w:pPr>
        <w:spacing w:after="120"/>
        <w:ind w:left="283"/>
        <w:jc w:val="both"/>
        <w:rPr>
          <w:spacing w:val="-10"/>
          <w:sz w:val="28"/>
          <w:szCs w:val="28"/>
        </w:rPr>
      </w:pPr>
      <w:r w:rsidRPr="00A1544E">
        <w:rPr>
          <w:spacing w:val="-10"/>
          <w:sz w:val="28"/>
          <w:szCs w:val="28"/>
        </w:rPr>
        <w:t> </w:t>
      </w:r>
    </w:p>
    <w:p w:rsidR="000366A7" w:rsidRPr="000256A2" w:rsidRDefault="000366A7" w:rsidP="000366A7">
      <w:pPr>
        <w:jc w:val="both"/>
        <w:rPr>
          <w:b/>
          <w:sz w:val="28"/>
          <w:szCs w:val="28"/>
        </w:rPr>
      </w:pPr>
    </w:p>
    <w:p w:rsidR="000366A7" w:rsidRDefault="000446C2" w:rsidP="000366A7">
      <w:pPr>
        <w:jc w:val="both"/>
        <w:rPr>
          <w:b/>
          <w:sz w:val="28"/>
          <w:szCs w:val="28"/>
        </w:rPr>
      </w:pPr>
      <w:r>
        <w:rPr>
          <w:b/>
          <w:sz w:val="28"/>
          <w:szCs w:val="28"/>
        </w:rPr>
        <w:t xml:space="preserve"> </w:t>
      </w:r>
      <w:r w:rsidR="000366A7">
        <w:rPr>
          <w:b/>
          <w:sz w:val="28"/>
          <w:szCs w:val="28"/>
        </w:rPr>
        <w:t>Глава Администрации</w:t>
      </w:r>
    </w:p>
    <w:p w:rsidR="000366A7" w:rsidRDefault="000366A7" w:rsidP="000366A7">
      <w:pPr>
        <w:jc w:val="both"/>
        <w:rPr>
          <w:b/>
          <w:sz w:val="28"/>
          <w:szCs w:val="28"/>
        </w:rPr>
      </w:pPr>
      <w:r>
        <w:rPr>
          <w:b/>
          <w:sz w:val="28"/>
          <w:szCs w:val="28"/>
        </w:rPr>
        <w:t xml:space="preserve"> муниципального района                              </w:t>
      </w:r>
      <w:r w:rsidR="00A82752">
        <w:rPr>
          <w:b/>
          <w:sz w:val="28"/>
          <w:szCs w:val="28"/>
        </w:rPr>
        <w:t xml:space="preserve">                            </w:t>
      </w:r>
      <w:r>
        <w:rPr>
          <w:b/>
          <w:sz w:val="28"/>
          <w:szCs w:val="28"/>
        </w:rPr>
        <w:t xml:space="preserve"> Дабишев</w:t>
      </w:r>
      <w:r w:rsidR="00A82752">
        <w:rPr>
          <w:b/>
          <w:sz w:val="28"/>
          <w:szCs w:val="28"/>
        </w:rPr>
        <w:t xml:space="preserve"> Ш.М.</w:t>
      </w:r>
    </w:p>
    <w:p w:rsidR="000366A7" w:rsidRDefault="000366A7" w:rsidP="000366A7">
      <w:pPr>
        <w:jc w:val="both"/>
        <w:rPr>
          <w:b/>
          <w:sz w:val="28"/>
          <w:szCs w:val="28"/>
        </w:rPr>
      </w:pPr>
    </w:p>
    <w:p w:rsidR="000366A7" w:rsidRDefault="000366A7" w:rsidP="000366A7">
      <w:pPr>
        <w:jc w:val="both"/>
        <w:rPr>
          <w:b/>
          <w:sz w:val="28"/>
          <w:szCs w:val="28"/>
        </w:rPr>
      </w:pPr>
    </w:p>
    <w:p w:rsidR="000366A7" w:rsidRDefault="000366A7" w:rsidP="000366A7">
      <w:pPr>
        <w:jc w:val="both"/>
        <w:rPr>
          <w:b/>
          <w:sz w:val="28"/>
          <w:szCs w:val="28"/>
        </w:rPr>
      </w:pPr>
    </w:p>
    <w:p w:rsidR="000366A7" w:rsidRDefault="000366A7" w:rsidP="000366A7">
      <w:pPr>
        <w:jc w:val="both"/>
        <w:rPr>
          <w:b/>
          <w:sz w:val="28"/>
          <w:szCs w:val="28"/>
        </w:rPr>
      </w:pPr>
    </w:p>
    <w:p w:rsidR="00EF4045" w:rsidRDefault="00EF4045" w:rsidP="00EF4045">
      <w:pPr>
        <w:spacing w:line="240" w:lineRule="exact"/>
        <w:ind w:firstLine="4962"/>
        <w:jc w:val="center"/>
        <w:rPr>
          <w:sz w:val="28"/>
          <w:szCs w:val="28"/>
        </w:rPr>
      </w:pPr>
    </w:p>
    <w:p w:rsidR="00EF4045" w:rsidRDefault="00EF4045" w:rsidP="00EF4045">
      <w:pPr>
        <w:spacing w:line="240" w:lineRule="exact"/>
        <w:ind w:firstLine="4962"/>
        <w:jc w:val="center"/>
        <w:rPr>
          <w:sz w:val="28"/>
          <w:szCs w:val="28"/>
        </w:rPr>
      </w:pPr>
    </w:p>
    <w:p w:rsidR="00EF4045" w:rsidRPr="00EF4045" w:rsidRDefault="00EF4045" w:rsidP="00EF4045">
      <w:pPr>
        <w:spacing w:line="240" w:lineRule="exact"/>
        <w:ind w:firstLine="4962"/>
        <w:jc w:val="center"/>
        <w:rPr>
          <w:sz w:val="28"/>
          <w:szCs w:val="28"/>
        </w:rPr>
      </w:pPr>
      <w:r w:rsidRPr="00EF4045">
        <w:rPr>
          <w:sz w:val="28"/>
          <w:szCs w:val="28"/>
        </w:rPr>
        <w:t>УТВЕРЖДЕНА</w:t>
      </w:r>
    </w:p>
    <w:p w:rsidR="00EF4045" w:rsidRPr="00EF4045" w:rsidRDefault="00EF4045" w:rsidP="00EF4045">
      <w:pPr>
        <w:spacing w:line="240" w:lineRule="exact"/>
        <w:rPr>
          <w:sz w:val="28"/>
          <w:szCs w:val="28"/>
        </w:rPr>
      </w:pPr>
      <w:r w:rsidRPr="00EF4045">
        <w:rPr>
          <w:sz w:val="28"/>
          <w:szCs w:val="28"/>
        </w:rPr>
        <w:t xml:space="preserve">                                                                    постановлением главы Администрации</w:t>
      </w:r>
    </w:p>
    <w:p w:rsidR="00EF4045" w:rsidRPr="00EF4045" w:rsidRDefault="00EF4045" w:rsidP="00EF4045">
      <w:pPr>
        <w:spacing w:line="240" w:lineRule="exact"/>
        <w:ind w:firstLine="4962"/>
        <w:jc w:val="center"/>
        <w:rPr>
          <w:sz w:val="28"/>
          <w:szCs w:val="28"/>
        </w:rPr>
      </w:pPr>
      <w:r w:rsidRPr="00EF4045">
        <w:rPr>
          <w:sz w:val="28"/>
          <w:szCs w:val="28"/>
        </w:rPr>
        <w:t>МР «Левашинский район»</w:t>
      </w:r>
    </w:p>
    <w:p w:rsidR="00EF4045" w:rsidRPr="00EF4045" w:rsidRDefault="00137A9E" w:rsidP="00EF4045">
      <w:pPr>
        <w:spacing w:line="240" w:lineRule="exact"/>
        <w:ind w:firstLine="4962"/>
        <w:jc w:val="center"/>
        <w:rPr>
          <w:sz w:val="28"/>
          <w:szCs w:val="28"/>
          <w:u w:val="single"/>
        </w:rPr>
      </w:pPr>
      <w:r>
        <w:rPr>
          <w:sz w:val="28"/>
          <w:szCs w:val="28"/>
        </w:rPr>
        <w:t>о</w:t>
      </w:r>
      <w:r w:rsidR="00EF4045" w:rsidRPr="00EF4045">
        <w:rPr>
          <w:sz w:val="28"/>
          <w:szCs w:val="28"/>
        </w:rPr>
        <w:t>т</w:t>
      </w:r>
      <w:r>
        <w:rPr>
          <w:sz w:val="28"/>
          <w:szCs w:val="28"/>
        </w:rPr>
        <w:t xml:space="preserve"> 07</w:t>
      </w:r>
      <w:r w:rsidR="00EF4045" w:rsidRPr="00EF4045">
        <w:rPr>
          <w:sz w:val="28"/>
          <w:szCs w:val="28"/>
        </w:rPr>
        <w:t>.09.2021 г. №</w:t>
      </w:r>
      <w:r>
        <w:rPr>
          <w:sz w:val="28"/>
          <w:szCs w:val="28"/>
        </w:rPr>
        <w:t>145</w:t>
      </w:r>
      <w:r w:rsidR="00EF4045" w:rsidRPr="00EF4045">
        <w:rPr>
          <w:sz w:val="28"/>
          <w:szCs w:val="28"/>
        </w:rPr>
        <w:t xml:space="preserve"> </w:t>
      </w:r>
    </w:p>
    <w:p w:rsidR="00EF4045" w:rsidRPr="00EF4045" w:rsidRDefault="00EF4045" w:rsidP="00EF4045">
      <w:pPr>
        <w:spacing w:line="240" w:lineRule="exact"/>
        <w:ind w:firstLine="6521"/>
        <w:jc w:val="center"/>
      </w:pPr>
    </w:p>
    <w:p w:rsidR="00EF4045" w:rsidRPr="00EF4045" w:rsidRDefault="00EF4045" w:rsidP="00EF4045">
      <w:pPr>
        <w:ind w:left="4480" w:firstLine="1100"/>
        <w:jc w:val="right"/>
        <w:rPr>
          <w:sz w:val="28"/>
          <w:szCs w:val="28"/>
        </w:rPr>
      </w:pPr>
    </w:p>
    <w:p w:rsidR="00EF4045" w:rsidRPr="00EF4045" w:rsidRDefault="00EF4045" w:rsidP="00EF4045">
      <w:pPr>
        <w:ind w:left="4480" w:firstLine="1100"/>
        <w:rPr>
          <w:sz w:val="28"/>
          <w:szCs w:val="28"/>
        </w:rPr>
      </w:pPr>
    </w:p>
    <w:p w:rsidR="00EF4045" w:rsidRPr="00EF4045" w:rsidRDefault="00EF4045" w:rsidP="00EF4045">
      <w:pPr>
        <w:ind w:left="4480" w:firstLine="1100"/>
        <w:jc w:val="right"/>
        <w:rPr>
          <w:sz w:val="28"/>
          <w:szCs w:val="28"/>
        </w:rPr>
      </w:pPr>
    </w:p>
    <w:p w:rsidR="0085264C" w:rsidRDefault="00EF4045" w:rsidP="00EF4045">
      <w:pPr>
        <w:jc w:val="center"/>
        <w:rPr>
          <w:b/>
          <w:sz w:val="28"/>
          <w:szCs w:val="28"/>
        </w:rPr>
      </w:pPr>
      <w:r w:rsidRPr="00EF4045">
        <w:rPr>
          <w:b/>
          <w:sz w:val="28"/>
          <w:szCs w:val="28"/>
        </w:rPr>
        <w:t xml:space="preserve"> Программа противодействия коррупции в МР «Л</w:t>
      </w:r>
      <w:r w:rsidR="0085264C">
        <w:rPr>
          <w:b/>
          <w:sz w:val="28"/>
          <w:szCs w:val="28"/>
        </w:rPr>
        <w:t xml:space="preserve">евашинский район» </w:t>
      </w:r>
    </w:p>
    <w:p w:rsidR="00EF4045" w:rsidRPr="00EF4045" w:rsidRDefault="0085264C" w:rsidP="00EF4045">
      <w:pPr>
        <w:jc w:val="center"/>
        <w:rPr>
          <w:b/>
          <w:sz w:val="28"/>
          <w:szCs w:val="28"/>
        </w:rPr>
      </w:pPr>
      <w:r>
        <w:rPr>
          <w:b/>
          <w:sz w:val="28"/>
          <w:szCs w:val="28"/>
        </w:rPr>
        <w:t xml:space="preserve">на 2021-2024 </w:t>
      </w:r>
      <w:r w:rsidR="00EF4045" w:rsidRPr="00EF4045">
        <w:rPr>
          <w:b/>
          <w:sz w:val="28"/>
          <w:szCs w:val="28"/>
        </w:rPr>
        <w:t>годы</w:t>
      </w:r>
    </w:p>
    <w:p w:rsidR="0085264C" w:rsidRDefault="0085264C" w:rsidP="0085264C">
      <w:pPr>
        <w:rPr>
          <w:sz w:val="28"/>
          <w:szCs w:val="28"/>
        </w:rPr>
      </w:pPr>
    </w:p>
    <w:p w:rsidR="0085264C" w:rsidRDefault="00EF4045" w:rsidP="0085264C">
      <w:pPr>
        <w:rPr>
          <w:sz w:val="28"/>
          <w:szCs w:val="28"/>
        </w:rPr>
      </w:pPr>
      <w:r w:rsidRPr="00EF4045">
        <w:rPr>
          <w:sz w:val="28"/>
          <w:szCs w:val="28"/>
        </w:rPr>
        <w:t xml:space="preserve">Паспорт Программы противодействия коррупции в МР «Левашинский район» </w:t>
      </w:r>
      <w:r w:rsidR="0085264C">
        <w:rPr>
          <w:sz w:val="28"/>
          <w:szCs w:val="28"/>
        </w:rPr>
        <w:t xml:space="preserve">  </w:t>
      </w:r>
    </w:p>
    <w:p w:rsidR="00EF4045" w:rsidRPr="00EF4045" w:rsidRDefault="0085264C" w:rsidP="0085264C">
      <w:pPr>
        <w:rPr>
          <w:sz w:val="28"/>
          <w:szCs w:val="28"/>
        </w:rPr>
      </w:pPr>
      <w:r>
        <w:rPr>
          <w:sz w:val="28"/>
          <w:szCs w:val="28"/>
        </w:rPr>
        <w:t xml:space="preserve">                                                    </w:t>
      </w:r>
      <w:r w:rsidR="00EF4045" w:rsidRPr="00EF4045">
        <w:rPr>
          <w:sz w:val="28"/>
          <w:szCs w:val="28"/>
        </w:rPr>
        <w:t>на 2021-2024 годы.</w:t>
      </w:r>
    </w:p>
    <w:p w:rsidR="00EF4045" w:rsidRPr="00EF4045" w:rsidRDefault="00EF4045" w:rsidP="00EF4045">
      <w:pPr>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5529"/>
      </w:tblGrid>
      <w:tr w:rsidR="00EF4045" w:rsidRPr="00EF4045" w:rsidTr="00B2308E">
        <w:tc>
          <w:tcPr>
            <w:tcW w:w="409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40" w:lineRule="exact"/>
              <w:jc w:val="center"/>
              <w:rPr>
                <w:lang w:eastAsia="en-US"/>
              </w:rPr>
            </w:pPr>
            <w:r w:rsidRPr="00EF4045">
              <w:rPr>
                <w:b/>
                <w:lang w:eastAsia="en-US"/>
              </w:rPr>
              <w:t xml:space="preserve">Наименование Программы </w:t>
            </w: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b/>
                <w:lang w:eastAsia="en-US"/>
              </w:rPr>
            </w:pPr>
            <w:r w:rsidRPr="00EF4045">
              <w:rPr>
                <w:b/>
                <w:lang w:eastAsia="en-US"/>
              </w:rPr>
              <w:t xml:space="preserve"> </w:t>
            </w:r>
            <w:r w:rsidRPr="00EF4045">
              <w:rPr>
                <w:lang w:eastAsia="en-US"/>
              </w:rPr>
              <w:t>Программа противодействия коррупции в МР «Левашинский район» на 2021-2024 годы</w:t>
            </w:r>
            <w:r w:rsidRPr="00EF4045">
              <w:rPr>
                <w:b/>
                <w:lang w:eastAsia="en-US"/>
              </w:rPr>
              <w:t xml:space="preserve"> (далее - Программа)</w:t>
            </w:r>
          </w:p>
          <w:p w:rsidR="00EF4045" w:rsidRPr="00EF4045" w:rsidRDefault="00EF4045" w:rsidP="00EF4045">
            <w:pPr>
              <w:spacing w:line="276" w:lineRule="auto"/>
              <w:ind w:left="-57"/>
              <w:jc w:val="center"/>
              <w:rPr>
                <w:lang w:eastAsia="en-US"/>
              </w:rPr>
            </w:pP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lang w:eastAsia="en-US"/>
              </w:rPr>
            </w:pPr>
          </w:p>
          <w:p w:rsidR="00EF4045" w:rsidRPr="00EF4045" w:rsidRDefault="00EF4045" w:rsidP="00EF4045">
            <w:pPr>
              <w:spacing w:line="276" w:lineRule="auto"/>
              <w:rPr>
                <w:b/>
                <w:lang w:eastAsia="en-US"/>
              </w:rPr>
            </w:pPr>
            <w:r w:rsidRPr="00EF4045">
              <w:rPr>
                <w:b/>
                <w:lang w:eastAsia="en-US"/>
              </w:rPr>
              <w:t>Основание разработки Программы</w:t>
            </w: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-Федеральный закон  «О противодействии коррупции»;</w:t>
            </w:r>
          </w:p>
          <w:p w:rsidR="00EF4045" w:rsidRPr="00EF4045" w:rsidRDefault="00EF4045" w:rsidP="00EF4045">
            <w:pPr>
              <w:widowControl w:val="0"/>
              <w:autoSpaceDE w:val="0"/>
              <w:autoSpaceDN w:val="0"/>
              <w:adjustRightInd w:val="0"/>
              <w:spacing w:line="276" w:lineRule="auto"/>
              <w:rPr>
                <w:lang w:eastAsia="en-US"/>
              </w:rPr>
            </w:pPr>
            <w:r w:rsidRPr="00EF4045">
              <w:rPr>
                <w:lang w:eastAsia="en-US"/>
              </w:rPr>
              <w:t>-Закон Республики Дагестан от 7 апреля 2009 года № 21 «О противодействии коррупции в Республике Дагестан»;</w:t>
            </w:r>
          </w:p>
          <w:p w:rsidR="00EF4045" w:rsidRPr="00EF4045" w:rsidRDefault="00EF4045" w:rsidP="00EF4045">
            <w:pPr>
              <w:spacing w:line="276" w:lineRule="auto"/>
              <w:jc w:val="both"/>
              <w:rPr>
                <w:lang w:eastAsia="en-US"/>
              </w:rPr>
            </w:pPr>
            <w:r w:rsidRPr="00EF4045">
              <w:rPr>
                <w:lang w:eastAsia="en-US"/>
              </w:rPr>
              <w:t xml:space="preserve">-Национальный план противодействия коррупции, утверждённый </w:t>
            </w:r>
            <w:r w:rsidRPr="00EF4045">
              <w:rPr>
                <w:color w:val="000000"/>
                <w:shd w:val="clear" w:color="auto" w:fill="FFFFFF"/>
                <w:lang w:eastAsia="en-US"/>
              </w:rPr>
              <w:t>Указом Президента РФ от 16 августа 2021 г. № 478 «О Национальном плане противодействия коррупции на 2021 - 2024 годы»</w:t>
            </w:r>
            <w:r w:rsidRPr="00EF4045">
              <w:rPr>
                <w:lang w:eastAsia="en-US"/>
              </w:rPr>
              <w:t>;</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-Указ Главы РД от 30 июля 2018 года № 86 «О внесении изменений в некоторые Указы Президента Республики Дагестан»</w:t>
            </w:r>
          </w:p>
          <w:p w:rsidR="00EF4045" w:rsidRPr="00EF4045" w:rsidRDefault="00EF4045" w:rsidP="00EF4045">
            <w:pPr>
              <w:spacing w:line="276" w:lineRule="auto"/>
              <w:jc w:val="both"/>
              <w:rPr>
                <w:lang w:eastAsia="en-US"/>
              </w:rPr>
            </w:pPr>
          </w:p>
          <w:p w:rsidR="00EF4045" w:rsidRPr="00EF4045" w:rsidRDefault="00EF4045" w:rsidP="00EF4045">
            <w:pPr>
              <w:widowControl w:val="0"/>
              <w:autoSpaceDE w:val="0"/>
              <w:autoSpaceDN w:val="0"/>
              <w:adjustRightInd w:val="0"/>
              <w:spacing w:line="276" w:lineRule="auto"/>
              <w:rPr>
                <w:lang w:eastAsia="en-US"/>
              </w:rPr>
            </w:pPr>
            <w:r w:rsidRPr="00EF4045">
              <w:rPr>
                <w:lang w:eastAsia="en-US"/>
              </w:rPr>
              <w:t xml:space="preserve">-Постановление главы администрации МР «Левашинский район» от </w:t>
            </w:r>
            <w:r w:rsidR="00F35009">
              <w:rPr>
                <w:lang w:eastAsia="en-US"/>
              </w:rPr>
              <w:t>7</w:t>
            </w:r>
            <w:r w:rsidRPr="00EF4045">
              <w:rPr>
                <w:lang w:eastAsia="en-US"/>
              </w:rPr>
              <w:t xml:space="preserve"> сентября 2021 года №</w:t>
            </w:r>
            <w:r w:rsidR="00F35009">
              <w:rPr>
                <w:lang w:eastAsia="en-US"/>
              </w:rPr>
              <w:t>145</w:t>
            </w:r>
            <w:r w:rsidRPr="00EF4045">
              <w:rPr>
                <w:lang w:eastAsia="en-US"/>
              </w:rPr>
              <w:t xml:space="preserve">  «О внесении изменений в муниципальную целевую программу  противодействия коррупции в сфере деятельности органов местного самоуправления МР «Левашинский район» на 2021-2024 годы»</w:t>
            </w: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rPr>
                <w:b/>
                <w:lang w:eastAsia="en-US"/>
              </w:rPr>
            </w:pPr>
            <w:r w:rsidRPr="00EF4045">
              <w:rPr>
                <w:b/>
                <w:lang w:eastAsia="en-US"/>
              </w:rPr>
              <w:t>Заказчик- координатор Программы</w:t>
            </w:r>
          </w:p>
          <w:p w:rsidR="00EF4045" w:rsidRPr="00EF4045" w:rsidRDefault="00EF4045" w:rsidP="00EF4045">
            <w:pPr>
              <w:spacing w:line="276" w:lineRule="auto"/>
              <w:rPr>
                <w:lang w:eastAsia="en-US"/>
              </w:rPr>
            </w:pP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Администрация МР «Левашинский район».</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b/>
                <w:lang w:eastAsia="en-US"/>
              </w:rPr>
            </w:pPr>
            <w:r w:rsidRPr="00EF4045">
              <w:rPr>
                <w:b/>
                <w:lang w:eastAsia="en-US"/>
              </w:rPr>
              <w:t>Разработчики  Программы</w:t>
            </w:r>
          </w:p>
          <w:p w:rsidR="00EF4045" w:rsidRPr="00EF4045" w:rsidRDefault="00EF4045" w:rsidP="00EF4045">
            <w:pPr>
              <w:spacing w:line="276" w:lineRule="auto"/>
              <w:rPr>
                <w:lang w:eastAsia="en-US"/>
              </w:rPr>
            </w:pP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r w:rsidRPr="00EF4045">
              <w:rPr>
                <w:lang w:eastAsia="en-US"/>
              </w:rPr>
              <w:t>-Глава администрации МР «Левашинский район»;</w:t>
            </w:r>
          </w:p>
          <w:p w:rsidR="00EF4045" w:rsidRPr="00EF4045" w:rsidRDefault="00EF4045" w:rsidP="00EF4045">
            <w:pPr>
              <w:spacing w:line="276" w:lineRule="auto"/>
              <w:jc w:val="both"/>
              <w:rPr>
                <w:lang w:eastAsia="en-US"/>
              </w:rPr>
            </w:pPr>
            <w:r w:rsidRPr="00EF4045">
              <w:rPr>
                <w:lang w:eastAsia="en-US"/>
              </w:rPr>
              <w:t>-Помощник главы администрации МР «Левашинский район» по вопросам противодействия коррупции;</w:t>
            </w:r>
          </w:p>
          <w:p w:rsidR="00EF4045" w:rsidRPr="00EF4045" w:rsidRDefault="00EF4045" w:rsidP="00EF4045">
            <w:pPr>
              <w:spacing w:line="276" w:lineRule="auto"/>
              <w:jc w:val="both"/>
              <w:rPr>
                <w:lang w:eastAsia="en-US"/>
              </w:rPr>
            </w:pPr>
          </w:p>
          <w:p w:rsidR="00EF4045" w:rsidRPr="00EF4045" w:rsidRDefault="00EF4045" w:rsidP="00EF4045">
            <w:pPr>
              <w:spacing w:line="276" w:lineRule="auto"/>
              <w:rPr>
                <w:lang w:eastAsia="en-US"/>
              </w:rPr>
            </w:pP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b/>
                <w:lang w:eastAsia="en-US"/>
              </w:rPr>
            </w:pPr>
            <w:r w:rsidRPr="00EF4045">
              <w:rPr>
                <w:b/>
                <w:lang w:eastAsia="en-US"/>
              </w:rPr>
              <w:t>Цели Программы</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b/>
                <w:lang w:eastAsia="en-US"/>
              </w:rPr>
            </w:pPr>
            <w:r w:rsidRPr="00EF4045">
              <w:rPr>
                <w:b/>
                <w:lang w:eastAsia="en-US"/>
              </w:rPr>
              <w:t>Задачи Программы</w:t>
            </w: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lang w:eastAsia="en-US"/>
              </w:rPr>
            </w:pPr>
          </w:p>
          <w:p w:rsidR="00EF4045" w:rsidRPr="00EF4045" w:rsidRDefault="00EF4045" w:rsidP="00EF4045">
            <w:pPr>
              <w:spacing w:line="276" w:lineRule="auto"/>
              <w:jc w:val="both"/>
              <w:rPr>
                <w:lang w:eastAsia="en-US"/>
              </w:rPr>
            </w:pPr>
            <w:r w:rsidRPr="00EF4045">
              <w:rPr>
                <w:lang w:eastAsia="en-US"/>
              </w:rPr>
              <w:t xml:space="preserve">-внедрение в практику деятельности органов местного самоуправления МР «Левашинский район» профилактических </w:t>
            </w:r>
            <w:r w:rsidRPr="00EF4045">
              <w:rPr>
                <w:lang w:eastAsia="en-US"/>
              </w:rPr>
              <w:lastRenderedPageBreak/>
              <w:t>мер, направленных на недопущение создания условий, порождающих коррупцию;</w:t>
            </w:r>
          </w:p>
          <w:p w:rsidR="00EF4045" w:rsidRPr="00EF4045" w:rsidRDefault="00EF4045" w:rsidP="00EF4045">
            <w:pPr>
              <w:spacing w:line="276" w:lineRule="auto"/>
              <w:rPr>
                <w:lang w:eastAsia="en-US"/>
              </w:rPr>
            </w:pPr>
          </w:p>
          <w:p w:rsidR="00EF4045" w:rsidRPr="00EF4045" w:rsidRDefault="00EF4045" w:rsidP="00EF4045">
            <w:pPr>
              <w:spacing w:line="276" w:lineRule="auto"/>
              <w:jc w:val="both"/>
              <w:rPr>
                <w:lang w:eastAsia="en-US"/>
              </w:rPr>
            </w:pPr>
            <w:r w:rsidRPr="00EF4045">
              <w:rPr>
                <w:lang w:eastAsia="en-US"/>
              </w:rPr>
              <w:t>-обеспечение регламентации деятельности органов местного самоуправления  МР «Левашинский район», обеспечения её открытости и прозрачности, повышение эффективности общественного контроля за исполнением государственных функций, переданных на муниципальный уровень;</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-вовлечение институтов гражданского общества в реализацию антикоррупционных мероприятий;</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-совершенствование механизмов противодействия коррупции в органах местного самоуправления МР «Левашинский район»;</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-организация профилактической работы по противодействию коррупции и антикоррупционной пропаганды  в целях формирования в обществе нетерпимого отношения к коррупции;</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-недопущение проявления коррупции путём внедрения административных регламентов исполнения государственных функций переданных на муниципальный уровень органами местного самоуправления;</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-организация взаимодействия органов местного самоуправления поселения с организациями, общественными объединениями и населением муниципального образования по вопросам противодействия коррупции.</w:t>
            </w: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lang w:eastAsia="en-US"/>
              </w:rPr>
            </w:pPr>
          </w:p>
          <w:p w:rsidR="00EF4045" w:rsidRPr="00EF4045" w:rsidRDefault="00EF4045" w:rsidP="00EF4045">
            <w:pPr>
              <w:spacing w:line="276" w:lineRule="auto"/>
              <w:rPr>
                <w:b/>
                <w:lang w:eastAsia="en-US"/>
              </w:rPr>
            </w:pPr>
            <w:r w:rsidRPr="00EF4045">
              <w:rPr>
                <w:b/>
                <w:spacing w:val="1"/>
                <w:shd w:val="clear" w:color="auto" w:fill="FFFFFF"/>
                <w:lang w:eastAsia="en-US"/>
              </w:rPr>
              <w:t>Объемы и источники финансирования Программы</w:t>
            </w: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lang w:eastAsia="en-US"/>
              </w:rPr>
            </w:pPr>
          </w:p>
          <w:p w:rsidR="00EF4045" w:rsidRPr="00EF4045" w:rsidRDefault="00EF4045" w:rsidP="00EF4045">
            <w:pPr>
              <w:widowControl w:val="0"/>
              <w:autoSpaceDE w:val="0"/>
              <w:autoSpaceDN w:val="0"/>
              <w:adjustRightInd w:val="0"/>
              <w:spacing w:line="276" w:lineRule="auto"/>
              <w:rPr>
                <w:shd w:val="clear" w:color="auto" w:fill="FFFFFF"/>
                <w:lang w:eastAsia="en-US"/>
              </w:rPr>
            </w:pPr>
            <w:r w:rsidRPr="00EF4045">
              <w:rPr>
                <w:shd w:val="clear" w:color="auto" w:fill="FFFFFF"/>
                <w:lang w:eastAsia="en-US"/>
              </w:rPr>
              <w:t>финансирование мероприятий Программы осуществляется за счет средств бюджета администрации МР  "Левашинский район".</w:t>
            </w:r>
            <w:r w:rsidRPr="00EF4045">
              <w:rPr>
                <w:lang w:eastAsia="en-US"/>
              </w:rPr>
              <w:br/>
            </w:r>
            <w:r w:rsidRPr="00EF4045">
              <w:rPr>
                <w:shd w:val="clear" w:color="auto" w:fill="FFFFFF"/>
                <w:lang w:eastAsia="en-US"/>
              </w:rPr>
              <w:t>Общий объем средств составляет 100 тыс. рублей, в том числе:</w:t>
            </w:r>
            <w:r w:rsidRPr="00EF4045">
              <w:rPr>
                <w:lang w:eastAsia="en-US"/>
              </w:rPr>
              <w:br/>
            </w:r>
            <w:r w:rsidRPr="00EF4045">
              <w:rPr>
                <w:shd w:val="clear" w:color="auto" w:fill="FFFFFF"/>
                <w:lang w:eastAsia="en-US"/>
              </w:rPr>
              <w:t>2021 год - 25 тыс. рублей;</w:t>
            </w:r>
          </w:p>
          <w:p w:rsidR="00EF4045" w:rsidRPr="00EF4045" w:rsidRDefault="00EF4045" w:rsidP="00EF4045">
            <w:pPr>
              <w:widowControl w:val="0"/>
              <w:autoSpaceDE w:val="0"/>
              <w:autoSpaceDN w:val="0"/>
              <w:adjustRightInd w:val="0"/>
              <w:spacing w:line="276" w:lineRule="auto"/>
              <w:rPr>
                <w:shd w:val="clear" w:color="auto" w:fill="FFFFFF"/>
                <w:lang w:eastAsia="en-US"/>
              </w:rPr>
            </w:pPr>
            <w:r w:rsidRPr="00EF4045">
              <w:rPr>
                <w:shd w:val="clear" w:color="auto" w:fill="FFFFFF"/>
                <w:lang w:eastAsia="en-US"/>
              </w:rPr>
              <w:t>2022 год - 25 тыс. рублей;</w:t>
            </w:r>
          </w:p>
          <w:p w:rsidR="00EF4045" w:rsidRPr="00EF4045" w:rsidRDefault="00EF4045" w:rsidP="00EF4045">
            <w:pPr>
              <w:widowControl w:val="0"/>
              <w:autoSpaceDE w:val="0"/>
              <w:autoSpaceDN w:val="0"/>
              <w:adjustRightInd w:val="0"/>
              <w:spacing w:line="276" w:lineRule="auto"/>
              <w:rPr>
                <w:shd w:val="clear" w:color="auto" w:fill="FFFFFF"/>
                <w:lang w:eastAsia="en-US"/>
              </w:rPr>
            </w:pPr>
            <w:r w:rsidRPr="00EF4045">
              <w:rPr>
                <w:shd w:val="clear" w:color="auto" w:fill="FFFFFF"/>
                <w:lang w:eastAsia="en-US"/>
              </w:rPr>
              <w:t>2023 год - 25 тыс. рублей;</w:t>
            </w:r>
          </w:p>
          <w:p w:rsidR="00EF4045" w:rsidRPr="00EF4045" w:rsidRDefault="00EF4045" w:rsidP="00EF4045">
            <w:pPr>
              <w:widowControl w:val="0"/>
              <w:autoSpaceDE w:val="0"/>
              <w:autoSpaceDN w:val="0"/>
              <w:adjustRightInd w:val="0"/>
              <w:spacing w:line="276" w:lineRule="auto"/>
              <w:rPr>
                <w:lang w:eastAsia="en-US"/>
              </w:rPr>
            </w:pPr>
            <w:r w:rsidRPr="00EF4045">
              <w:rPr>
                <w:shd w:val="clear" w:color="auto" w:fill="FFFFFF"/>
                <w:lang w:eastAsia="en-US"/>
              </w:rPr>
              <w:t>2024 год- 25 тыс. рублей.</w:t>
            </w: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b/>
                <w:lang w:eastAsia="en-US"/>
              </w:rPr>
            </w:pPr>
            <w:r w:rsidRPr="00EF4045">
              <w:rPr>
                <w:b/>
                <w:lang w:eastAsia="en-US"/>
              </w:rPr>
              <w:t>Сроки реализации Программы</w:t>
            </w:r>
          </w:p>
        </w:tc>
        <w:tc>
          <w:tcPr>
            <w:tcW w:w="5756"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2021-2024 годы</w:t>
            </w: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b/>
                <w:lang w:eastAsia="en-US"/>
              </w:rPr>
            </w:pPr>
            <w:r w:rsidRPr="00EF4045">
              <w:rPr>
                <w:b/>
                <w:lang w:eastAsia="en-US"/>
              </w:rPr>
              <w:t>Ожидаемые результаты реализации Программы и показатели её социально-экономической эффективности</w:t>
            </w: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spacing w:val="1"/>
                <w:shd w:val="clear" w:color="auto" w:fill="FFFFFF"/>
                <w:lang w:eastAsia="en-US"/>
              </w:rPr>
            </w:pPr>
            <w:r w:rsidRPr="00EF4045">
              <w:rPr>
                <w:spacing w:val="1"/>
                <w:shd w:val="clear" w:color="auto" w:fill="FFFFFF"/>
                <w:lang w:eastAsia="en-US"/>
              </w:rPr>
              <w:t>-повышение информированности жителей Левашинского района о мерах по противодействию коррупции, принимаемых в районе;</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-создание условий и обеспечение участия институтов гражданского общества и граждан в реализации антикоррупционной политики на территории МР "Левашинский район";</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 xml:space="preserve">-снижение уровня коррупции при исполнении государственных и муниципальных функций и предоставлении государственных и муниципальных услуг </w:t>
            </w:r>
            <w:r w:rsidRPr="00EF4045">
              <w:rPr>
                <w:spacing w:val="1"/>
                <w:shd w:val="clear" w:color="auto" w:fill="FFFFFF"/>
                <w:lang w:eastAsia="en-US"/>
              </w:rPr>
              <w:lastRenderedPageBreak/>
              <w:t>органами местного самоуправления муниципального района "Левашинский район";</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-развитие организационных мер по предупреждению и профилактике коррупции в органах местного самоуправления МР "Левашинский район";</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-создание системы неотвратимости ответственности за виновные деяния, которые привели к неэффективному использованию бюджетных средств и муниципального имущества;</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-формирование негативного отношения молодежи к коррупции;</w:t>
            </w:r>
          </w:p>
          <w:p w:rsidR="00EF4045" w:rsidRPr="00EF4045" w:rsidRDefault="00EF4045" w:rsidP="00EF4045">
            <w:pPr>
              <w:spacing w:line="276" w:lineRule="auto"/>
              <w:rPr>
                <w:lang w:eastAsia="en-US"/>
              </w:rPr>
            </w:pPr>
            <w:r w:rsidRPr="00EF4045">
              <w:rPr>
                <w:spacing w:val="1"/>
                <w:lang w:eastAsia="en-US"/>
              </w:rPr>
              <w:br/>
            </w:r>
            <w:r w:rsidRPr="00EF4045">
              <w:rPr>
                <w:spacing w:val="1"/>
                <w:shd w:val="clear" w:color="auto" w:fill="FFFFFF"/>
                <w:lang w:eastAsia="en-US"/>
              </w:rPr>
              <w:t>-снижение потерь за счет уменьшения неэффективного использования бюджетных средств</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tc>
      </w:tr>
    </w:tbl>
    <w:p w:rsidR="00EF4045" w:rsidRPr="00EF4045" w:rsidRDefault="00EF4045" w:rsidP="00EF4045">
      <w:pPr>
        <w:jc w:val="both"/>
      </w:pPr>
    </w:p>
    <w:p w:rsidR="00EF4045" w:rsidRPr="00EF4045" w:rsidRDefault="00EF4045" w:rsidP="00EF4045">
      <w:pPr>
        <w:jc w:val="center"/>
      </w:pPr>
      <w:r w:rsidRPr="00EF4045">
        <w:rPr>
          <w:b/>
        </w:rPr>
        <w:t>Содержание проблемы, обоснование необходимости её решения программно-целевым методом</w:t>
      </w:r>
      <w:r w:rsidRPr="00EF4045">
        <w:t>.</w:t>
      </w:r>
    </w:p>
    <w:p w:rsidR="00EF4045" w:rsidRPr="00EF4045" w:rsidRDefault="00EF4045" w:rsidP="00EF4045">
      <w:pPr>
        <w:ind w:firstLine="708"/>
        <w:jc w:val="both"/>
      </w:pPr>
    </w:p>
    <w:p w:rsidR="00EF4045" w:rsidRPr="00EF4045" w:rsidRDefault="00EF4045" w:rsidP="00EF4045">
      <w:pPr>
        <w:ind w:firstLine="708"/>
        <w:jc w:val="both"/>
      </w:pPr>
      <w:r w:rsidRPr="00EF4045">
        <w:t>В настоящее время Президентом РФ Путиным В.В. проблеме коррупции уделяется повышенное внимание. Издан Указ от 16.08.2021 года № 478 «О Национальном плане противодействии коррупции на 2021-2024 годы» и  разработана и принята нормативная правовая база, регламентирующая  вопросы противодействия коррупции и формирования условий для её функционирования.</w:t>
      </w:r>
    </w:p>
    <w:p w:rsidR="00EF4045" w:rsidRPr="00EF4045" w:rsidRDefault="00EF4045" w:rsidP="00EF4045">
      <w:pPr>
        <w:ind w:firstLine="708"/>
        <w:jc w:val="both"/>
      </w:pPr>
      <w:r w:rsidRPr="00EF4045">
        <w:t>Коррупция, являясь неизбежным следствием избыточного администрирования хозяйственной деятельности со стороны государства, серьёзно затрудняет нормальное функционирование всех общественных институтов, препятствует проведению социальных преобразований и повышению эффективности национальной экономики, порождает недоверие в обществе к государственным институтам, создаёт негативный имидж любого государства на международной арене. Поэтому коррупция правомерно рассматривается как одна из угроз безопасности Российской Федерации.</w:t>
      </w:r>
    </w:p>
    <w:p w:rsidR="00EF4045" w:rsidRPr="00EF4045" w:rsidRDefault="00EF4045" w:rsidP="00EF4045">
      <w:pPr>
        <w:ind w:firstLine="708"/>
        <w:jc w:val="both"/>
      </w:pPr>
      <w:r w:rsidRPr="00EF4045">
        <w:t>Действия отдельных муниципальных служащих муниципальной службы в Республике Дагестан подрывают авторитет органов местного самоуправления муниципальных образований Дагестана у населения, препятствуют развитию предпринимательства, негативно влияют на    социально – экономическое развитие. Всё это требует принятия скоординированных мер по устранению причин, порождающих коррупцию.</w:t>
      </w:r>
    </w:p>
    <w:p w:rsidR="00EF4045" w:rsidRPr="00EF4045" w:rsidRDefault="00EF4045" w:rsidP="00EF4045">
      <w:pPr>
        <w:ind w:firstLine="708"/>
        <w:jc w:val="both"/>
      </w:pPr>
      <w:r w:rsidRPr="00EF4045">
        <w:t>Внедрение правовых, организационных и иных механизмов противодействия коррупции, повышение прозрачности деятельности органов местного самоуправления МР «Левашинский район» являются также необходимыми элементами реализации проводимой в районе административной реформы.</w:t>
      </w:r>
    </w:p>
    <w:p w:rsidR="00EF4045" w:rsidRPr="00EF4045" w:rsidRDefault="00EF4045" w:rsidP="00EF4045">
      <w:pPr>
        <w:ind w:firstLine="708"/>
        <w:jc w:val="both"/>
      </w:pPr>
      <w:r w:rsidRPr="00EF4045">
        <w:t xml:space="preserve">Программа подготовлена с учётом уже выполненных мероприятий по противодействию коррупции в МР «Левашинский район».     </w:t>
      </w:r>
    </w:p>
    <w:p w:rsidR="00EF4045" w:rsidRPr="00EF4045" w:rsidRDefault="00EF4045" w:rsidP="00EF4045">
      <w:pPr>
        <w:jc w:val="both"/>
      </w:pPr>
      <w:r w:rsidRPr="00EF4045">
        <w:t xml:space="preserve">           Профилактика коррупции должна иметь приоритет перед иными мерами борьбы с этим явлением. Эффективное противодействие коррупции предполагает внедрение системы правовых, экономических, политических и информационных мер, реализуемых в органах местного самоуправления в рамках Программы.</w:t>
      </w:r>
    </w:p>
    <w:p w:rsidR="00EF4045" w:rsidRPr="00EF4045" w:rsidRDefault="00EF4045" w:rsidP="00EF4045">
      <w:pPr>
        <w:ind w:firstLine="708"/>
        <w:jc w:val="both"/>
      </w:pPr>
      <w:r w:rsidRPr="00EF4045">
        <w:t xml:space="preserve">С учётом вышеизложенного, в Программе определены следующие принципы антикоррупционной политики: </w:t>
      </w:r>
    </w:p>
    <w:p w:rsidR="00EF4045" w:rsidRPr="00EF4045" w:rsidRDefault="00EF4045" w:rsidP="00EF4045">
      <w:pPr>
        <w:ind w:firstLine="708"/>
        <w:jc w:val="both"/>
      </w:pPr>
    </w:p>
    <w:p w:rsidR="00EF4045" w:rsidRPr="00EF4045" w:rsidRDefault="00EF4045" w:rsidP="00EF4045">
      <w:pPr>
        <w:jc w:val="both"/>
      </w:pPr>
      <w:r w:rsidRPr="00EF4045">
        <w:t>-признание, обеспечение и защита основных прав и свобод человека и гражданина;</w:t>
      </w:r>
    </w:p>
    <w:p w:rsidR="00EF4045" w:rsidRPr="00EF4045" w:rsidRDefault="00EF4045" w:rsidP="00EF4045">
      <w:pPr>
        <w:ind w:firstLine="708"/>
        <w:jc w:val="both"/>
      </w:pPr>
    </w:p>
    <w:p w:rsidR="00EF4045" w:rsidRPr="00EF4045" w:rsidRDefault="00EF4045" w:rsidP="00EF4045">
      <w:pPr>
        <w:jc w:val="both"/>
      </w:pPr>
      <w:r w:rsidRPr="00EF4045">
        <w:t>-законность;</w:t>
      </w:r>
    </w:p>
    <w:p w:rsidR="00EF4045" w:rsidRPr="00EF4045" w:rsidRDefault="00EF4045" w:rsidP="00EF4045">
      <w:pPr>
        <w:ind w:firstLine="708"/>
        <w:jc w:val="both"/>
      </w:pPr>
    </w:p>
    <w:p w:rsidR="00EF4045" w:rsidRPr="00EF4045" w:rsidRDefault="00EF4045" w:rsidP="00EF4045">
      <w:pPr>
        <w:jc w:val="both"/>
      </w:pPr>
      <w:r w:rsidRPr="00EF4045">
        <w:t xml:space="preserve">-публичность и открытость деятельности органов местного самоуправления </w:t>
      </w:r>
    </w:p>
    <w:p w:rsidR="00EF4045" w:rsidRPr="00EF4045" w:rsidRDefault="00EF4045" w:rsidP="00EF4045">
      <w:pPr>
        <w:jc w:val="both"/>
      </w:pPr>
      <w:r w:rsidRPr="00EF4045">
        <w:t>МР «Левашинский район»;</w:t>
      </w:r>
    </w:p>
    <w:p w:rsidR="00EF4045" w:rsidRPr="00EF4045" w:rsidRDefault="00EF4045" w:rsidP="00EF4045">
      <w:pPr>
        <w:ind w:firstLine="708"/>
        <w:jc w:val="both"/>
      </w:pPr>
    </w:p>
    <w:p w:rsidR="00EF4045" w:rsidRPr="00EF4045" w:rsidRDefault="00EF4045" w:rsidP="00EF4045">
      <w:pPr>
        <w:jc w:val="both"/>
      </w:pPr>
      <w:r w:rsidRPr="00EF4045">
        <w:t>-неотвратимость ответственности за совершение коррупционных правонарушений;</w:t>
      </w:r>
    </w:p>
    <w:p w:rsidR="00EF4045" w:rsidRPr="00EF4045" w:rsidRDefault="00EF4045" w:rsidP="00EF4045">
      <w:pPr>
        <w:ind w:firstLine="708"/>
        <w:jc w:val="both"/>
      </w:pPr>
    </w:p>
    <w:p w:rsidR="00EF4045" w:rsidRPr="00EF4045" w:rsidRDefault="00EF4045" w:rsidP="00EF4045">
      <w:pPr>
        <w:jc w:val="both"/>
      </w:pPr>
      <w:r w:rsidRPr="00EF4045">
        <w:t>-комплексное использование политических, организационных, информационно-пропагандистских, социально-экономических, правовых, специальных и иных мер, направленных на противодействие коррупции;</w:t>
      </w:r>
    </w:p>
    <w:p w:rsidR="00EF4045" w:rsidRPr="00EF4045" w:rsidRDefault="00EF4045" w:rsidP="00EF4045">
      <w:pPr>
        <w:ind w:firstLine="708"/>
        <w:jc w:val="both"/>
      </w:pPr>
    </w:p>
    <w:p w:rsidR="00EF4045" w:rsidRPr="00EF4045" w:rsidRDefault="00EF4045" w:rsidP="00EF4045">
      <w:pPr>
        <w:jc w:val="both"/>
      </w:pPr>
      <w:r w:rsidRPr="00EF4045">
        <w:t>-приоритетное применение мер по профилактике коррупции;</w:t>
      </w:r>
    </w:p>
    <w:p w:rsidR="00EF4045" w:rsidRPr="00EF4045" w:rsidRDefault="00EF4045" w:rsidP="00EF4045">
      <w:pPr>
        <w:jc w:val="both"/>
      </w:pPr>
    </w:p>
    <w:p w:rsidR="00EF4045" w:rsidRPr="00EF4045" w:rsidRDefault="00EF4045" w:rsidP="00EF4045">
      <w:pPr>
        <w:jc w:val="both"/>
      </w:pPr>
      <w:r w:rsidRPr="00EF4045">
        <w:t>-сотрудничество органов местного самоуправления по вопросу противодействия коррупции с институтами гражданского общества, общественными организациями и физическими лицами.</w:t>
      </w:r>
    </w:p>
    <w:p w:rsidR="00EF4045" w:rsidRPr="00EF4045" w:rsidRDefault="00EF4045" w:rsidP="00EF4045">
      <w:pPr>
        <w:ind w:firstLine="708"/>
        <w:jc w:val="both"/>
      </w:pPr>
    </w:p>
    <w:p w:rsidR="00EF4045" w:rsidRPr="00EF4045" w:rsidRDefault="00EF4045" w:rsidP="00EF4045">
      <w:pPr>
        <w:ind w:firstLine="708"/>
        <w:jc w:val="both"/>
      </w:pPr>
      <w:r w:rsidRPr="00EF4045">
        <w:lastRenderedPageBreak/>
        <w:t>Программа представляет собой комплекс взаимоувязанных мероприятий, направленных на создание эффективной системы противодействия коррупции в Левашинском районе, обеспечение защиты прав и законных интересов населения района, организаций района от коррупциогенных факторов.</w:t>
      </w:r>
    </w:p>
    <w:p w:rsidR="00EF4045" w:rsidRPr="00EF4045" w:rsidRDefault="00EF4045" w:rsidP="00EF4045">
      <w:pPr>
        <w:jc w:val="both"/>
      </w:pPr>
    </w:p>
    <w:p w:rsidR="00EF4045" w:rsidRPr="00EF4045" w:rsidRDefault="00EF4045" w:rsidP="00EF4045">
      <w:pPr>
        <w:jc w:val="both"/>
        <w:rPr>
          <w:b/>
        </w:rPr>
      </w:pPr>
      <w:r w:rsidRPr="00EF4045">
        <w:rPr>
          <w:b/>
        </w:rPr>
        <w:t>Риски, связанные с реализацией Программы и способы их минимизации:</w:t>
      </w:r>
    </w:p>
    <w:p w:rsidR="00EF4045" w:rsidRPr="00EF4045" w:rsidRDefault="00EF4045" w:rsidP="00EF4045">
      <w:pPr>
        <w:ind w:firstLine="708"/>
        <w:jc w:val="both"/>
      </w:pP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818"/>
        <w:gridCol w:w="3082"/>
        <w:gridCol w:w="2607"/>
      </w:tblGrid>
      <w:tr w:rsidR="00EF4045" w:rsidRPr="00EF4045" w:rsidTr="00B2308E">
        <w:tc>
          <w:tcPr>
            <w:tcW w:w="684"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b/>
                <w:lang w:eastAsia="en-US"/>
              </w:rPr>
              <w:t>№ п/п</w:t>
            </w:r>
          </w:p>
        </w:tc>
        <w:tc>
          <w:tcPr>
            <w:tcW w:w="3990"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40" w:lineRule="exact"/>
              <w:jc w:val="both"/>
              <w:rPr>
                <w:b/>
                <w:lang w:eastAsia="en-US"/>
              </w:rPr>
            </w:pPr>
            <w:r w:rsidRPr="00EF4045">
              <w:rPr>
                <w:b/>
                <w:lang w:eastAsia="en-US"/>
              </w:rPr>
              <w:t xml:space="preserve">           </w:t>
            </w:r>
          </w:p>
          <w:p w:rsidR="00EF4045" w:rsidRPr="00EF4045" w:rsidRDefault="00EF4045" w:rsidP="00EF4045">
            <w:pPr>
              <w:spacing w:line="240" w:lineRule="exact"/>
              <w:jc w:val="center"/>
              <w:rPr>
                <w:b/>
                <w:lang w:eastAsia="en-US"/>
              </w:rPr>
            </w:pPr>
            <w:r w:rsidRPr="00EF4045">
              <w:rPr>
                <w:b/>
                <w:lang w:eastAsia="en-US"/>
              </w:rPr>
              <w:t>Содержание рисков</w:t>
            </w:r>
          </w:p>
        </w:tc>
        <w:tc>
          <w:tcPr>
            <w:tcW w:w="3192"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40" w:lineRule="exact"/>
              <w:jc w:val="center"/>
              <w:rPr>
                <w:b/>
                <w:lang w:eastAsia="en-US"/>
              </w:rPr>
            </w:pPr>
            <w:r w:rsidRPr="00EF4045">
              <w:rPr>
                <w:b/>
                <w:lang w:eastAsia="en-US"/>
              </w:rPr>
              <w:t>Анализ причин возникновения рисков</w:t>
            </w:r>
          </w:p>
        </w:tc>
        <w:tc>
          <w:tcPr>
            <w:tcW w:w="267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40" w:lineRule="exact"/>
              <w:jc w:val="center"/>
              <w:rPr>
                <w:b/>
                <w:lang w:eastAsia="en-US"/>
              </w:rPr>
            </w:pPr>
            <w:r w:rsidRPr="00EF4045">
              <w:rPr>
                <w:b/>
                <w:lang w:eastAsia="en-US"/>
              </w:rPr>
              <w:t>Способы минимизации рисков</w:t>
            </w:r>
          </w:p>
        </w:tc>
      </w:tr>
      <w:tr w:rsidR="00EF4045" w:rsidRPr="00EF4045" w:rsidTr="00B2308E">
        <w:tc>
          <w:tcPr>
            <w:tcW w:w="684"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i/>
                <w:lang w:eastAsia="en-US"/>
              </w:rPr>
            </w:pPr>
            <w:r w:rsidRPr="00EF4045">
              <w:rPr>
                <w:i/>
                <w:lang w:eastAsia="en-US"/>
              </w:rPr>
              <w:t>1</w:t>
            </w:r>
          </w:p>
        </w:tc>
        <w:tc>
          <w:tcPr>
            <w:tcW w:w="3990"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center"/>
              <w:rPr>
                <w:i/>
                <w:lang w:eastAsia="en-US"/>
              </w:rPr>
            </w:pPr>
            <w:r w:rsidRPr="00EF4045">
              <w:rPr>
                <w:i/>
                <w:lang w:eastAsia="en-US"/>
              </w:rPr>
              <w:t>2</w:t>
            </w:r>
          </w:p>
        </w:tc>
        <w:tc>
          <w:tcPr>
            <w:tcW w:w="3192"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center"/>
              <w:rPr>
                <w:i/>
                <w:lang w:eastAsia="en-US"/>
              </w:rPr>
            </w:pPr>
            <w:r w:rsidRPr="00EF4045">
              <w:rPr>
                <w:i/>
                <w:lang w:eastAsia="en-US"/>
              </w:rPr>
              <w:t>3</w:t>
            </w:r>
          </w:p>
        </w:tc>
        <w:tc>
          <w:tcPr>
            <w:tcW w:w="267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center"/>
              <w:rPr>
                <w:i/>
                <w:lang w:eastAsia="en-US"/>
              </w:rPr>
            </w:pPr>
            <w:r w:rsidRPr="00EF4045">
              <w:rPr>
                <w:i/>
                <w:lang w:eastAsia="en-US"/>
              </w:rPr>
              <w:t>4</w:t>
            </w:r>
          </w:p>
        </w:tc>
      </w:tr>
      <w:tr w:rsidR="00EF4045" w:rsidRPr="00EF4045" w:rsidTr="00B2308E">
        <w:tc>
          <w:tcPr>
            <w:tcW w:w="684"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1.</w:t>
            </w:r>
          </w:p>
        </w:tc>
        <w:tc>
          <w:tcPr>
            <w:tcW w:w="3990"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Снижение темпа и качества реализации Программы в связи с длительным сроком её реализации.</w:t>
            </w:r>
          </w:p>
        </w:tc>
        <w:tc>
          <w:tcPr>
            <w:tcW w:w="3192"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Программа реализуется в течение 4-лет. Практика осуществления управления целевыми муниципальными программами показывает, что если Программа реализуется в течение длительного срока без очевидных результатов, то мероприятия Программы теряют актуальность.</w:t>
            </w:r>
          </w:p>
        </w:tc>
        <w:tc>
          <w:tcPr>
            <w:tcW w:w="267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 xml:space="preserve">Программа спланирована так, что первые результаты реализации её </w:t>
            </w:r>
            <w:r w:rsidR="004E2205">
              <w:rPr>
                <w:lang w:eastAsia="en-US"/>
              </w:rPr>
              <w:t>мероприятий будут видны в течении</w:t>
            </w:r>
            <w:bookmarkStart w:id="0" w:name="_GoBack"/>
            <w:bookmarkEnd w:id="0"/>
            <w:r w:rsidRPr="00EF4045">
              <w:rPr>
                <w:lang w:eastAsia="en-US"/>
              </w:rPr>
              <w:t xml:space="preserve"> 10 месяцев  её реализации, и дальнейшая реализация Программы будет осуществляться на их основе.</w:t>
            </w:r>
          </w:p>
        </w:tc>
      </w:tr>
      <w:tr w:rsidR="00EF4045" w:rsidRPr="00EF4045" w:rsidTr="00B2308E">
        <w:tc>
          <w:tcPr>
            <w:tcW w:w="684"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2.</w:t>
            </w:r>
          </w:p>
        </w:tc>
        <w:tc>
          <w:tcPr>
            <w:tcW w:w="3990"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Бюрократическое блокирование реализации Программы, формальный подход к реализации Программы при недостаточной информационной и общественной поддержке Программы.</w:t>
            </w:r>
          </w:p>
        </w:tc>
        <w:tc>
          <w:tcPr>
            <w:tcW w:w="3192"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при недостаточной информационной и общественной поддержке Программы она утрачивает общественно-социальную направленность и приобретает декларативный статус.</w:t>
            </w:r>
          </w:p>
        </w:tc>
        <w:tc>
          <w:tcPr>
            <w:tcW w:w="267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rPr>
                <w:lang w:eastAsia="en-US"/>
              </w:rPr>
            </w:pPr>
            <w:r w:rsidRPr="00EF4045">
              <w:rPr>
                <w:lang w:eastAsia="en-US"/>
              </w:rPr>
              <w:t>в рамках Программы  запланированы мероприятия по приданию противодействию коррупции публичности и привлечению к реализации мероприятий Программы общественных организаций и экспертных сообществ.</w:t>
            </w:r>
          </w:p>
        </w:tc>
      </w:tr>
    </w:tbl>
    <w:p w:rsidR="00EF4045" w:rsidRPr="00EF4045" w:rsidRDefault="00EF4045" w:rsidP="00EF4045">
      <w:pPr>
        <w:sectPr w:rsidR="00EF4045" w:rsidRPr="00EF4045" w:rsidSect="000446C2">
          <w:pgSz w:w="11906" w:h="16838"/>
          <w:pgMar w:top="426" w:right="991" w:bottom="993" w:left="1418" w:header="709" w:footer="709" w:gutter="0"/>
          <w:cols w:space="720"/>
        </w:sectPr>
      </w:pPr>
    </w:p>
    <w:p w:rsidR="00CF5199" w:rsidRDefault="00CF5199" w:rsidP="000256A2">
      <w:pPr>
        <w:spacing w:line="240" w:lineRule="exact"/>
        <w:ind w:firstLine="4962"/>
        <w:jc w:val="center"/>
        <w:rPr>
          <w:sz w:val="28"/>
          <w:szCs w:val="28"/>
        </w:rPr>
      </w:pPr>
    </w:p>
    <w:p w:rsidR="00CF5199" w:rsidRDefault="00CF5199" w:rsidP="000256A2">
      <w:pPr>
        <w:spacing w:line="240" w:lineRule="exact"/>
        <w:ind w:firstLine="4962"/>
        <w:jc w:val="center"/>
        <w:rPr>
          <w:sz w:val="28"/>
          <w:szCs w:val="28"/>
        </w:rPr>
      </w:pPr>
    </w:p>
    <w:p w:rsidR="00CF5199" w:rsidRDefault="00CF5199" w:rsidP="000256A2">
      <w:pPr>
        <w:spacing w:line="240" w:lineRule="exact"/>
        <w:ind w:firstLine="4962"/>
        <w:jc w:val="center"/>
        <w:rPr>
          <w:sz w:val="28"/>
          <w:szCs w:val="28"/>
        </w:rPr>
      </w:pPr>
    </w:p>
    <w:p w:rsidR="000366A7" w:rsidRDefault="000366A7" w:rsidP="000366A7">
      <w:pPr>
        <w:tabs>
          <w:tab w:val="left" w:pos="13435"/>
        </w:tabs>
        <w:ind w:left="-1134"/>
        <w:jc w:val="right"/>
      </w:pPr>
      <w:r>
        <w:tab/>
      </w:r>
    </w:p>
    <w:p w:rsidR="000366A7" w:rsidRDefault="000366A7" w:rsidP="000366A7">
      <w:pPr>
        <w:pStyle w:val="afd"/>
        <w:rPr>
          <w:sz w:val="16"/>
          <w:szCs w:val="16"/>
        </w:rPr>
      </w:pPr>
    </w:p>
    <w:p w:rsidR="000366A7" w:rsidRDefault="000366A7" w:rsidP="000366A7">
      <w:pPr>
        <w:pStyle w:val="afd"/>
        <w:rPr>
          <w:sz w:val="16"/>
          <w:szCs w:val="16"/>
        </w:rPr>
      </w:pPr>
    </w:p>
    <w:p w:rsidR="000366A7" w:rsidRDefault="000366A7" w:rsidP="000366A7">
      <w:pPr>
        <w:pStyle w:val="afd"/>
        <w:jc w:val="center"/>
        <w:rPr>
          <w:b/>
          <w:sz w:val="28"/>
          <w:szCs w:val="28"/>
        </w:rPr>
      </w:pPr>
    </w:p>
    <w:p w:rsidR="000366A7" w:rsidRDefault="000366A7" w:rsidP="000366A7">
      <w:pPr>
        <w:pStyle w:val="afd"/>
        <w:jc w:val="center"/>
        <w:rPr>
          <w:b/>
          <w:sz w:val="28"/>
          <w:szCs w:val="28"/>
        </w:rPr>
      </w:pPr>
    </w:p>
    <w:p w:rsidR="000366A7" w:rsidRDefault="000366A7" w:rsidP="000366A7">
      <w:pPr>
        <w:pStyle w:val="afd"/>
        <w:jc w:val="center"/>
        <w:rPr>
          <w:b/>
          <w:sz w:val="28"/>
          <w:szCs w:val="28"/>
        </w:rPr>
      </w:pPr>
      <w:r>
        <w:rPr>
          <w:b/>
          <w:sz w:val="28"/>
          <w:szCs w:val="28"/>
        </w:rPr>
        <w:t xml:space="preserve">Цели и задачи, целевые индикаторы и показатели Программы противодействия коррупции </w:t>
      </w:r>
      <w:r w:rsidR="00F21625">
        <w:rPr>
          <w:b/>
          <w:sz w:val="28"/>
          <w:szCs w:val="28"/>
        </w:rPr>
        <w:t>в МР «Левашинский район» на 2021-2024</w:t>
      </w:r>
      <w:r>
        <w:rPr>
          <w:b/>
          <w:sz w:val="28"/>
          <w:szCs w:val="28"/>
        </w:rPr>
        <w:t xml:space="preserve">  годы, сроки её реализации.</w:t>
      </w:r>
    </w:p>
    <w:tbl>
      <w:tblPr>
        <w:tblStyle w:val="1b"/>
        <w:tblpPr w:leftFromText="180" w:rightFromText="180" w:bottomFromText="200" w:vertAnchor="page" w:horzAnchor="margin" w:tblpXSpec="center" w:tblpY="5845"/>
        <w:tblW w:w="16402" w:type="dxa"/>
        <w:tblInd w:w="0" w:type="dxa"/>
        <w:tblLayout w:type="fixed"/>
        <w:tblLook w:val="04A0" w:firstRow="1" w:lastRow="0" w:firstColumn="1" w:lastColumn="0" w:noHBand="0" w:noVBand="1"/>
      </w:tblPr>
      <w:tblGrid>
        <w:gridCol w:w="428"/>
        <w:gridCol w:w="74"/>
        <w:gridCol w:w="37"/>
        <w:gridCol w:w="4195"/>
        <w:gridCol w:w="16"/>
        <w:gridCol w:w="6"/>
        <w:gridCol w:w="16"/>
        <w:gridCol w:w="6"/>
        <w:gridCol w:w="13"/>
        <w:gridCol w:w="1644"/>
        <w:gridCol w:w="6"/>
        <w:gridCol w:w="10"/>
        <w:gridCol w:w="6"/>
        <w:gridCol w:w="16"/>
        <w:gridCol w:w="6"/>
        <w:gridCol w:w="13"/>
        <w:gridCol w:w="851"/>
        <w:gridCol w:w="855"/>
        <w:gridCol w:w="2421"/>
        <w:gridCol w:w="570"/>
        <w:gridCol w:w="567"/>
        <w:gridCol w:w="578"/>
        <w:gridCol w:w="572"/>
        <w:gridCol w:w="6"/>
        <w:gridCol w:w="585"/>
        <w:gridCol w:w="570"/>
        <w:gridCol w:w="567"/>
        <w:gridCol w:w="567"/>
        <w:gridCol w:w="567"/>
        <w:gridCol w:w="634"/>
      </w:tblGrid>
      <w:tr w:rsidR="000366A7" w:rsidTr="00F92529">
        <w:tc>
          <w:tcPr>
            <w:tcW w:w="428" w:type="dxa"/>
            <w:vMerge w:val="restart"/>
            <w:hideMark/>
          </w:tcPr>
          <w:p w:rsidR="000366A7" w:rsidRDefault="000366A7" w:rsidP="004E6892">
            <w:pPr>
              <w:pStyle w:val="afd"/>
              <w:spacing w:line="276" w:lineRule="auto"/>
              <w:rPr>
                <w:sz w:val="16"/>
                <w:szCs w:val="16"/>
                <w:lang w:eastAsia="en-US"/>
              </w:rPr>
            </w:pPr>
            <w:r>
              <w:rPr>
                <w:sz w:val="16"/>
                <w:szCs w:val="16"/>
                <w:lang w:eastAsia="en-US"/>
              </w:rPr>
              <w:t>№ п/п</w:t>
            </w:r>
          </w:p>
        </w:tc>
        <w:tc>
          <w:tcPr>
            <w:tcW w:w="4306" w:type="dxa"/>
            <w:gridSpan w:val="3"/>
            <w:vMerge w:val="restart"/>
            <w:hideMark/>
          </w:tcPr>
          <w:p w:rsidR="000366A7" w:rsidRDefault="000366A7" w:rsidP="004E6892">
            <w:pPr>
              <w:pStyle w:val="afd"/>
              <w:spacing w:line="276" w:lineRule="auto"/>
              <w:rPr>
                <w:b/>
                <w:lang w:eastAsia="en-US"/>
              </w:rPr>
            </w:pPr>
            <w:r>
              <w:rPr>
                <w:b/>
                <w:lang w:eastAsia="en-US"/>
              </w:rPr>
              <w:t>Наименование основных мероприятий</w:t>
            </w:r>
          </w:p>
        </w:tc>
        <w:tc>
          <w:tcPr>
            <w:tcW w:w="1701" w:type="dxa"/>
            <w:gridSpan w:val="6"/>
            <w:vMerge w:val="restart"/>
            <w:hideMark/>
          </w:tcPr>
          <w:p w:rsidR="000366A7" w:rsidRDefault="000366A7" w:rsidP="004E6892">
            <w:pPr>
              <w:pStyle w:val="afd"/>
              <w:spacing w:line="276" w:lineRule="auto"/>
              <w:rPr>
                <w:b/>
                <w:lang w:eastAsia="en-US"/>
              </w:rPr>
            </w:pPr>
            <w:r>
              <w:rPr>
                <w:b/>
                <w:lang w:eastAsia="en-US"/>
              </w:rPr>
              <w:t>Исполнители</w:t>
            </w:r>
          </w:p>
        </w:tc>
        <w:tc>
          <w:tcPr>
            <w:tcW w:w="908" w:type="dxa"/>
            <w:gridSpan w:val="7"/>
            <w:vMerge w:val="restart"/>
            <w:hideMark/>
          </w:tcPr>
          <w:p w:rsidR="000366A7" w:rsidRDefault="000366A7" w:rsidP="004E6892">
            <w:pPr>
              <w:pStyle w:val="afd"/>
              <w:spacing w:line="276" w:lineRule="auto"/>
              <w:rPr>
                <w:b/>
                <w:lang w:eastAsia="en-US"/>
              </w:rPr>
            </w:pPr>
            <w:r>
              <w:rPr>
                <w:b/>
                <w:lang w:eastAsia="en-US"/>
              </w:rPr>
              <w:t>Исполнение, вид документа</w:t>
            </w:r>
          </w:p>
        </w:tc>
        <w:tc>
          <w:tcPr>
            <w:tcW w:w="855" w:type="dxa"/>
            <w:vMerge w:val="restart"/>
            <w:hideMark/>
          </w:tcPr>
          <w:p w:rsidR="000366A7" w:rsidRDefault="000366A7" w:rsidP="004E6892">
            <w:pPr>
              <w:pStyle w:val="afd"/>
              <w:spacing w:line="276" w:lineRule="auto"/>
              <w:rPr>
                <w:b/>
                <w:lang w:eastAsia="en-US"/>
              </w:rPr>
            </w:pPr>
            <w:r>
              <w:rPr>
                <w:b/>
                <w:lang w:eastAsia="en-US"/>
              </w:rPr>
              <w:t>Сроки выполнения основных мероприятий</w:t>
            </w:r>
          </w:p>
        </w:tc>
        <w:tc>
          <w:tcPr>
            <w:tcW w:w="2421" w:type="dxa"/>
            <w:vMerge w:val="restart"/>
            <w:hideMark/>
          </w:tcPr>
          <w:p w:rsidR="000366A7" w:rsidRDefault="000366A7" w:rsidP="004E6892">
            <w:pPr>
              <w:pStyle w:val="afd"/>
              <w:spacing w:line="276" w:lineRule="auto"/>
              <w:rPr>
                <w:b/>
                <w:lang w:eastAsia="en-US"/>
              </w:rPr>
            </w:pPr>
            <w:r>
              <w:rPr>
                <w:b/>
                <w:lang w:eastAsia="en-US"/>
              </w:rPr>
              <w:t>Индикаторы оценки конечных результатов, единицы измерения</w:t>
            </w:r>
          </w:p>
        </w:tc>
        <w:tc>
          <w:tcPr>
            <w:tcW w:w="2878" w:type="dxa"/>
            <w:gridSpan w:val="6"/>
            <w:hideMark/>
          </w:tcPr>
          <w:p w:rsidR="000366A7" w:rsidRDefault="00F35009" w:rsidP="004E6892">
            <w:pPr>
              <w:pStyle w:val="afd"/>
              <w:spacing w:line="276" w:lineRule="auto"/>
              <w:rPr>
                <w:b/>
                <w:lang w:eastAsia="en-US"/>
              </w:rPr>
            </w:pPr>
            <w:r>
              <w:rPr>
                <w:b/>
                <w:lang w:eastAsia="en-US"/>
              </w:rPr>
              <w:t xml:space="preserve">  </w:t>
            </w:r>
            <w:r w:rsidR="000366A7">
              <w:rPr>
                <w:b/>
                <w:lang w:eastAsia="en-US"/>
              </w:rPr>
              <w:t>Значения индикаторов</w:t>
            </w:r>
          </w:p>
        </w:tc>
        <w:tc>
          <w:tcPr>
            <w:tcW w:w="2905" w:type="dxa"/>
            <w:gridSpan w:val="5"/>
            <w:hideMark/>
          </w:tcPr>
          <w:p w:rsidR="000366A7" w:rsidRDefault="000366A7" w:rsidP="004E6892">
            <w:pPr>
              <w:pStyle w:val="afd"/>
              <w:spacing w:line="276" w:lineRule="auto"/>
              <w:rPr>
                <w:b/>
                <w:lang w:eastAsia="en-US"/>
              </w:rPr>
            </w:pPr>
            <w:r>
              <w:rPr>
                <w:b/>
                <w:lang w:eastAsia="en-US"/>
              </w:rPr>
              <w:t xml:space="preserve">Финансирование (за счет средств бюджета администрации МР «Левашинский район»), </w:t>
            </w:r>
          </w:p>
          <w:p w:rsidR="000366A7" w:rsidRDefault="000366A7" w:rsidP="004E6892">
            <w:pPr>
              <w:pStyle w:val="afd"/>
              <w:spacing w:line="276" w:lineRule="auto"/>
              <w:rPr>
                <w:b/>
                <w:lang w:eastAsia="en-US"/>
              </w:rPr>
            </w:pPr>
            <w:r>
              <w:rPr>
                <w:b/>
                <w:lang w:eastAsia="en-US"/>
              </w:rPr>
              <w:t>тыс. рублей</w:t>
            </w:r>
          </w:p>
        </w:tc>
      </w:tr>
      <w:tr w:rsidR="000366A7" w:rsidTr="00F92529">
        <w:tc>
          <w:tcPr>
            <w:tcW w:w="428" w:type="dxa"/>
            <w:vMerge/>
            <w:hideMark/>
          </w:tcPr>
          <w:p w:rsidR="000366A7" w:rsidRDefault="000366A7" w:rsidP="004E6892">
            <w:pPr>
              <w:spacing w:line="276" w:lineRule="auto"/>
              <w:rPr>
                <w:sz w:val="16"/>
                <w:szCs w:val="16"/>
                <w:lang w:eastAsia="en-US"/>
              </w:rPr>
            </w:pPr>
          </w:p>
        </w:tc>
        <w:tc>
          <w:tcPr>
            <w:tcW w:w="4306" w:type="dxa"/>
            <w:gridSpan w:val="3"/>
            <w:vMerge/>
            <w:hideMark/>
          </w:tcPr>
          <w:p w:rsidR="000366A7" w:rsidRDefault="000366A7" w:rsidP="004E6892">
            <w:pPr>
              <w:spacing w:line="276" w:lineRule="auto"/>
              <w:rPr>
                <w:b/>
                <w:lang w:eastAsia="en-US"/>
              </w:rPr>
            </w:pPr>
          </w:p>
        </w:tc>
        <w:tc>
          <w:tcPr>
            <w:tcW w:w="1701" w:type="dxa"/>
            <w:gridSpan w:val="6"/>
            <w:vMerge/>
            <w:hideMark/>
          </w:tcPr>
          <w:p w:rsidR="000366A7" w:rsidRDefault="000366A7" w:rsidP="004E6892">
            <w:pPr>
              <w:spacing w:line="276" w:lineRule="auto"/>
              <w:rPr>
                <w:b/>
                <w:lang w:eastAsia="en-US"/>
              </w:rPr>
            </w:pPr>
          </w:p>
        </w:tc>
        <w:tc>
          <w:tcPr>
            <w:tcW w:w="908" w:type="dxa"/>
            <w:gridSpan w:val="7"/>
            <w:vMerge/>
            <w:hideMark/>
          </w:tcPr>
          <w:p w:rsidR="000366A7" w:rsidRDefault="000366A7" w:rsidP="004E6892">
            <w:pPr>
              <w:spacing w:line="276" w:lineRule="auto"/>
              <w:rPr>
                <w:b/>
                <w:lang w:eastAsia="en-US"/>
              </w:rPr>
            </w:pPr>
          </w:p>
        </w:tc>
        <w:tc>
          <w:tcPr>
            <w:tcW w:w="855" w:type="dxa"/>
            <w:vMerge/>
            <w:hideMark/>
          </w:tcPr>
          <w:p w:rsidR="000366A7" w:rsidRDefault="000366A7" w:rsidP="004E6892">
            <w:pPr>
              <w:spacing w:line="276" w:lineRule="auto"/>
              <w:rPr>
                <w:b/>
                <w:lang w:eastAsia="en-US"/>
              </w:rPr>
            </w:pPr>
          </w:p>
        </w:tc>
        <w:tc>
          <w:tcPr>
            <w:tcW w:w="2421" w:type="dxa"/>
            <w:vMerge/>
            <w:hideMark/>
          </w:tcPr>
          <w:p w:rsidR="000366A7" w:rsidRDefault="000366A7" w:rsidP="004E6892">
            <w:pPr>
              <w:spacing w:line="276" w:lineRule="auto"/>
              <w:rPr>
                <w:b/>
                <w:lang w:eastAsia="en-US"/>
              </w:rPr>
            </w:pPr>
          </w:p>
        </w:tc>
        <w:tc>
          <w:tcPr>
            <w:tcW w:w="570" w:type="dxa"/>
            <w:hideMark/>
          </w:tcPr>
          <w:p w:rsidR="000366A7" w:rsidRDefault="001A2A47" w:rsidP="004E6892">
            <w:pPr>
              <w:pStyle w:val="afd"/>
              <w:spacing w:line="276" w:lineRule="auto"/>
              <w:rPr>
                <w:b/>
                <w:sz w:val="16"/>
                <w:szCs w:val="16"/>
                <w:lang w:eastAsia="en-US"/>
              </w:rPr>
            </w:pPr>
            <w:r>
              <w:rPr>
                <w:b/>
                <w:sz w:val="16"/>
                <w:szCs w:val="16"/>
                <w:lang w:eastAsia="en-US"/>
              </w:rPr>
              <w:t>2021</w:t>
            </w:r>
          </w:p>
        </w:tc>
        <w:tc>
          <w:tcPr>
            <w:tcW w:w="567" w:type="dxa"/>
            <w:hideMark/>
          </w:tcPr>
          <w:p w:rsidR="000366A7" w:rsidRDefault="001A2A47" w:rsidP="004E6892">
            <w:pPr>
              <w:pStyle w:val="afd"/>
              <w:spacing w:line="276" w:lineRule="auto"/>
              <w:rPr>
                <w:b/>
                <w:sz w:val="16"/>
                <w:szCs w:val="16"/>
                <w:lang w:eastAsia="en-US"/>
              </w:rPr>
            </w:pPr>
            <w:r>
              <w:rPr>
                <w:b/>
                <w:sz w:val="16"/>
                <w:szCs w:val="16"/>
                <w:lang w:eastAsia="en-US"/>
              </w:rPr>
              <w:t>2022</w:t>
            </w:r>
          </w:p>
        </w:tc>
        <w:tc>
          <w:tcPr>
            <w:tcW w:w="578" w:type="dxa"/>
            <w:hideMark/>
          </w:tcPr>
          <w:p w:rsidR="000366A7" w:rsidRDefault="000366A7" w:rsidP="004E6892">
            <w:pPr>
              <w:pStyle w:val="afd"/>
              <w:spacing w:line="276" w:lineRule="auto"/>
              <w:rPr>
                <w:b/>
                <w:sz w:val="16"/>
                <w:szCs w:val="16"/>
                <w:lang w:eastAsia="en-US"/>
              </w:rPr>
            </w:pPr>
            <w:r>
              <w:rPr>
                <w:b/>
                <w:sz w:val="16"/>
                <w:szCs w:val="16"/>
                <w:lang w:eastAsia="en-US"/>
              </w:rPr>
              <w:t>202</w:t>
            </w:r>
            <w:r w:rsidR="001A2A47">
              <w:rPr>
                <w:b/>
                <w:sz w:val="16"/>
                <w:szCs w:val="16"/>
                <w:lang w:eastAsia="en-US"/>
              </w:rPr>
              <w:t>3</w:t>
            </w:r>
          </w:p>
        </w:tc>
        <w:tc>
          <w:tcPr>
            <w:tcW w:w="572" w:type="dxa"/>
            <w:hideMark/>
          </w:tcPr>
          <w:p w:rsidR="000366A7" w:rsidRDefault="001A2A47" w:rsidP="004E6892">
            <w:pPr>
              <w:pStyle w:val="afd"/>
              <w:spacing w:line="276" w:lineRule="auto"/>
              <w:rPr>
                <w:b/>
                <w:sz w:val="16"/>
                <w:szCs w:val="16"/>
                <w:lang w:eastAsia="en-US"/>
              </w:rPr>
            </w:pPr>
            <w:r>
              <w:rPr>
                <w:b/>
                <w:sz w:val="16"/>
                <w:szCs w:val="16"/>
                <w:lang w:eastAsia="en-US"/>
              </w:rPr>
              <w:t>2024</w:t>
            </w:r>
          </w:p>
        </w:tc>
        <w:tc>
          <w:tcPr>
            <w:tcW w:w="591" w:type="dxa"/>
            <w:gridSpan w:val="2"/>
            <w:hideMark/>
          </w:tcPr>
          <w:p w:rsidR="000366A7" w:rsidRDefault="000366A7" w:rsidP="004E6892">
            <w:pPr>
              <w:pStyle w:val="afd"/>
              <w:spacing w:line="276" w:lineRule="auto"/>
              <w:rPr>
                <w:b/>
                <w:sz w:val="16"/>
                <w:szCs w:val="16"/>
                <w:lang w:eastAsia="en-US"/>
              </w:rPr>
            </w:pPr>
          </w:p>
        </w:tc>
        <w:tc>
          <w:tcPr>
            <w:tcW w:w="570" w:type="dxa"/>
            <w:hideMark/>
          </w:tcPr>
          <w:p w:rsidR="000366A7" w:rsidRPr="00433138" w:rsidRDefault="001A4C6B" w:rsidP="004E6892">
            <w:pPr>
              <w:pStyle w:val="afd"/>
              <w:spacing w:line="276" w:lineRule="auto"/>
              <w:rPr>
                <w:b/>
                <w:sz w:val="16"/>
                <w:szCs w:val="16"/>
                <w:lang w:eastAsia="en-US"/>
              </w:rPr>
            </w:pPr>
            <w:r w:rsidRPr="00433138">
              <w:rPr>
                <w:b/>
                <w:sz w:val="16"/>
                <w:szCs w:val="16"/>
                <w:lang w:eastAsia="en-US"/>
              </w:rPr>
              <w:t>2021</w:t>
            </w:r>
            <w:r w:rsidR="000366A7" w:rsidRPr="00433138">
              <w:rPr>
                <w:b/>
                <w:sz w:val="16"/>
                <w:szCs w:val="16"/>
                <w:lang w:eastAsia="en-US"/>
              </w:rPr>
              <w:t xml:space="preserve"> </w:t>
            </w:r>
          </w:p>
        </w:tc>
        <w:tc>
          <w:tcPr>
            <w:tcW w:w="567" w:type="dxa"/>
            <w:hideMark/>
          </w:tcPr>
          <w:p w:rsidR="000366A7" w:rsidRPr="00433138" w:rsidRDefault="001A4C6B" w:rsidP="004E6892">
            <w:pPr>
              <w:pStyle w:val="afd"/>
              <w:spacing w:line="276" w:lineRule="auto"/>
              <w:rPr>
                <w:b/>
                <w:sz w:val="16"/>
                <w:szCs w:val="16"/>
                <w:lang w:eastAsia="en-US"/>
              </w:rPr>
            </w:pPr>
            <w:r w:rsidRPr="00433138">
              <w:rPr>
                <w:b/>
                <w:sz w:val="16"/>
                <w:szCs w:val="16"/>
                <w:lang w:eastAsia="en-US"/>
              </w:rPr>
              <w:t>2022</w:t>
            </w:r>
          </w:p>
        </w:tc>
        <w:tc>
          <w:tcPr>
            <w:tcW w:w="567" w:type="dxa"/>
            <w:hideMark/>
          </w:tcPr>
          <w:p w:rsidR="000366A7" w:rsidRPr="00433138" w:rsidRDefault="001A4C6B" w:rsidP="004E6892">
            <w:pPr>
              <w:pStyle w:val="afd"/>
              <w:spacing w:line="276" w:lineRule="auto"/>
              <w:rPr>
                <w:b/>
                <w:sz w:val="16"/>
                <w:szCs w:val="16"/>
                <w:lang w:eastAsia="en-US"/>
              </w:rPr>
            </w:pPr>
            <w:r w:rsidRPr="00433138">
              <w:rPr>
                <w:b/>
                <w:sz w:val="16"/>
                <w:szCs w:val="16"/>
                <w:lang w:eastAsia="en-US"/>
              </w:rPr>
              <w:t>2023</w:t>
            </w:r>
            <w:r w:rsidR="000366A7" w:rsidRPr="00433138">
              <w:rPr>
                <w:b/>
                <w:sz w:val="16"/>
                <w:szCs w:val="16"/>
                <w:lang w:eastAsia="en-US"/>
              </w:rPr>
              <w:t xml:space="preserve"> </w:t>
            </w:r>
          </w:p>
        </w:tc>
        <w:tc>
          <w:tcPr>
            <w:tcW w:w="567" w:type="dxa"/>
            <w:hideMark/>
          </w:tcPr>
          <w:p w:rsidR="000366A7" w:rsidRPr="00433138" w:rsidRDefault="001A4C6B" w:rsidP="004E6892">
            <w:pPr>
              <w:pStyle w:val="afd"/>
              <w:spacing w:line="276" w:lineRule="auto"/>
              <w:rPr>
                <w:b/>
                <w:sz w:val="16"/>
                <w:szCs w:val="16"/>
                <w:lang w:eastAsia="en-US"/>
              </w:rPr>
            </w:pPr>
            <w:r w:rsidRPr="00433138">
              <w:rPr>
                <w:b/>
                <w:sz w:val="16"/>
                <w:szCs w:val="16"/>
                <w:lang w:eastAsia="en-US"/>
              </w:rPr>
              <w:t>2024</w:t>
            </w:r>
          </w:p>
        </w:tc>
        <w:tc>
          <w:tcPr>
            <w:tcW w:w="634" w:type="dxa"/>
            <w:hideMark/>
          </w:tcPr>
          <w:p w:rsidR="000366A7" w:rsidRDefault="000366A7" w:rsidP="004E6892">
            <w:pPr>
              <w:pStyle w:val="afd"/>
              <w:spacing w:line="276" w:lineRule="auto"/>
              <w:rPr>
                <w:sz w:val="16"/>
                <w:szCs w:val="16"/>
                <w:lang w:eastAsia="en-US"/>
              </w:rPr>
            </w:pPr>
            <w:r>
              <w:rPr>
                <w:sz w:val="16"/>
                <w:szCs w:val="16"/>
                <w:lang w:eastAsia="en-US"/>
              </w:rPr>
              <w:t xml:space="preserve"> </w:t>
            </w:r>
          </w:p>
        </w:tc>
      </w:tr>
      <w:tr w:rsidR="000366A7" w:rsidTr="00F92529">
        <w:tc>
          <w:tcPr>
            <w:tcW w:w="428" w:type="dxa"/>
            <w:hideMark/>
          </w:tcPr>
          <w:p w:rsidR="000366A7" w:rsidRDefault="000366A7" w:rsidP="004E6892">
            <w:pPr>
              <w:pStyle w:val="afd"/>
              <w:spacing w:line="276" w:lineRule="auto"/>
              <w:jc w:val="center"/>
              <w:rPr>
                <w:sz w:val="16"/>
                <w:szCs w:val="16"/>
                <w:lang w:eastAsia="en-US"/>
              </w:rPr>
            </w:pPr>
            <w:r>
              <w:rPr>
                <w:sz w:val="16"/>
                <w:szCs w:val="16"/>
                <w:lang w:eastAsia="en-US"/>
              </w:rPr>
              <w:t>1</w:t>
            </w:r>
          </w:p>
        </w:tc>
        <w:tc>
          <w:tcPr>
            <w:tcW w:w="4306" w:type="dxa"/>
            <w:gridSpan w:val="3"/>
            <w:hideMark/>
          </w:tcPr>
          <w:p w:rsidR="000366A7" w:rsidRDefault="000366A7" w:rsidP="004E6892">
            <w:pPr>
              <w:pStyle w:val="afd"/>
              <w:spacing w:line="276" w:lineRule="auto"/>
              <w:jc w:val="center"/>
              <w:rPr>
                <w:lang w:eastAsia="en-US"/>
              </w:rPr>
            </w:pPr>
            <w:r>
              <w:rPr>
                <w:lang w:eastAsia="en-US"/>
              </w:rPr>
              <w:t>2</w:t>
            </w:r>
          </w:p>
        </w:tc>
        <w:tc>
          <w:tcPr>
            <w:tcW w:w="1701" w:type="dxa"/>
            <w:gridSpan w:val="6"/>
            <w:hideMark/>
          </w:tcPr>
          <w:p w:rsidR="000366A7" w:rsidRDefault="000366A7" w:rsidP="004E6892">
            <w:pPr>
              <w:pStyle w:val="afd"/>
              <w:spacing w:line="276" w:lineRule="auto"/>
              <w:jc w:val="center"/>
              <w:rPr>
                <w:lang w:eastAsia="en-US"/>
              </w:rPr>
            </w:pPr>
            <w:r>
              <w:rPr>
                <w:lang w:eastAsia="en-US"/>
              </w:rPr>
              <w:t>3</w:t>
            </w:r>
          </w:p>
        </w:tc>
        <w:tc>
          <w:tcPr>
            <w:tcW w:w="908" w:type="dxa"/>
            <w:gridSpan w:val="7"/>
            <w:hideMark/>
          </w:tcPr>
          <w:p w:rsidR="000366A7" w:rsidRDefault="000366A7" w:rsidP="004E6892">
            <w:pPr>
              <w:pStyle w:val="afd"/>
              <w:spacing w:line="276" w:lineRule="auto"/>
              <w:jc w:val="center"/>
              <w:rPr>
                <w:lang w:eastAsia="en-US"/>
              </w:rPr>
            </w:pPr>
            <w:r>
              <w:rPr>
                <w:lang w:eastAsia="en-US"/>
              </w:rPr>
              <w:t>4</w:t>
            </w:r>
          </w:p>
        </w:tc>
        <w:tc>
          <w:tcPr>
            <w:tcW w:w="855" w:type="dxa"/>
            <w:hideMark/>
          </w:tcPr>
          <w:p w:rsidR="000366A7" w:rsidRDefault="000366A7" w:rsidP="004E6892">
            <w:pPr>
              <w:pStyle w:val="afd"/>
              <w:spacing w:line="276" w:lineRule="auto"/>
              <w:jc w:val="center"/>
              <w:rPr>
                <w:lang w:eastAsia="en-US"/>
              </w:rPr>
            </w:pPr>
            <w:r>
              <w:rPr>
                <w:lang w:eastAsia="en-US"/>
              </w:rPr>
              <w:t>5</w:t>
            </w:r>
          </w:p>
        </w:tc>
        <w:tc>
          <w:tcPr>
            <w:tcW w:w="2421" w:type="dxa"/>
            <w:hideMark/>
          </w:tcPr>
          <w:p w:rsidR="000366A7" w:rsidRDefault="00CD2759" w:rsidP="004E6892">
            <w:pPr>
              <w:pStyle w:val="afd"/>
              <w:spacing w:line="276" w:lineRule="auto"/>
              <w:jc w:val="center"/>
              <w:rPr>
                <w:lang w:eastAsia="en-US"/>
              </w:rPr>
            </w:pPr>
            <w:r>
              <w:rPr>
                <w:lang w:eastAsia="en-US"/>
              </w:rPr>
              <w:t>6</w:t>
            </w:r>
          </w:p>
        </w:tc>
        <w:tc>
          <w:tcPr>
            <w:tcW w:w="570" w:type="dxa"/>
            <w:hideMark/>
          </w:tcPr>
          <w:p w:rsidR="000366A7" w:rsidRDefault="00CD2759" w:rsidP="004E6892">
            <w:pPr>
              <w:pStyle w:val="afd"/>
              <w:spacing w:line="276" w:lineRule="auto"/>
              <w:jc w:val="center"/>
              <w:rPr>
                <w:lang w:eastAsia="en-US"/>
              </w:rPr>
            </w:pPr>
            <w:r>
              <w:rPr>
                <w:lang w:eastAsia="en-US"/>
              </w:rPr>
              <w:t>7</w:t>
            </w:r>
          </w:p>
        </w:tc>
        <w:tc>
          <w:tcPr>
            <w:tcW w:w="567" w:type="dxa"/>
            <w:hideMark/>
          </w:tcPr>
          <w:p w:rsidR="00CD2759" w:rsidRDefault="001A2A47" w:rsidP="004E6892">
            <w:pPr>
              <w:pStyle w:val="afd"/>
              <w:spacing w:line="276" w:lineRule="auto"/>
              <w:jc w:val="center"/>
              <w:rPr>
                <w:lang w:eastAsia="en-US"/>
              </w:rPr>
            </w:pPr>
            <w:r>
              <w:rPr>
                <w:lang w:eastAsia="en-US"/>
              </w:rPr>
              <w:t>8</w:t>
            </w:r>
          </w:p>
          <w:p w:rsidR="000366A7" w:rsidRDefault="000366A7" w:rsidP="004E6892">
            <w:pPr>
              <w:pStyle w:val="afd"/>
              <w:spacing w:line="276" w:lineRule="auto"/>
              <w:jc w:val="center"/>
              <w:rPr>
                <w:lang w:eastAsia="en-US"/>
              </w:rPr>
            </w:pPr>
          </w:p>
        </w:tc>
        <w:tc>
          <w:tcPr>
            <w:tcW w:w="578" w:type="dxa"/>
            <w:hideMark/>
          </w:tcPr>
          <w:p w:rsidR="000366A7" w:rsidRDefault="001A2A47" w:rsidP="004E6892">
            <w:pPr>
              <w:pStyle w:val="afd"/>
              <w:spacing w:line="276" w:lineRule="auto"/>
              <w:jc w:val="center"/>
              <w:rPr>
                <w:lang w:eastAsia="en-US"/>
              </w:rPr>
            </w:pPr>
            <w:r>
              <w:rPr>
                <w:lang w:eastAsia="en-US"/>
              </w:rPr>
              <w:t>9</w:t>
            </w:r>
          </w:p>
        </w:tc>
        <w:tc>
          <w:tcPr>
            <w:tcW w:w="572" w:type="dxa"/>
            <w:hideMark/>
          </w:tcPr>
          <w:p w:rsidR="000366A7" w:rsidRDefault="000366A7" w:rsidP="004E6892">
            <w:pPr>
              <w:pStyle w:val="afd"/>
              <w:spacing w:line="276" w:lineRule="auto"/>
              <w:jc w:val="center"/>
              <w:rPr>
                <w:lang w:eastAsia="en-US"/>
              </w:rPr>
            </w:pPr>
            <w:r>
              <w:rPr>
                <w:lang w:eastAsia="en-US"/>
              </w:rPr>
              <w:t>1</w:t>
            </w:r>
            <w:r w:rsidR="001A2A47">
              <w:rPr>
                <w:lang w:eastAsia="en-US"/>
              </w:rPr>
              <w:t>0</w:t>
            </w:r>
          </w:p>
        </w:tc>
        <w:tc>
          <w:tcPr>
            <w:tcW w:w="591" w:type="dxa"/>
            <w:gridSpan w:val="2"/>
            <w:hideMark/>
          </w:tcPr>
          <w:p w:rsidR="000366A7" w:rsidRDefault="000366A7" w:rsidP="004E6892">
            <w:pPr>
              <w:pStyle w:val="afd"/>
              <w:spacing w:line="276" w:lineRule="auto"/>
              <w:jc w:val="center"/>
              <w:rPr>
                <w:lang w:eastAsia="en-US"/>
              </w:rPr>
            </w:pPr>
          </w:p>
        </w:tc>
        <w:tc>
          <w:tcPr>
            <w:tcW w:w="570" w:type="dxa"/>
            <w:hideMark/>
          </w:tcPr>
          <w:p w:rsidR="000366A7" w:rsidRDefault="001A4C6B" w:rsidP="004E6892">
            <w:pPr>
              <w:pStyle w:val="afd"/>
              <w:spacing w:line="276" w:lineRule="auto"/>
              <w:jc w:val="center"/>
              <w:rPr>
                <w:lang w:eastAsia="en-US"/>
              </w:rPr>
            </w:pPr>
            <w:r>
              <w:rPr>
                <w:lang w:eastAsia="en-US"/>
              </w:rPr>
              <w:t>11</w:t>
            </w:r>
          </w:p>
        </w:tc>
        <w:tc>
          <w:tcPr>
            <w:tcW w:w="567" w:type="dxa"/>
            <w:hideMark/>
          </w:tcPr>
          <w:p w:rsidR="000366A7" w:rsidRDefault="001A4C6B" w:rsidP="004E6892">
            <w:pPr>
              <w:pStyle w:val="afd"/>
              <w:spacing w:line="276" w:lineRule="auto"/>
              <w:jc w:val="center"/>
              <w:rPr>
                <w:lang w:eastAsia="en-US"/>
              </w:rPr>
            </w:pPr>
            <w:r>
              <w:rPr>
                <w:lang w:eastAsia="en-US"/>
              </w:rPr>
              <w:t>12</w:t>
            </w:r>
          </w:p>
        </w:tc>
        <w:tc>
          <w:tcPr>
            <w:tcW w:w="567" w:type="dxa"/>
            <w:hideMark/>
          </w:tcPr>
          <w:p w:rsidR="000366A7" w:rsidRDefault="001A4C6B" w:rsidP="004E6892">
            <w:pPr>
              <w:pStyle w:val="afd"/>
              <w:spacing w:line="276" w:lineRule="auto"/>
              <w:jc w:val="center"/>
              <w:rPr>
                <w:lang w:eastAsia="en-US"/>
              </w:rPr>
            </w:pPr>
            <w:r>
              <w:rPr>
                <w:lang w:eastAsia="en-US"/>
              </w:rPr>
              <w:t>13</w:t>
            </w:r>
          </w:p>
        </w:tc>
        <w:tc>
          <w:tcPr>
            <w:tcW w:w="567" w:type="dxa"/>
            <w:hideMark/>
          </w:tcPr>
          <w:p w:rsidR="000366A7" w:rsidRDefault="001A4C6B" w:rsidP="004E6892">
            <w:pPr>
              <w:pStyle w:val="afd"/>
              <w:spacing w:line="276" w:lineRule="auto"/>
              <w:jc w:val="center"/>
              <w:rPr>
                <w:lang w:eastAsia="en-US"/>
              </w:rPr>
            </w:pPr>
            <w:r>
              <w:rPr>
                <w:lang w:eastAsia="en-US"/>
              </w:rPr>
              <w:t>14</w:t>
            </w:r>
          </w:p>
        </w:tc>
        <w:tc>
          <w:tcPr>
            <w:tcW w:w="634" w:type="dxa"/>
            <w:hideMark/>
          </w:tcPr>
          <w:p w:rsidR="000366A7" w:rsidRDefault="000366A7" w:rsidP="004E6892">
            <w:pPr>
              <w:pStyle w:val="afd"/>
              <w:spacing w:line="276" w:lineRule="auto"/>
              <w:rPr>
                <w:lang w:eastAsia="en-US"/>
              </w:rPr>
            </w:pPr>
          </w:p>
        </w:tc>
      </w:tr>
      <w:tr w:rsidR="000366A7" w:rsidTr="00F92529">
        <w:tc>
          <w:tcPr>
            <w:tcW w:w="16402" w:type="dxa"/>
            <w:gridSpan w:val="30"/>
            <w:hideMark/>
          </w:tcPr>
          <w:p w:rsidR="000366A7" w:rsidRDefault="000366A7" w:rsidP="004E6892">
            <w:pPr>
              <w:pStyle w:val="afd"/>
              <w:spacing w:line="276" w:lineRule="auto"/>
              <w:rPr>
                <w:lang w:eastAsia="en-US"/>
              </w:rPr>
            </w:pPr>
            <w:r>
              <w:rPr>
                <w:b/>
                <w:lang w:eastAsia="en-US"/>
              </w:rPr>
              <w:t>Цели: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r>
      <w:tr w:rsidR="000366A7" w:rsidTr="00F92529">
        <w:tc>
          <w:tcPr>
            <w:tcW w:w="16402" w:type="dxa"/>
            <w:gridSpan w:val="30"/>
            <w:hideMark/>
          </w:tcPr>
          <w:p w:rsidR="000366A7" w:rsidRDefault="000366A7" w:rsidP="004E6892">
            <w:pPr>
              <w:pStyle w:val="afd"/>
              <w:spacing w:line="276" w:lineRule="auto"/>
              <w:rPr>
                <w:lang w:eastAsia="en-US"/>
              </w:rPr>
            </w:pPr>
            <w:r>
              <w:rPr>
                <w:b/>
                <w:lang w:eastAsia="en-US"/>
              </w:rPr>
              <w:t>Задача 1. 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tc>
      </w:tr>
      <w:tr w:rsidR="000366A7" w:rsidTr="00F92529">
        <w:trPr>
          <w:trHeight w:val="2601"/>
        </w:trPr>
        <w:tc>
          <w:tcPr>
            <w:tcW w:w="502" w:type="dxa"/>
            <w:gridSpan w:val="2"/>
            <w:hideMark/>
          </w:tcPr>
          <w:p w:rsidR="000366A7" w:rsidRDefault="000366A7" w:rsidP="004E6892">
            <w:pPr>
              <w:pStyle w:val="afd"/>
              <w:spacing w:line="276" w:lineRule="auto"/>
              <w:rPr>
                <w:sz w:val="16"/>
                <w:szCs w:val="16"/>
                <w:lang w:eastAsia="en-US"/>
              </w:rPr>
            </w:pPr>
            <w:r>
              <w:rPr>
                <w:sz w:val="16"/>
                <w:szCs w:val="16"/>
                <w:lang w:eastAsia="en-US"/>
              </w:rPr>
              <w:lastRenderedPageBreak/>
              <w:t>1.1</w:t>
            </w:r>
          </w:p>
        </w:tc>
        <w:tc>
          <w:tcPr>
            <w:tcW w:w="4232" w:type="dxa"/>
            <w:gridSpan w:val="2"/>
            <w:hideMark/>
          </w:tcPr>
          <w:p w:rsidR="000366A7" w:rsidRDefault="000366A7" w:rsidP="004E6892">
            <w:pPr>
              <w:pStyle w:val="afd"/>
              <w:spacing w:line="276" w:lineRule="auto"/>
              <w:rPr>
                <w:lang w:eastAsia="en-US"/>
              </w:rPr>
            </w:pPr>
            <w:r>
              <w:rPr>
                <w:lang w:eastAsia="en-US"/>
              </w:rPr>
              <w:t>Разработка нормативных правовых актов и внесение изменений в муниципальные нормативные правовые акты во исполнение федерального и республиканского  законодательства на основе обобщения практики применения действующих антикоррупционных норм в Республике Дагестан</w:t>
            </w:r>
          </w:p>
        </w:tc>
        <w:tc>
          <w:tcPr>
            <w:tcW w:w="1701" w:type="dxa"/>
            <w:gridSpan w:val="6"/>
          </w:tcPr>
          <w:p w:rsidR="000366A7" w:rsidRDefault="000366A7" w:rsidP="004E6892">
            <w:pPr>
              <w:pStyle w:val="afd"/>
              <w:spacing w:line="276" w:lineRule="auto"/>
              <w:rPr>
                <w:lang w:eastAsia="en-US"/>
              </w:rPr>
            </w:pPr>
            <w:r>
              <w:rPr>
                <w:lang w:eastAsia="en-US"/>
              </w:rPr>
              <w:t>Собрание депутатов МР «Левашинский район»;</w:t>
            </w:r>
          </w:p>
          <w:p w:rsidR="000366A7" w:rsidRDefault="000366A7" w:rsidP="004E6892">
            <w:pPr>
              <w:pStyle w:val="afd"/>
              <w:spacing w:line="276" w:lineRule="auto"/>
              <w:rPr>
                <w:lang w:eastAsia="en-US"/>
              </w:rPr>
            </w:pPr>
            <w:r>
              <w:rPr>
                <w:lang w:eastAsia="en-US"/>
              </w:rPr>
              <w:t>Администрация МР «Левашинский район»;</w:t>
            </w:r>
          </w:p>
          <w:p w:rsidR="000366A7" w:rsidRDefault="000366A7" w:rsidP="004E6892">
            <w:pPr>
              <w:pStyle w:val="afd"/>
              <w:spacing w:line="276" w:lineRule="auto"/>
              <w:rPr>
                <w:lang w:eastAsia="en-US"/>
              </w:rPr>
            </w:pPr>
            <w:r>
              <w:rPr>
                <w:lang w:eastAsia="en-US"/>
              </w:rPr>
              <w:t>Администрации сельских поселений МР «Левашинский район»;</w:t>
            </w:r>
          </w:p>
          <w:p w:rsidR="000366A7" w:rsidRDefault="000366A7" w:rsidP="004E6892">
            <w:pPr>
              <w:pStyle w:val="afd"/>
              <w:spacing w:line="276" w:lineRule="auto"/>
              <w:rPr>
                <w:lang w:eastAsia="en-US"/>
              </w:rPr>
            </w:pPr>
          </w:p>
        </w:tc>
        <w:tc>
          <w:tcPr>
            <w:tcW w:w="908" w:type="dxa"/>
            <w:gridSpan w:val="7"/>
            <w:vMerge w:val="restart"/>
            <w:hideMark/>
          </w:tcPr>
          <w:p w:rsidR="000366A7" w:rsidRDefault="000366A7" w:rsidP="004E6892">
            <w:pPr>
              <w:pStyle w:val="afd"/>
              <w:spacing w:line="276" w:lineRule="auto"/>
              <w:rPr>
                <w:lang w:eastAsia="en-US"/>
              </w:rPr>
            </w:pPr>
            <w:r>
              <w:rPr>
                <w:lang w:eastAsia="en-US"/>
              </w:rPr>
              <w:t>Отчет</w:t>
            </w:r>
          </w:p>
        </w:tc>
        <w:tc>
          <w:tcPr>
            <w:tcW w:w="855" w:type="dxa"/>
            <w:hideMark/>
          </w:tcPr>
          <w:p w:rsidR="000366A7" w:rsidRDefault="00433138" w:rsidP="004E6892">
            <w:pPr>
              <w:pStyle w:val="afd"/>
              <w:spacing w:line="276" w:lineRule="auto"/>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21" w:type="dxa"/>
          </w:tcPr>
          <w:p w:rsidR="000366A7" w:rsidRDefault="000366A7" w:rsidP="004E6892">
            <w:pPr>
              <w:pStyle w:val="afd"/>
              <w:spacing w:line="276" w:lineRule="auto"/>
              <w:rPr>
                <w:lang w:eastAsia="en-US"/>
              </w:rPr>
            </w:pPr>
            <w:r>
              <w:rPr>
                <w:lang w:eastAsia="en-US"/>
              </w:rPr>
              <w:t>доля органов местного самоуправления МР «Левашинский район» внедривших внутренний контроль и антикоррупционный механизм в кадровую политику, проц.</w:t>
            </w:r>
          </w:p>
          <w:p w:rsidR="000366A7" w:rsidRDefault="000366A7" w:rsidP="004E6892">
            <w:pPr>
              <w:pStyle w:val="afd"/>
              <w:spacing w:line="276" w:lineRule="auto"/>
              <w:rPr>
                <w:lang w:eastAsia="en-US"/>
              </w:rPr>
            </w:pPr>
          </w:p>
        </w:tc>
        <w:tc>
          <w:tcPr>
            <w:tcW w:w="570" w:type="dxa"/>
            <w:hideMark/>
          </w:tcPr>
          <w:p w:rsidR="000366A7" w:rsidRDefault="000366A7" w:rsidP="004E6892">
            <w:pPr>
              <w:pStyle w:val="afd"/>
              <w:spacing w:line="276" w:lineRule="auto"/>
              <w:rPr>
                <w:lang w:eastAsia="en-US"/>
              </w:rPr>
            </w:pPr>
            <w:r>
              <w:rPr>
                <w:lang w:eastAsia="en-US"/>
              </w:rPr>
              <w:t xml:space="preserve">90 </w:t>
            </w:r>
          </w:p>
        </w:tc>
        <w:tc>
          <w:tcPr>
            <w:tcW w:w="567" w:type="dxa"/>
            <w:hideMark/>
          </w:tcPr>
          <w:p w:rsidR="000366A7" w:rsidRDefault="000366A7" w:rsidP="004E6892">
            <w:pPr>
              <w:pStyle w:val="afd"/>
              <w:spacing w:line="276" w:lineRule="auto"/>
              <w:rPr>
                <w:lang w:eastAsia="en-US"/>
              </w:rPr>
            </w:pPr>
            <w:r>
              <w:rPr>
                <w:lang w:eastAsia="en-US"/>
              </w:rPr>
              <w:t xml:space="preserve">95 </w:t>
            </w:r>
          </w:p>
        </w:tc>
        <w:tc>
          <w:tcPr>
            <w:tcW w:w="578" w:type="dxa"/>
            <w:hideMark/>
          </w:tcPr>
          <w:p w:rsidR="000366A7" w:rsidRDefault="000366A7" w:rsidP="004E6892">
            <w:pPr>
              <w:pStyle w:val="afd"/>
              <w:spacing w:line="276" w:lineRule="auto"/>
              <w:rPr>
                <w:lang w:eastAsia="en-US"/>
              </w:rPr>
            </w:pPr>
            <w:r>
              <w:rPr>
                <w:lang w:eastAsia="en-US"/>
              </w:rPr>
              <w:t xml:space="preserve">100 </w:t>
            </w:r>
          </w:p>
        </w:tc>
        <w:tc>
          <w:tcPr>
            <w:tcW w:w="572" w:type="dxa"/>
            <w:hideMark/>
          </w:tcPr>
          <w:p w:rsidR="000366A7" w:rsidRDefault="000366A7" w:rsidP="004E6892">
            <w:pPr>
              <w:pStyle w:val="afd"/>
              <w:spacing w:line="276" w:lineRule="auto"/>
              <w:rPr>
                <w:lang w:eastAsia="en-US"/>
              </w:rPr>
            </w:pPr>
            <w:r>
              <w:rPr>
                <w:lang w:eastAsia="en-US"/>
              </w:rPr>
              <w:t xml:space="preserve">100 </w:t>
            </w:r>
          </w:p>
        </w:tc>
        <w:tc>
          <w:tcPr>
            <w:tcW w:w="591" w:type="dxa"/>
            <w:gridSpan w:val="2"/>
          </w:tcPr>
          <w:p w:rsidR="000366A7" w:rsidRDefault="000366A7" w:rsidP="004E6892">
            <w:pPr>
              <w:pStyle w:val="afd"/>
              <w:spacing w:line="276" w:lineRule="auto"/>
              <w:rPr>
                <w:lang w:eastAsia="en-US"/>
              </w:rPr>
            </w:pPr>
          </w:p>
        </w:tc>
        <w:tc>
          <w:tcPr>
            <w:tcW w:w="570" w:type="dxa"/>
            <w:hideMark/>
          </w:tcPr>
          <w:p w:rsidR="000366A7" w:rsidRDefault="000366A7" w:rsidP="004E6892">
            <w:pPr>
              <w:pStyle w:val="afd"/>
              <w:spacing w:line="276" w:lineRule="auto"/>
              <w:rPr>
                <w:lang w:eastAsia="en-US"/>
              </w:rPr>
            </w:pPr>
            <w:r>
              <w:rPr>
                <w:lang w:eastAsia="en-US"/>
              </w:rPr>
              <w:t>-</w:t>
            </w:r>
          </w:p>
        </w:tc>
        <w:tc>
          <w:tcPr>
            <w:tcW w:w="567" w:type="dxa"/>
            <w:hideMark/>
          </w:tcPr>
          <w:p w:rsidR="000366A7" w:rsidRDefault="000366A7" w:rsidP="004E6892">
            <w:pPr>
              <w:pStyle w:val="afd"/>
              <w:spacing w:line="276" w:lineRule="auto"/>
              <w:rPr>
                <w:lang w:eastAsia="en-US"/>
              </w:rPr>
            </w:pPr>
            <w:r>
              <w:rPr>
                <w:lang w:eastAsia="en-US"/>
              </w:rPr>
              <w:t>-</w:t>
            </w:r>
          </w:p>
        </w:tc>
        <w:tc>
          <w:tcPr>
            <w:tcW w:w="567" w:type="dxa"/>
            <w:hideMark/>
          </w:tcPr>
          <w:p w:rsidR="000366A7" w:rsidRDefault="000366A7" w:rsidP="004E6892">
            <w:pPr>
              <w:pStyle w:val="afd"/>
              <w:spacing w:line="276" w:lineRule="auto"/>
              <w:rPr>
                <w:lang w:eastAsia="en-US"/>
              </w:rPr>
            </w:pPr>
            <w:r>
              <w:rPr>
                <w:lang w:eastAsia="en-US"/>
              </w:rPr>
              <w:t>-</w:t>
            </w:r>
          </w:p>
        </w:tc>
        <w:tc>
          <w:tcPr>
            <w:tcW w:w="567" w:type="dxa"/>
            <w:hideMark/>
          </w:tcPr>
          <w:p w:rsidR="000366A7" w:rsidRDefault="000366A7" w:rsidP="004E6892">
            <w:pPr>
              <w:pStyle w:val="afd"/>
              <w:spacing w:line="276" w:lineRule="auto"/>
              <w:rPr>
                <w:lang w:eastAsia="en-US"/>
              </w:rPr>
            </w:pPr>
            <w:r>
              <w:rPr>
                <w:lang w:eastAsia="en-US"/>
              </w:rPr>
              <w:t>-</w:t>
            </w:r>
          </w:p>
        </w:tc>
        <w:tc>
          <w:tcPr>
            <w:tcW w:w="634" w:type="dxa"/>
            <w:hideMark/>
          </w:tcPr>
          <w:p w:rsidR="000366A7" w:rsidRDefault="000366A7" w:rsidP="004E6892">
            <w:pPr>
              <w:pStyle w:val="afd"/>
              <w:spacing w:line="276" w:lineRule="auto"/>
              <w:rPr>
                <w:lang w:eastAsia="en-US"/>
              </w:rPr>
            </w:pPr>
          </w:p>
        </w:tc>
      </w:tr>
      <w:tr w:rsidR="000366A7" w:rsidTr="00F92529">
        <w:trPr>
          <w:trHeight w:val="499"/>
        </w:trPr>
        <w:tc>
          <w:tcPr>
            <w:tcW w:w="502" w:type="dxa"/>
            <w:gridSpan w:val="2"/>
            <w:hideMark/>
          </w:tcPr>
          <w:p w:rsidR="000366A7" w:rsidRDefault="00AD1D09" w:rsidP="004E6892">
            <w:pPr>
              <w:pStyle w:val="afd"/>
              <w:spacing w:line="276" w:lineRule="auto"/>
              <w:rPr>
                <w:sz w:val="16"/>
                <w:szCs w:val="16"/>
                <w:lang w:eastAsia="en-US"/>
              </w:rPr>
            </w:pPr>
            <w:r>
              <w:rPr>
                <w:sz w:val="16"/>
                <w:szCs w:val="16"/>
                <w:lang w:eastAsia="en-US"/>
              </w:rPr>
              <w:t>1.2</w:t>
            </w:r>
          </w:p>
        </w:tc>
        <w:tc>
          <w:tcPr>
            <w:tcW w:w="4232" w:type="dxa"/>
            <w:gridSpan w:val="2"/>
            <w:hideMark/>
          </w:tcPr>
          <w:p w:rsidR="000366A7" w:rsidRDefault="000366A7" w:rsidP="004E6892">
            <w:pPr>
              <w:pStyle w:val="afd"/>
              <w:spacing w:line="276" w:lineRule="auto"/>
              <w:rPr>
                <w:lang w:eastAsia="en-US"/>
              </w:rPr>
            </w:pPr>
            <w:r>
              <w:rPr>
                <w:lang w:eastAsia="en-US"/>
              </w:rPr>
              <w:t>Ис</w:t>
            </w:r>
            <w:r w:rsidR="00C10957">
              <w:rPr>
                <w:lang w:eastAsia="en-US"/>
              </w:rPr>
              <w:t>пользование</w:t>
            </w:r>
            <w:r>
              <w:rPr>
                <w:lang w:eastAsia="en-US"/>
              </w:rPr>
              <w:t xml:space="preserve"> специального программного обеспечения «Справки БК» всеми лицами, претендующими на замещение должностей или замещающим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w:t>
            </w:r>
          </w:p>
        </w:tc>
        <w:tc>
          <w:tcPr>
            <w:tcW w:w="1701" w:type="dxa"/>
            <w:gridSpan w:val="6"/>
            <w:hideMark/>
          </w:tcPr>
          <w:p w:rsidR="000366A7" w:rsidRDefault="000366A7" w:rsidP="004E6892">
            <w:pPr>
              <w:pStyle w:val="afd"/>
              <w:spacing w:line="276" w:lineRule="auto"/>
              <w:rPr>
                <w:lang w:eastAsia="en-US"/>
              </w:rPr>
            </w:pPr>
            <w:r>
              <w:rPr>
                <w:lang w:eastAsia="en-US"/>
              </w:rPr>
              <w:t>Администрация МР «Левашинский район»;</w:t>
            </w:r>
          </w:p>
          <w:p w:rsidR="000366A7" w:rsidRDefault="000366A7" w:rsidP="004E6892">
            <w:pPr>
              <w:pStyle w:val="afd"/>
              <w:spacing w:line="276" w:lineRule="auto"/>
              <w:rPr>
                <w:lang w:eastAsia="en-US"/>
              </w:rPr>
            </w:pPr>
            <w:r>
              <w:rPr>
                <w:lang w:eastAsia="en-US"/>
              </w:rPr>
              <w:t>Администрации сельских поселений МР «Левашинский район»;</w:t>
            </w:r>
          </w:p>
        </w:tc>
        <w:tc>
          <w:tcPr>
            <w:tcW w:w="908" w:type="dxa"/>
            <w:gridSpan w:val="7"/>
            <w:vMerge/>
            <w:hideMark/>
          </w:tcPr>
          <w:p w:rsidR="000366A7" w:rsidRDefault="000366A7" w:rsidP="004E6892">
            <w:pPr>
              <w:spacing w:line="276" w:lineRule="auto"/>
              <w:rPr>
                <w:lang w:eastAsia="en-US"/>
              </w:rPr>
            </w:pPr>
          </w:p>
        </w:tc>
        <w:tc>
          <w:tcPr>
            <w:tcW w:w="855" w:type="dxa"/>
            <w:hideMark/>
          </w:tcPr>
          <w:p w:rsidR="000366A7" w:rsidRDefault="006A44CF" w:rsidP="004E6892">
            <w:pPr>
              <w:pStyle w:val="afd"/>
              <w:spacing w:line="276" w:lineRule="auto"/>
              <w:rPr>
                <w:lang w:eastAsia="en-US"/>
              </w:rPr>
            </w:pPr>
            <w:r>
              <w:rPr>
                <w:lang w:eastAsia="en-US"/>
              </w:rPr>
              <w:t>2021-2024 гг.</w:t>
            </w:r>
          </w:p>
        </w:tc>
        <w:tc>
          <w:tcPr>
            <w:tcW w:w="2421" w:type="dxa"/>
          </w:tcPr>
          <w:p w:rsidR="000366A7" w:rsidRDefault="000E46B1" w:rsidP="004E6892">
            <w:pPr>
              <w:pStyle w:val="afd"/>
              <w:spacing w:line="276" w:lineRule="auto"/>
              <w:rPr>
                <w:lang w:eastAsia="en-US"/>
              </w:rPr>
            </w:pPr>
            <w:r>
              <w:rPr>
                <w:lang w:eastAsia="en-US"/>
              </w:rPr>
              <w:t xml:space="preserve">Ежегодно, </w:t>
            </w:r>
            <w:r w:rsidR="000366A7">
              <w:rPr>
                <w:lang w:eastAsia="en-US"/>
              </w:rPr>
              <w:t>проц.</w:t>
            </w:r>
          </w:p>
          <w:p w:rsidR="000366A7" w:rsidRDefault="000366A7" w:rsidP="004E6892">
            <w:pPr>
              <w:pStyle w:val="afd"/>
              <w:spacing w:line="276" w:lineRule="auto"/>
              <w:rPr>
                <w:lang w:eastAsia="en-US"/>
              </w:rPr>
            </w:pPr>
          </w:p>
        </w:tc>
        <w:tc>
          <w:tcPr>
            <w:tcW w:w="570" w:type="dxa"/>
            <w:hideMark/>
          </w:tcPr>
          <w:p w:rsidR="000366A7" w:rsidRDefault="000366A7" w:rsidP="004E6892">
            <w:pPr>
              <w:pStyle w:val="afd"/>
              <w:spacing w:line="276" w:lineRule="auto"/>
              <w:rPr>
                <w:lang w:eastAsia="en-US"/>
              </w:rPr>
            </w:pPr>
            <w:r>
              <w:rPr>
                <w:lang w:eastAsia="en-US"/>
              </w:rPr>
              <w:t>100</w:t>
            </w:r>
          </w:p>
        </w:tc>
        <w:tc>
          <w:tcPr>
            <w:tcW w:w="567" w:type="dxa"/>
            <w:hideMark/>
          </w:tcPr>
          <w:p w:rsidR="000366A7" w:rsidRDefault="000366A7" w:rsidP="004E6892">
            <w:pPr>
              <w:pStyle w:val="afd"/>
              <w:spacing w:line="276" w:lineRule="auto"/>
              <w:rPr>
                <w:lang w:eastAsia="en-US"/>
              </w:rPr>
            </w:pPr>
            <w:r>
              <w:rPr>
                <w:lang w:eastAsia="en-US"/>
              </w:rPr>
              <w:t>100</w:t>
            </w:r>
          </w:p>
        </w:tc>
        <w:tc>
          <w:tcPr>
            <w:tcW w:w="578" w:type="dxa"/>
            <w:hideMark/>
          </w:tcPr>
          <w:p w:rsidR="000366A7" w:rsidRDefault="000366A7" w:rsidP="004E6892">
            <w:pPr>
              <w:pStyle w:val="afd"/>
              <w:spacing w:line="276" w:lineRule="auto"/>
              <w:rPr>
                <w:lang w:eastAsia="en-US"/>
              </w:rPr>
            </w:pPr>
            <w:r>
              <w:rPr>
                <w:lang w:eastAsia="en-US"/>
              </w:rPr>
              <w:t>100</w:t>
            </w:r>
          </w:p>
        </w:tc>
        <w:tc>
          <w:tcPr>
            <w:tcW w:w="572" w:type="dxa"/>
            <w:hideMark/>
          </w:tcPr>
          <w:p w:rsidR="000366A7" w:rsidRDefault="000366A7" w:rsidP="004E6892">
            <w:pPr>
              <w:pStyle w:val="afd"/>
              <w:spacing w:line="276" w:lineRule="auto"/>
              <w:rPr>
                <w:lang w:eastAsia="en-US"/>
              </w:rPr>
            </w:pPr>
            <w:r>
              <w:rPr>
                <w:lang w:eastAsia="en-US"/>
              </w:rPr>
              <w:t>100</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AD1D09" w:rsidP="00AD1D09">
            <w:pPr>
              <w:pStyle w:val="afd"/>
              <w:spacing w:line="276" w:lineRule="auto"/>
              <w:rPr>
                <w:sz w:val="16"/>
                <w:szCs w:val="16"/>
                <w:lang w:eastAsia="en-US"/>
              </w:rPr>
            </w:pPr>
            <w:r>
              <w:rPr>
                <w:sz w:val="16"/>
                <w:szCs w:val="16"/>
                <w:lang w:eastAsia="en-US"/>
              </w:rPr>
              <w:t>1.3</w:t>
            </w:r>
          </w:p>
        </w:tc>
        <w:tc>
          <w:tcPr>
            <w:tcW w:w="4232" w:type="dxa"/>
            <w:gridSpan w:val="2"/>
            <w:hideMark/>
          </w:tcPr>
          <w:p w:rsidR="000366A7" w:rsidRDefault="000366A7" w:rsidP="004E6892">
            <w:pPr>
              <w:pStyle w:val="afd"/>
              <w:spacing w:line="276" w:lineRule="auto"/>
              <w:rPr>
                <w:lang w:eastAsia="en-US"/>
              </w:rPr>
            </w:pPr>
            <w:r>
              <w:rPr>
                <w:lang w:eastAsia="en-US"/>
              </w:rPr>
              <w:t xml:space="preserve">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w:t>
            </w:r>
          </w:p>
          <w:p w:rsidR="000366A7" w:rsidRDefault="000366A7" w:rsidP="004E6892">
            <w:pPr>
              <w:pStyle w:val="afd"/>
              <w:spacing w:line="276" w:lineRule="auto"/>
              <w:rPr>
                <w:lang w:eastAsia="en-US"/>
              </w:rPr>
            </w:pPr>
            <w:r>
              <w:rPr>
                <w:lang w:eastAsia="en-US"/>
              </w:rPr>
              <w:lastRenderedPageBreak/>
              <w:t>муниципальными служащими;</w:t>
            </w:r>
          </w:p>
          <w:p w:rsidR="003F1750" w:rsidRDefault="000366A7" w:rsidP="004E6892">
            <w:pPr>
              <w:pStyle w:val="afd"/>
              <w:spacing w:line="276" w:lineRule="auto"/>
              <w:rPr>
                <w:b/>
              </w:rPr>
            </w:pPr>
            <w:r>
              <w:rPr>
                <w:lang w:eastAsia="en-US"/>
              </w:rPr>
              <w:t>лицами, замещающими  муниципальные должности</w:t>
            </w:r>
            <w:r w:rsidRPr="003F1750">
              <w:rPr>
                <w:lang w:eastAsia="en-US"/>
              </w:rPr>
              <w:t xml:space="preserve">. </w:t>
            </w:r>
            <w:r w:rsidR="003F1750" w:rsidRPr="003F1750">
              <w:rPr>
                <w:b/>
              </w:rPr>
              <w:t>(с учетом требований Указа Президента РФ от 16.08.2021г. №478 в части проверок достоверности и полноты цифровых активов и цифровой валюты) если таковая имеется.</w:t>
            </w:r>
            <w:r w:rsidR="003F1750" w:rsidRPr="003F1750">
              <w:t xml:space="preserve"> </w:t>
            </w:r>
            <w:r w:rsidR="003F1750" w:rsidRPr="003F1750">
              <w:rPr>
                <w:b/>
              </w:rPr>
              <w:t>В случае, если лицо было оштрафовано судом за коррупционное правонарушение, исключить его прием на муниципальную службу.</w:t>
            </w:r>
          </w:p>
          <w:p w:rsidR="000366A7" w:rsidRDefault="000366A7" w:rsidP="004E6892">
            <w:pPr>
              <w:pStyle w:val="afd"/>
              <w:spacing w:line="276" w:lineRule="auto"/>
              <w:rPr>
                <w:lang w:eastAsia="en-US"/>
              </w:rPr>
            </w:pPr>
            <w:r>
              <w:rPr>
                <w:lang w:eastAsia="en-US"/>
              </w:rPr>
              <w:t>Информирование органов прокуратуры РД о нарушениях законодательства РФ, выявленных в ходе проверок</w:t>
            </w:r>
          </w:p>
        </w:tc>
        <w:tc>
          <w:tcPr>
            <w:tcW w:w="1701" w:type="dxa"/>
            <w:gridSpan w:val="6"/>
          </w:tcPr>
          <w:p w:rsidR="000366A7" w:rsidRDefault="000366A7" w:rsidP="004E6892">
            <w:pPr>
              <w:pStyle w:val="afd"/>
              <w:spacing w:line="276" w:lineRule="auto"/>
              <w:rPr>
                <w:lang w:eastAsia="en-US"/>
              </w:rPr>
            </w:pPr>
            <w:r>
              <w:rPr>
                <w:lang w:eastAsia="en-US"/>
              </w:rPr>
              <w:lastRenderedPageBreak/>
              <w:t>Помощник главы</w:t>
            </w:r>
          </w:p>
          <w:p w:rsidR="000366A7" w:rsidRDefault="000366A7" w:rsidP="004E6892">
            <w:pPr>
              <w:pStyle w:val="afd"/>
              <w:spacing w:line="276" w:lineRule="auto"/>
              <w:rPr>
                <w:lang w:eastAsia="en-US"/>
              </w:rPr>
            </w:pPr>
            <w:r>
              <w:rPr>
                <w:lang w:eastAsia="en-US"/>
              </w:rPr>
              <w:t xml:space="preserve">администрации МР «Левашинский район» по вопросам противодействия </w:t>
            </w:r>
            <w:r>
              <w:rPr>
                <w:lang w:eastAsia="en-US"/>
              </w:rPr>
              <w:lastRenderedPageBreak/>
              <w:t>коррупции;</w:t>
            </w:r>
          </w:p>
          <w:p w:rsidR="000366A7" w:rsidRDefault="000366A7" w:rsidP="004E6892">
            <w:pPr>
              <w:pStyle w:val="afd"/>
              <w:spacing w:line="276" w:lineRule="auto"/>
              <w:rPr>
                <w:lang w:eastAsia="en-US"/>
              </w:rPr>
            </w:pPr>
            <w:r>
              <w:rPr>
                <w:lang w:eastAsia="en-US"/>
              </w:rPr>
              <w:t>Управление по вопросам противодействия коррупции.</w:t>
            </w:r>
          </w:p>
          <w:p w:rsidR="000366A7" w:rsidRDefault="000366A7" w:rsidP="004E6892">
            <w:pPr>
              <w:pStyle w:val="afd"/>
              <w:spacing w:line="276" w:lineRule="auto"/>
              <w:rPr>
                <w:lang w:eastAsia="en-US"/>
              </w:rPr>
            </w:pPr>
          </w:p>
        </w:tc>
        <w:tc>
          <w:tcPr>
            <w:tcW w:w="908" w:type="dxa"/>
            <w:gridSpan w:val="7"/>
            <w:vMerge/>
            <w:hideMark/>
          </w:tcPr>
          <w:p w:rsidR="000366A7" w:rsidRDefault="000366A7" w:rsidP="004E6892">
            <w:pPr>
              <w:spacing w:line="276" w:lineRule="auto"/>
              <w:rPr>
                <w:lang w:eastAsia="en-US"/>
              </w:rPr>
            </w:pPr>
          </w:p>
        </w:tc>
        <w:tc>
          <w:tcPr>
            <w:tcW w:w="855" w:type="dxa"/>
            <w:hideMark/>
          </w:tcPr>
          <w:p w:rsidR="000366A7" w:rsidRDefault="00C10957" w:rsidP="004E6892">
            <w:pPr>
              <w:pStyle w:val="afd"/>
              <w:spacing w:line="276" w:lineRule="auto"/>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21" w:type="dxa"/>
          </w:tcPr>
          <w:p w:rsidR="000366A7" w:rsidRDefault="000366A7" w:rsidP="004E6892">
            <w:pPr>
              <w:pStyle w:val="afd"/>
              <w:spacing w:line="276" w:lineRule="auto"/>
              <w:rPr>
                <w:lang w:eastAsia="en-US"/>
              </w:rPr>
            </w:pPr>
            <w:r>
              <w:rPr>
                <w:lang w:eastAsia="en-US"/>
              </w:rPr>
              <w:t>ежегодно, ед.</w:t>
            </w:r>
          </w:p>
          <w:p w:rsidR="000366A7" w:rsidRDefault="000366A7" w:rsidP="004E6892">
            <w:pPr>
              <w:pStyle w:val="afd"/>
              <w:spacing w:line="276" w:lineRule="auto"/>
              <w:rPr>
                <w:lang w:eastAsia="en-US"/>
              </w:rPr>
            </w:pPr>
          </w:p>
        </w:tc>
        <w:tc>
          <w:tcPr>
            <w:tcW w:w="570" w:type="dxa"/>
            <w:hideMark/>
          </w:tcPr>
          <w:p w:rsidR="000366A7" w:rsidRDefault="000366A7" w:rsidP="004E6892">
            <w:pPr>
              <w:pStyle w:val="afd"/>
              <w:spacing w:line="276" w:lineRule="auto"/>
              <w:rPr>
                <w:lang w:eastAsia="en-US"/>
              </w:rPr>
            </w:pPr>
            <w:r>
              <w:rPr>
                <w:lang w:eastAsia="en-US"/>
              </w:rPr>
              <w:t>1</w:t>
            </w:r>
          </w:p>
        </w:tc>
        <w:tc>
          <w:tcPr>
            <w:tcW w:w="567" w:type="dxa"/>
            <w:hideMark/>
          </w:tcPr>
          <w:p w:rsidR="000366A7" w:rsidRDefault="000366A7" w:rsidP="004E6892">
            <w:pPr>
              <w:pStyle w:val="afd"/>
              <w:spacing w:line="276" w:lineRule="auto"/>
              <w:rPr>
                <w:lang w:eastAsia="en-US"/>
              </w:rPr>
            </w:pPr>
            <w:r>
              <w:rPr>
                <w:lang w:eastAsia="en-US"/>
              </w:rPr>
              <w:t>1</w:t>
            </w:r>
          </w:p>
        </w:tc>
        <w:tc>
          <w:tcPr>
            <w:tcW w:w="578" w:type="dxa"/>
            <w:hideMark/>
          </w:tcPr>
          <w:p w:rsidR="000366A7" w:rsidRDefault="000366A7" w:rsidP="004E6892">
            <w:pPr>
              <w:pStyle w:val="afd"/>
              <w:spacing w:line="276" w:lineRule="auto"/>
              <w:rPr>
                <w:lang w:eastAsia="en-US"/>
              </w:rPr>
            </w:pPr>
            <w:r>
              <w:rPr>
                <w:lang w:eastAsia="en-US"/>
              </w:rPr>
              <w:t>1</w:t>
            </w:r>
          </w:p>
        </w:tc>
        <w:tc>
          <w:tcPr>
            <w:tcW w:w="572" w:type="dxa"/>
            <w:hideMark/>
          </w:tcPr>
          <w:p w:rsidR="000366A7" w:rsidRDefault="000366A7" w:rsidP="004E6892">
            <w:pPr>
              <w:pStyle w:val="afd"/>
              <w:spacing w:line="276" w:lineRule="auto"/>
              <w:rPr>
                <w:lang w:eastAsia="en-US"/>
              </w:rPr>
            </w:pPr>
            <w:r>
              <w:rPr>
                <w:lang w:eastAsia="en-US"/>
              </w:rPr>
              <w:t>1</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AD1D09" w:rsidP="00AD1D09">
            <w:pPr>
              <w:pStyle w:val="afd"/>
              <w:spacing w:line="276" w:lineRule="auto"/>
              <w:rPr>
                <w:sz w:val="16"/>
                <w:szCs w:val="16"/>
                <w:lang w:eastAsia="en-US"/>
              </w:rPr>
            </w:pPr>
            <w:r>
              <w:rPr>
                <w:sz w:val="16"/>
                <w:szCs w:val="16"/>
                <w:lang w:eastAsia="en-US"/>
              </w:rPr>
              <w:lastRenderedPageBreak/>
              <w:t>1.4</w:t>
            </w:r>
          </w:p>
        </w:tc>
        <w:tc>
          <w:tcPr>
            <w:tcW w:w="4232" w:type="dxa"/>
            <w:gridSpan w:val="2"/>
            <w:hideMark/>
          </w:tcPr>
          <w:p w:rsidR="000366A7" w:rsidRDefault="000366A7" w:rsidP="004E6892">
            <w:pPr>
              <w:pStyle w:val="afd"/>
              <w:spacing w:line="276" w:lineRule="auto"/>
              <w:rPr>
                <w:lang w:eastAsia="en-US"/>
              </w:rPr>
            </w:pPr>
            <w:r>
              <w:rPr>
                <w:lang w:eastAsia="en-US"/>
              </w:rPr>
              <w:t>Проведение проверок соблюдения муниципальными служащими и лицами занимающими муниципальные должности требований к служебному поведению,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менее одного раза в год)</w:t>
            </w:r>
          </w:p>
        </w:tc>
        <w:tc>
          <w:tcPr>
            <w:tcW w:w="1701" w:type="dxa"/>
            <w:gridSpan w:val="6"/>
            <w:hideMark/>
          </w:tcPr>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p w:rsidR="000366A7" w:rsidRDefault="000366A7" w:rsidP="004E6892">
            <w:pPr>
              <w:pStyle w:val="afd"/>
              <w:spacing w:line="276" w:lineRule="auto"/>
              <w:rPr>
                <w:lang w:eastAsia="en-US"/>
              </w:rPr>
            </w:pPr>
            <w:r>
              <w:rPr>
                <w:lang w:eastAsia="en-US"/>
              </w:rPr>
              <w:t xml:space="preserve">Управделами </w:t>
            </w:r>
          </w:p>
          <w:p w:rsidR="000366A7" w:rsidRDefault="000366A7" w:rsidP="004E6892">
            <w:pPr>
              <w:pStyle w:val="afd"/>
              <w:spacing w:line="276" w:lineRule="auto"/>
              <w:rPr>
                <w:lang w:eastAsia="en-US"/>
              </w:rPr>
            </w:pPr>
            <w:r>
              <w:rPr>
                <w:lang w:eastAsia="en-US"/>
              </w:rPr>
              <w:t>администрации МР «Левашинский район».</w:t>
            </w:r>
          </w:p>
        </w:tc>
        <w:tc>
          <w:tcPr>
            <w:tcW w:w="908" w:type="dxa"/>
            <w:gridSpan w:val="7"/>
            <w:vMerge/>
            <w:hideMark/>
          </w:tcPr>
          <w:p w:rsidR="000366A7" w:rsidRDefault="000366A7" w:rsidP="004E6892">
            <w:pPr>
              <w:spacing w:line="276" w:lineRule="auto"/>
              <w:rPr>
                <w:lang w:eastAsia="en-US"/>
              </w:rPr>
            </w:pPr>
          </w:p>
        </w:tc>
        <w:tc>
          <w:tcPr>
            <w:tcW w:w="855" w:type="dxa"/>
            <w:hideMark/>
          </w:tcPr>
          <w:p w:rsidR="000366A7" w:rsidRDefault="003216FF" w:rsidP="004E6892">
            <w:pPr>
              <w:pStyle w:val="afd"/>
              <w:spacing w:line="276" w:lineRule="auto"/>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проц. реагирования на каждый возникший случай</w:t>
            </w:r>
          </w:p>
        </w:tc>
        <w:tc>
          <w:tcPr>
            <w:tcW w:w="570" w:type="dxa"/>
            <w:hideMark/>
          </w:tcPr>
          <w:p w:rsidR="000366A7" w:rsidRDefault="000366A7" w:rsidP="004E6892">
            <w:pPr>
              <w:pStyle w:val="afd"/>
              <w:spacing w:line="276" w:lineRule="auto"/>
              <w:rPr>
                <w:lang w:eastAsia="en-US"/>
              </w:rPr>
            </w:pPr>
            <w:r>
              <w:rPr>
                <w:lang w:eastAsia="en-US"/>
              </w:rPr>
              <w:t>100</w:t>
            </w:r>
          </w:p>
        </w:tc>
        <w:tc>
          <w:tcPr>
            <w:tcW w:w="567" w:type="dxa"/>
            <w:hideMark/>
          </w:tcPr>
          <w:p w:rsidR="000366A7" w:rsidRDefault="000366A7" w:rsidP="004E6892">
            <w:pPr>
              <w:pStyle w:val="afd"/>
              <w:spacing w:line="276" w:lineRule="auto"/>
              <w:rPr>
                <w:lang w:eastAsia="en-US"/>
              </w:rPr>
            </w:pPr>
            <w:r>
              <w:rPr>
                <w:lang w:eastAsia="en-US"/>
              </w:rPr>
              <w:t>100</w:t>
            </w:r>
          </w:p>
        </w:tc>
        <w:tc>
          <w:tcPr>
            <w:tcW w:w="578" w:type="dxa"/>
            <w:hideMark/>
          </w:tcPr>
          <w:p w:rsidR="000366A7" w:rsidRDefault="000366A7" w:rsidP="004E6892">
            <w:pPr>
              <w:pStyle w:val="afd"/>
              <w:spacing w:line="276" w:lineRule="auto"/>
              <w:rPr>
                <w:lang w:eastAsia="en-US"/>
              </w:rPr>
            </w:pPr>
            <w:r>
              <w:rPr>
                <w:lang w:eastAsia="en-US"/>
              </w:rPr>
              <w:t>100</w:t>
            </w:r>
          </w:p>
        </w:tc>
        <w:tc>
          <w:tcPr>
            <w:tcW w:w="572" w:type="dxa"/>
            <w:hideMark/>
          </w:tcPr>
          <w:p w:rsidR="000366A7" w:rsidRDefault="000366A7" w:rsidP="004E6892">
            <w:pPr>
              <w:pStyle w:val="afd"/>
              <w:spacing w:line="276" w:lineRule="auto"/>
              <w:rPr>
                <w:lang w:eastAsia="en-US"/>
              </w:rPr>
            </w:pPr>
            <w:r>
              <w:rPr>
                <w:lang w:eastAsia="en-US"/>
              </w:rPr>
              <w:t>100</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vMerge w:val="restart"/>
            <w:hideMark/>
          </w:tcPr>
          <w:p w:rsidR="000366A7" w:rsidRDefault="00C472AB" w:rsidP="004E6892">
            <w:pPr>
              <w:pStyle w:val="afd"/>
              <w:spacing w:line="276" w:lineRule="auto"/>
              <w:rPr>
                <w:sz w:val="16"/>
                <w:szCs w:val="16"/>
                <w:lang w:eastAsia="en-US"/>
              </w:rPr>
            </w:pPr>
            <w:r>
              <w:rPr>
                <w:sz w:val="16"/>
                <w:szCs w:val="16"/>
                <w:lang w:eastAsia="en-US"/>
              </w:rPr>
              <w:t>1.5</w:t>
            </w:r>
          </w:p>
        </w:tc>
        <w:tc>
          <w:tcPr>
            <w:tcW w:w="4232" w:type="dxa"/>
            <w:gridSpan w:val="2"/>
            <w:vMerge w:val="restart"/>
            <w:hideMark/>
          </w:tcPr>
          <w:p w:rsidR="00EB7D6C" w:rsidRDefault="000366A7" w:rsidP="004E6892">
            <w:pPr>
              <w:pStyle w:val="afd"/>
              <w:spacing w:line="276" w:lineRule="auto"/>
              <w:rPr>
                <w:lang w:eastAsia="en-US"/>
              </w:rPr>
            </w:pPr>
            <w:r>
              <w:rPr>
                <w:lang w:eastAsia="en-US"/>
              </w:rPr>
              <w:t>Проведение проверок информации о наличии или возможности возникновения конфликта интересов у муниципального служащего, поступающей представителю нанимателя в установленном законодательством порядке</w:t>
            </w:r>
            <w:r w:rsidR="001A3762">
              <w:rPr>
                <w:lang w:eastAsia="en-US"/>
              </w:rPr>
              <w:t>.</w:t>
            </w:r>
          </w:p>
          <w:p w:rsidR="000366A7" w:rsidRDefault="001A3762" w:rsidP="004E6892">
            <w:pPr>
              <w:pStyle w:val="afd"/>
              <w:spacing w:line="276" w:lineRule="auto"/>
              <w:rPr>
                <w:lang w:eastAsia="en-US"/>
              </w:rPr>
            </w:pPr>
            <w:r w:rsidRPr="001A3762">
              <w:t xml:space="preserve">Принятие мер по предотвращению и урегулированию конфликта интересов, с </w:t>
            </w:r>
            <w:r w:rsidRPr="001A3762">
              <w:rPr>
                <w:b/>
              </w:rPr>
              <w:lastRenderedPageBreak/>
              <w:t>учетом уточнения понятий «конфликт интересов», «Личная заинтересованность» и др</w:t>
            </w:r>
            <w:r w:rsidRPr="001A3762">
              <w:t xml:space="preserve"> у лиц, претендующих на замещение  должностей муниципальной службы и муниципальных служащих Администрации</w:t>
            </w:r>
            <w:r w:rsidR="00EB7D6C">
              <w:t xml:space="preserve"> МР «Левашинский район»</w:t>
            </w:r>
          </w:p>
        </w:tc>
        <w:tc>
          <w:tcPr>
            <w:tcW w:w="1701" w:type="dxa"/>
            <w:gridSpan w:val="6"/>
            <w:vMerge w:val="restart"/>
            <w:hideMark/>
          </w:tcPr>
          <w:p w:rsidR="000366A7" w:rsidRDefault="000366A7" w:rsidP="004E6892">
            <w:pPr>
              <w:pStyle w:val="afd"/>
              <w:spacing w:line="276" w:lineRule="auto"/>
              <w:rPr>
                <w:lang w:eastAsia="en-US"/>
              </w:rPr>
            </w:pPr>
            <w:r>
              <w:rPr>
                <w:lang w:eastAsia="en-US"/>
              </w:rPr>
              <w:lastRenderedPageBreak/>
              <w:t>Помощник главы</w:t>
            </w:r>
          </w:p>
          <w:p w:rsidR="000366A7" w:rsidRDefault="000366A7" w:rsidP="004E6892">
            <w:pPr>
              <w:pStyle w:val="afd"/>
              <w:spacing w:line="276" w:lineRule="auto"/>
              <w:rPr>
                <w:lang w:eastAsia="en-US"/>
              </w:rPr>
            </w:pPr>
            <w:r>
              <w:rPr>
                <w:lang w:eastAsia="en-US"/>
              </w:rPr>
              <w:t xml:space="preserve">администрации МР «Левашинский район» по вопросам </w:t>
            </w:r>
            <w:r>
              <w:rPr>
                <w:lang w:eastAsia="en-US"/>
              </w:rPr>
              <w:lastRenderedPageBreak/>
              <w:t>противодействия коррупции;</w:t>
            </w:r>
          </w:p>
          <w:p w:rsidR="000366A7" w:rsidRDefault="000366A7" w:rsidP="004E6892">
            <w:pPr>
              <w:pStyle w:val="afd"/>
              <w:spacing w:line="276" w:lineRule="auto"/>
              <w:rPr>
                <w:lang w:eastAsia="en-US"/>
              </w:rPr>
            </w:pPr>
            <w:r>
              <w:rPr>
                <w:lang w:eastAsia="en-US"/>
              </w:rPr>
              <w:t xml:space="preserve">Управделами </w:t>
            </w:r>
          </w:p>
          <w:p w:rsidR="000366A7" w:rsidRDefault="000366A7" w:rsidP="004E6892">
            <w:pPr>
              <w:pStyle w:val="afd"/>
              <w:spacing w:line="276" w:lineRule="auto"/>
              <w:rPr>
                <w:lang w:eastAsia="en-US"/>
              </w:rPr>
            </w:pPr>
            <w:r>
              <w:rPr>
                <w:lang w:eastAsia="en-US"/>
              </w:rPr>
              <w:t>администрации МР «Левашинский район».</w:t>
            </w:r>
          </w:p>
        </w:tc>
        <w:tc>
          <w:tcPr>
            <w:tcW w:w="908" w:type="dxa"/>
            <w:gridSpan w:val="7"/>
            <w:vMerge/>
            <w:hideMark/>
          </w:tcPr>
          <w:p w:rsidR="000366A7" w:rsidRDefault="000366A7" w:rsidP="004E6892">
            <w:pPr>
              <w:spacing w:line="276" w:lineRule="auto"/>
              <w:rPr>
                <w:lang w:eastAsia="en-US"/>
              </w:rPr>
            </w:pPr>
          </w:p>
        </w:tc>
        <w:tc>
          <w:tcPr>
            <w:tcW w:w="855" w:type="dxa"/>
            <w:vMerge w:val="restart"/>
            <w:hideMark/>
          </w:tcPr>
          <w:p w:rsidR="000366A7" w:rsidRDefault="003216FF" w:rsidP="004E6892">
            <w:pPr>
              <w:pStyle w:val="afd"/>
              <w:spacing w:line="276" w:lineRule="auto"/>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количество проведенных проверок, ежегодно, ед.</w:t>
            </w:r>
          </w:p>
        </w:tc>
        <w:tc>
          <w:tcPr>
            <w:tcW w:w="570" w:type="dxa"/>
            <w:hideMark/>
          </w:tcPr>
          <w:p w:rsidR="000366A7" w:rsidRDefault="000366A7" w:rsidP="004E6892">
            <w:pPr>
              <w:pStyle w:val="afd"/>
              <w:spacing w:line="276" w:lineRule="auto"/>
              <w:rPr>
                <w:lang w:eastAsia="en-US"/>
              </w:rPr>
            </w:pPr>
            <w:r>
              <w:rPr>
                <w:lang w:eastAsia="en-US"/>
              </w:rPr>
              <w:t>1</w:t>
            </w:r>
          </w:p>
        </w:tc>
        <w:tc>
          <w:tcPr>
            <w:tcW w:w="567" w:type="dxa"/>
            <w:hideMark/>
          </w:tcPr>
          <w:p w:rsidR="000366A7" w:rsidRDefault="000366A7" w:rsidP="004E6892">
            <w:pPr>
              <w:pStyle w:val="afd"/>
              <w:spacing w:line="276" w:lineRule="auto"/>
              <w:rPr>
                <w:lang w:eastAsia="en-US"/>
              </w:rPr>
            </w:pPr>
            <w:r>
              <w:rPr>
                <w:lang w:eastAsia="en-US"/>
              </w:rPr>
              <w:t>1</w:t>
            </w:r>
          </w:p>
        </w:tc>
        <w:tc>
          <w:tcPr>
            <w:tcW w:w="578" w:type="dxa"/>
            <w:hideMark/>
          </w:tcPr>
          <w:p w:rsidR="000366A7" w:rsidRDefault="000366A7" w:rsidP="004E6892">
            <w:pPr>
              <w:pStyle w:val="afd"/>
              <w:spacing w:line="276" w:lineRule="auto"/>
              <w:rPr>
                <w:lang w:eastAsia="en-US"/>
              </w:rPr>
            </w:pPr>
            <w:r>
              <w:rPr>
                <w:lang w:eastAsia="en-US"/>
              </w:rPr>
              <w:t>1</w:t>
            </w:r>
          </w:p>
        </w:tc>
        <w:tc>
          <w:tcPr>
            <w:tcW w:w="572" w:type="dxa"/>
            <w:hideMark/>
          </w:tcPr>
          <w:p w:rsidR="000366A7" w:rsidRDefault="000366A7" w:rsidP="004E6892">
            <w:pPr>
              <w:pStyle w:val="afd"/>
              <w:spacing w:line="276" w:lineRule="auto"/>
              <w:rPr>
                <w:lang w:eastAsia="en-US"/>
              </w:rPr>
            </w:pPr>
            <w:r>
              <w:rPr>
                <w:lang w:eastAsia="en-US"/>
              </w:rPr>
              <w:t>1</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vMerge/>
            <w:hideMark/>
          </w:tcPr>
          <w:p w:rsidR="000366A7" w:rsidRDefault="000366A7" w:rsidP="004E6892">
            <w:pPr>
              <w:spacing w:line="276" w:lineRule="auto"/>
              <w:rPr>
                <w:sz w:val="16"/>
                <w:szCs w:val="16"/>
                <w:lang w:eastAsia="en-US"/>
              </w:rPr>
            </w:pPr>
          </w:p>
        </w:tc>
        <w:tc>
          <w:tcPr>
            <w:tcW w:w="4232" w:type="dxa"/>
            <w:gridSpan w:val="2"/>
            <w:vMerge/>
            <w:hideMark/>
          </w:tcPr>
          <w:p w:rsidR="000366A7" w:rsidRDefault="000366A7" w:rsidP="004E6892">
            <w:pPr>
              <w:spacing w:line="276" w:lineRule="auto"/>
              <w:rPr>
                <w:lang w:eastAsia="en-US"/>
              </w:rPr>
            </w:pPr>
          </w:p>
        </w:tc>
        <w:tc>
          <w:tcPr>
            <w:tcW w:w="1701" w:type="dxa"/>
            <w:gridSpan w:val="6"/>
            <w:vMerge/>
            <w:hideMark/>
          </w:tcPr>
          <w:p w:rsidR="000366A7" w:rsidRDefault="000366A7" w:rsidP="004E6892">
            <w:pPr>
              <w:spacing w:line="276" w:lineRule="auto"/>
              <w:rPr>
                <w:lang w:eastAsia="en-US"/>
              </w:rPr>
            </w:pPr>
          </w:p>
        </w:tc>
        <w:tc>
          <w:tcPr>
            <w:tcW w:w="908" w:type="dxa"/>
            <w:gridSpan w:val="7"/>
            <w:hideMark/>
          </w:tcPr>
          <w:p w:rsidR="000366A7" w:rsidRDefault="000366A7" w:rsidP="004E6892">
            <w:pPr>
              <w:pStyle w:val="afd"/>
              <w:spacing w:line="276" w:lineRule="auto"/>
              <w:rPr>
                <w:lang w:eastAsia="en-US"/>
              </w:rPr>
            </w:pPr>
            <w:r>
              <w:rPr>
                <w:lang w:eastAsia="en-US"/>
              </w:rPr>
              <w:t>Отчет</w:t>
            </w:r>
          </w:p>
        </w:tc>
        <w:tc>
          <w:tcPr>
            <w:tcW w:w="855" w:type="dxa"/>
            <w:vMerge/>
            <w:hideMark/>
          </w:tcPr>
          <w:p w:rsidR="000366A7" w:rsidRDefault="000366A7" w:rsidP="004E6892">
            <w:pPr>
              <w:spacing w:line="276" w:lineRule="auto"/>
              <w:rPr>
                <w:lang w:eastAsia="en-US"/>
              </w:rPr>
            </w:pPr>
          </w:p>
        </w:tc>
        <w:tc>
          <w:tcPr>
            <w:tcW w:w="2421" w:type="dxa"/>
            <w:hideMark/>
          </w:tcPr>
          <w:p w:rsidR="000366A7" w:rsidRDefault="000366A7" w:rsidP="004E6892">
            <w:pPr>
              <w:pStyle w:val="afd"/>
              <w:spacing w:line="276" w:lineRule="auto"/>
              <w:rPr>
                <w:lang w:eastAsia="en-US"/>
              </w:rPr>
            </w:pPr>
            <w:r>
              <w:rPr>
                <w:lang w:eastAsia="en-US"/>
              </w:rPr>
              <w:t>проц. реагирования на каждый возникший случай;</w:t>
            </w:r>
          </w:p>
          <w:p w:rsidR="000366A7" w:rsidRDefault="000366A7" w:rsidP="004E6892">
            <w:pPr>
              <w:pStyle w:val="afd"/>
              <w:spacing w:line="276" w:lineRule="auto"/>
              <w:rPr>
                <w:lang w:eastAsia="en-US"/>
              </w:rPr>
            </w:pPr>
            <w:r>
              <w:rPr>
                <w:lang w:eastAsia="en-US"/>
              </w:rPr>
              <w:t xml:space="preserve"> доля зарегист-х уведомлений к общему </w:t>
            </w:r>
            <w:r>
              <w:rPr>
                <w:lang w:eastAsia="en-US"/>
              </w:rPr>
              <w:lastRenderedPageBreak/>
              <w:t>количеству рассмотренных случаев</w:t>
            </w:r>
          </w:p>
        </w:tc>
        <w:tc>
          <w:tcPr>
            <w:tcW w:w="570" w:type="dxa"/>
            <w:hideMark/>
          </w:tcPr>
          <w:p w:rsidR="000366A7" w:rsidRDefault="000366A7" w:rsidP="004E6892">
            <w:pPr>
              <w:pStyle w:val="afd"/>
              <w:spacing w:line="276" w:lineRule="auto"/>
              <w:rPr>
                <w:lang w:eastAsia="en-US"/>
              </w:rPr>
            </w:pPr>
            <w:r>
              <w:rPr>
                <w:lang w:eastAsia="en-US"/>
              </w:rPr>
              <w:lastRenderedPageBreak/>
              <w:t>100</w:t>
            </w:r>
          </w:p>
        </w:tc>
        <w:tc>
          <w:tcPr>
            <w:tcW w:w="567" w:type="dxa"/>
            <w:hideMark/>
          </w:tcPr>
          <w:p w:rsidR="000366A7" w:rsidRDefault="000366A7" w:rsidP="004E6892">
            <w:pPr>
              <w:pStyle w:val="afd"/>
              <w:spacing w:line="276" w:lineRule="auto"/>
              <w:rPr>
                <w:lang w:eastAsia="en-US"/>
              </w:rPr>
            </w:pPr>
            <w:r>
              <w:rPr>
                <w:lang w:eastAsia="en-US"/>
              </w:rPr>
              <w:t>100</w:t>
            </w:r>
          </w:p>
        </w:tc>
        <w:tc>
          <w:tcPr>
            <w:tcW w:w="578" w:type="dxa"/>
            <w:hideMark/>
          </w:tcPr>
          <w:p w:rsidR="000366A7" w:rsidRDefault="000366A7" w:rsidP="004E6892">
            <w:pPr>
              <w:pStyle w:val="afd"/>
              <w:spacing w:line="276" w:lineRule="auto"/>
              <w:rPr>
                <w:lang w:eastAsia="en-US"/>
              </w:rPr>
            </w:pPr>
            <w:r>
              <w:rPr>
                <w:lang w:eastAsia="en-US"/>
              </w:rPr>
              <w:t>100</w:t>
            </w:r>
          </w:p>
        </w:tc>
        <w:tc>
          <w:tcPr>
            <w:tcW w:w="572" w:type="dxa"/>
            <w:hideMark/>
          </w:tcPr>
          <w:p w:rsidR="000366A7" w:rsidRDefault="000366A7" w:rsidP="004E6892">
            <w:pPr>
              <w:pStyle w:val="afd"/>
              <w:spacing w:line="276" w:lineRule="auto"/>
              <w:rPr>
                <w:lang w:eastAsia="en-US"/>
              </w:rPr>
            </w:pPr>
            <w:r>
              <w:rPr>
                <w:lang w:eastAsia="en-US"/>
              </w:rPr>
              <w:t>100</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vMerge w:val="restart"/>
            <w:hideMark/>
          </w:tcPr>
          <w:p w:rsidR="000366A7" w:rsidRDefault="00C472AB" w:rsidP="004E6892">
            <w:pPr>
              <w:pStyle w:val="afd"/>
              <w:spacing w:line="276" w:lineRule="auto"/>
              <w:rPr>
                <w:sz w:val="16"/>
                <w:szCs w:val="16"/>
                <w:lang w:eastAsia="en-US"/>
              </w:rPr>
            </w:pPr>
            <w:r>
              <w:rPr>
                <w:sz w:val="16"/>
                <w:szCs w:val="16"/>
                <w:lang w:eastAsia="en-US"/>
              </w:rPr>
              <w:lastRenderedPageBreak/>
              <w:t>1.6</w:t>
            </w:r>
          </w:p>
        </w:tc>
        <w:tc>
          <w:tcPr>
            <w:tcW w:w="4232" w:type="dxa"/>
            <w:gridSpan w:val="2"/>
            <w:vMerge w:val="restart"/>
            <w:hideMark/>
          </w:tcPr>
          <w:p w:rsidR="000366A7" w:rsidRDefault="000366A7" w:rsidP="004E6892">
            <w:pPr>
              <w:pStyle w:val="afd"/>
              <w:spacing w:line="276" w:lineRule="auto"/>
              <w:rPr>
                <w:lang w:eastAsia="en-US"/>
              </w:rPr>
            </w:pPr>
            <w:r>
              <w:rPr>
                <w:lang w:eastAsia="en-US"/>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коррупционных правонарушений</w:t>
            </w:r>
          </w:p>
        </w:tc>
        <w:tc>
          <w:tcPr>
            <w:tcW w:w="1701" w:type="dxa"/>
            <w:gridSpan w:val="6"/>
            <w:vMerge w:val="restart"/>
            <w:hideMark/>
          </w:tcPr>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p w:rsidR="000366A7" w:rsidRDefault="000366A7" w:rsidP="004E6892">
            <w:pPr>
              <w:pStyle w:val="afd"/>
              <w:spacing w:line="276" w:lineRule="auto"/>
              <w:rPr>
                <w:lang w:eastAsia="en-US"/>
              </w:rPr>
            </w:pPr>
            <w:r>
              <w:rPr>
                <w:lang w:eastAsia="en-US"/>
              </w:rPr>
              <w:t xml:space="preserve">Управделами </w:t>
            </w:r>
          </w:p>
          <w:p w:rsidR="000366A7" w:rsidRDefault="000366A7" w:rsidP="004E6892">
            <w:pPr>
              <w:pStyle w:val="afd"/>
              <w:spacing w:line="276" w:lineRule="auto"/>
              <w:rPr>
                <w:lang w:eastAsia="en-US"/>
              </w:rPr>
            </w:pPr>
            <w:r>
              <w:rPr>
                <w:lang w:eastAsia="en-US"/>
              </w:rPr>
              <w:t>администрации МР «Левашинский район».</w:t>
            </w:r>
          </w:p>
        </w:tc>
        <w:tc>
          <w:tcPr>
            <w:tcW w:w="908" w:type="dxa"/>
            <w:gridSpan w:val="7"/>
            <w:vMerge w:val="restart"/>
          </w:tcPr>
          <w:p w:rsidR="000366A7" w:rsidRDefault="003E7963" w:rsidP="004E6892">
            <w:pPr>
              <w:pStyle w:val="afd"/>
              <w:spacing w:line="276" w:lineRule="auto"/>
              <w:rPr>
                <w:lang w:eastAsia="en-US"/>
              </w:rPr>
            </w:pPr>
            <w:r>
              <w:rPr>
                <w:lang w:eastAsia="en-US"/>
              </w:rPr>
              <w:t>Отчет</w:t>
            </w:r>
          </w:p>
        </w:tc>
        <w:tc>
          <w:tcPr>
            <w:tcW w:w="855" w:type="dxa"/>
            <w:vMerge w:val="restart"/>
            <w:hideMark/>
          </w:tcPr>
          <w:p w:rsidR="000366A7" w:rsidRDefault="003216FF" w:rsidP="004E6892">
            <w:pPr>
              <w:pStyle w:val="afd"/>
              <w:spacing w:line="276" w:lineRule="auto"/>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доля зарегист-х уведомлений к общему количеству рассмотренных случаев, проц.</w:t>
            </w:r>
          </w:p>
        </w:tc>
        <w:tc>
          <w:tcPr>
            <w:tcW w:w="570" w:type="dxa"/>
            <w:hideMark/>
          </w:tcPr>
          <w:p w:rsidR="000366A7" w:rsidRDefault="000366A7" w:rsidP="004E6892">
            <w:pPr>
              <w:pStyle w:val="afd"/>
              <w:spacing w:line="276" w:lineRule="auto"/>
              <w:rPr>
                <w:lang w:eastAsia="en-US"/>
              </w:rPr>
            </w:pPr>
            <w:r>
              <w:rPr>
                <w:lang w:eastAsia="en-US"/>
              </w:rPr>
              <w:t>100</w:t>
            </w:r>
          </w:p>
        </w:tc>
        <w:tc>
          <w:tcPr>
            <w:tcW w:w="567" w:type="dxa"/>
            <w:hideMark/>
          </w:tcPr>
          <w:p w:rsidR="000366A7" w:rsidRDefault="000366A7" w:rsidP="004E6892">
            <w:pPr>
              <w:pStyle w:val="afd"/>
              <w:spacing w:line="276" w:lineRule="auto"/>
              <w:rPr>
                <w:lang w:eastAsia="en-US"/>
              </w:rPr>
            </w:pPr>
            <w:r>
              <w:rPr>
                <w:lang w:eastAsia="en-US"/>
              </w:rPr>
              <w:t>100</w:t>
            </w:r>
          </w:p>
        </w:tc>
        <w:tc>
          <w:tcPr>
            <w:tcW w:w="578" w:type="dxa"/>
            <w:hideMark/>
          </w:tcPr>
          <w:p w:rsidR="000366A7" w:rsidRDefault="000366A7" w:rsidP="004E6892">
            <w:pPr>
              <w:pStyle w:val="afd"/>
              <w:spacing w:line="276" w:lineRule="auto"/>
              <w:rPr>
                <w:lang w:eastAsia="en-US"/>
              </w:rPr>
            </w:pPr>
            <w:r>
              <w:rPr>
                <w:lang w:eastAsia="en-US"/>
              </w:rPr>
              <w:t>100</w:t>
            </w:r>
          </w:p>
        </w:tc>
        <w:tc>
          <w:tcPr>
            <w:tcW w:w="572" w:type="dxa"/>
            <w:hideMark/>
          </w:tcPr>
          <w:p w:rsidR="000366A7" w:rsidRDefault="000366A7" w:rsidP="004E6892">
            <w:pPr>
              <w:pStyle w:val="afd"/>
              <w:spacing w:line="276" w:lineRule="auto"/>
              <w:rPr>
                <w:lang w:eastAsia="en-US"/>
              </w:rPr>
            </w:pPr>
            <w:r>
              <w:rPr>
                <w:lang w:eastAsia="en-US"/>
              </w:rPr>
              <w:t>100</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vMerge/>
            <w:hideMark/>
          </w:tcPr>
          <w:p w:rsidR="000366A7" w:rsidRDefault="000366A7" w:rsidP="004E6892">
            <w:pPr>
              <w:spacing w:line="276" w:lineRule="auto"/>
              <w:rPr>
                <w:sz w:val="16"/>
                <w:szCs w:val="16"/>
                <w:lang w:eastAsia="en-US"/>
              </w:rPr>
            </w:pPr>
          </w:p>
        </w:tc>
        <w:tc>
          <w:tcPr>
            <w:tcW w:w="4232" w:type="dxa"/>
            <w:gridSpan w:val="2"/>
            <w:vMerge/>
            <w:hideMark/>
          </w:tcPr>
          <w:p w:rsidR="000366A7" w:rsidRDefault="000366A7" w:rsidP="004E6892">
            <w:pPr>
              <w:spacing w:line="276" w:lineRule="auto"/>
              <w:rPr>
                <w:lang w:eastAsia="en-US"/>
              </w:rPr>
            </w:pPr>
          </w:p>
        </w:tc>
        <w:tc>
          <w:tcPr>
            <w:tcW w:w="1701" w:type="dxa"/>
            <w:gridSpan w:val="6"/>
            <w:vMerge/>
            <w:hideMark/>
          </w:tcPr>
          <w:p w:rsidR="000366A7" w:rsidRDefault="000366A7" w:rsidP="004E6892">
            <w:pPr>
              <w:spacing w:line="276" w:lineRule="auto"/>
              <w:rPr>
                <w:lang w:eastAsia="en-US"/>
              </w:rPr>
            </w:pPr>
          </w:p>
        </w:tc>
        <w:tc>
          <w:tcPr>
            <w:tcW w:w="908" w:type="dxa"/>
            <w:gridSpan w:val="7"/>
            <w:vMerge/>
            <w:hideMark/>
          </w:tcPr>
          <w:p w:rsidR="000366A7" w:rsidRDefault="000366A7" w:rsidP="004E6892">
            <w:pPr>
              <w:spacing w:line="276" w:lineRule="auto"/>
              <w:rPr>
                <w:lang w:eastAsia="en-US"/>
              </w:rPr>
            </w:pPr>
          </w:p>
        </w:tc>
        <w:tc>
          <w:tcPr>
            <w:tcW w:w="855" w:type="dxa"/>
            <w:vMerge/>
            <w:hideMark/>
          </w:tcPr>
          <w:p w:rsidR="000366A7" w:rsidRDefault="000366A7" w:rsidP="004E6892">
            <w:pPr>
              <w:spacing w:line="276" w:lineRule="auto"/>
              <w:rPr>
                <w:lang w:eastAsia="en-US"/>
              </w:rPr>
            </w:pPr>
          </w:p>
        </w:tc>
        <w:tc>
          <w:tcPr>
            <w:tcW w:w="2421" w:type="dxa"/>
            <w:hideMark/>
          </w:tcPr>
          <w:p w:rsidR="000366A7" w:rsidRDefault="000366A7" w:rsidP="004E6892">
            <w:pPr>
              <w:pStyle w:val="afd"/>
              <w:spacing w:line="276" w:lineRule="auto"/>
              <w:rPr>
                <w:lang w:eastAsia="en-US"/>
              </w:rPr>
            </w:pPr>
            <w:r>
              <w:rPr>
                <w:lang w:eastAsia="en-US"/>
              </w:rPr>
              <w:t>проц. реагирования на каждый возникший случай</w:t>
            </w:r>
          </w:p>
        </w:tc>
        <w:tc>
          <w:tcPr>
            <w:tcW w:w="570" w:type="dxa"/>
            <w:hideMark/>
          </w:tcPr>
          <w:p w:rsidR="000366A7" w:rsidRDefault="000366A7" w:rsidP="004E6892">
            <w:pPr>
              <w:pStyle w:val="afd"/>
              <w:spacing w:line="276" w:lineRule="auto"/>
              <w:rPr>
                <w:lang w:eastAsia="en-US"/>
              </w:rPr>
            </w:pPr>
            <w:r>
              <w:rPr>
                <w:lang w:eastAsia="en-US"/>
              </w:rPr>
              <w:t>100</w:t>
            </w:r>
          </w:p>
        </w:tc>
        <w:tc>
          <w:tcPr>
            <w:tcW w:w="567" w:type="dxa"/>
            <w:hideMark/>
          </w:tcPr>
          <w:p w:rsidR="000366A7" w:rsidRDefault="000366A7" w:rsidP="004E6892">
            <w:pPr>
              <w:pStyle w:val="afd"/>
              <w:spacing w:line="276" w:lineRule="auto"/>
              <w:rPr>
                <w:lang w:eastAsia="en-US"/>
              </w:rPr>
            </w:pPr>
            <w:r>
              <w:rPr>
                <w:lang w:eastAsia="en-US"/>
              </w:rPr>
              <w:t>100</w:t>
            </w:r>
          </w:p>
        </w:tc>
        <w:tc>
          <w:tcPr>
            <w:tcW w:w="578" w:type="dxa"/>
            <w:hideMark/>
          </w:tcPr>
          <w:p w:rsidR="000366A7" w:rsidRDefault="000366A7" w:rsidP="004E6892">
            <w:pPr>
              <w:pStyle w:val="afd"/>
              <w:spacing w:line="276" w:lineRule="auto"/>
              <w:rPr>
                <w:lang w:eastAsia="en-US"/>
              </w:rPr>
            </w:pPr>
            <w:r>
              <w:rPr>
                <w:lang w:eastAsia="en-US"/>
              </w:rPr>
              <w:t>100</w:t>
            </w:r>
          </w:p>
        </w:tc>
        <w:tc>
          <w:tcPr>
            <w:tcW w:w="572" w:type="dxa"/>
            <w:hideMark/>
          </w:tcPr>
          <w:p w:rsidR="000366A7" w:rsidRDefault="000366A7" w:rsidP="004E6892">
            <w:pPr>
              <w:pStyle w:val="afd"/>
              <w:spacing w:line="276" w:lineRule="auto"/>
              <w:rPr>
                <w:lang w:eastAsia="en-US"/>
              </w:rPr>
            </w:pPr>
            <w:r>
              <w:rPr>
                <w:lang w:eastAsia="en-US"/>
              </w:rPr>
              <w:t>100</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C472AB" w:rsidP="004E6892">
            <w:pPr>
              <w:pStyle w:val="afd"/>
              <w:spacing w:line="276" w:lineRule="auto"/>
              <w:rPr>
                <w:sz w:val="16"/>
                <w:szCs w:val="16"/>
                <w:lang w:eastAsia="en-US"/>
              </w:rPr>
            </w:pPr>
            <w:r>
              <w:rPr>
                <w:sz w:val="16"/>
                <w:szCs w:val="16"/>
                <w:lang w:eastAsia="en-US"/>
              </w:rPr>
              <w:t>1.7</w:t>
            </w:r>
          </w:p>
        </w:tc>
        <w:tc>
          <w:tcPr>
            <w:tcW w:w="4232" w:type="dxa"/>
            <w:gridSpan w:val="2"/>
            <w:hideMark/>
          </w:tcPr>
          <w:p w:rsidR="000366A7" w:rsidRDefault="000366A7" w:rsidP="004E6892">
            <w:pPr>
              <w:pStyle w:val="afd"/>
              <w:spacing w:line="276" w:lineRule="auto"/>
              <w:rPr>
                <w:lang w:eastAsia="en-US"/>
              </w:rPr>
            </w:pPr>
            <w:r>
              <w:rPr>
                <w:lang w:eastAsia="en-US"/>
              </w:rPr>
              <w:t>Систематическое проведение оценки коррупционных рисков, возникающих при реализации муниципальными служащими возложенных функций.</w:t>
            </w:r>
          </w:p>
        </w:tc>
        <w:tc>
          <w:tcPr>
            <w:tcW w:w="1701" w:type="dxa"/>
            <w:gridSpan w:val="6"/>
          </w:tcPr>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p w:rsidR="000366A7" w:rsidRDefault="000366A7" w:rsidP="004E6892">
            <w:pPr>
              <w:pStyle w:val="afd"/>
              <w:spacing w:line="276" w:lineRule="auto"/>
              <w:rPr>
                <w:lang w:eastAsia="en-US"/>
              </w:rPr>
            </w:pPr>
          </w:p>
        </w:tc>
        <w:tc>
          <w:tcPr>
            <w:tcW w:w="908" w:type="dxa"/>
            <w:gridSpan w:val="7"/>
            <w:vMerge/>
            <w:hideMark/>
          </w:tcPr>
          <w:p w:rsidR="000366A7" w:rsidRDefault="000366A7" w:rsidP="004E6892">
            <w:pPr>
              <w:spacing w:line="276" w:lineRule="auto"/>
              <w:rPr>
                <w:lang w:eastAsia="en-US"/>
              </w:rPr>
            </w:pPr>
          </w:p>
        </w:tc>
        <w:tc>
          <w:tcPr>
            <w:tcW w:w="855" w:type="dxa"/>
            <w:hideMark/>
          </w:tcPr>
          <w:p w:rsidR="000366A7" w:rsidRDefault="000F3436" w:rsidP="004E6892">
            <w:pPr>
              <w:pStyle w:val="afd"/>
              <w:spacing w:line="276" w:lineRule="auto"/>
              <w:rPr>
                <w:lang w:eastAsia="en-US"/>
              </w:rPr>
            </w:pPr>
            <w:r>
              <w:rPr>
                <w:lang w:eastAsia="en-US"/>
              </w:rPr>
              <w:t>2021-2024 гг.</w:t>
            </w:r>
          </w:p>
        </w:tc>
        <w:tc>
          <w:tcPr>
            <w:tcW w:w="2421" w:type="dxa"/>
            <w:hideMark/>
          </w:tcPr>
          <w:p w:rsidR="000366A7" w:rsidRDefault="000366A7" w:rsidP="004E6892">
            <w:pPr>
              <w:pStyle w:val="afd"/>
              <w:spacing w:line="276" w:lineRule="auto"/>
              <w:rPr>
                <w:lang w:eastAsia="en-US"/>
              </w:rPr>
            </w:pPr>
            <w:r>
              <w:rPr>
                <w:lang w:eastAsia="en-US"/>
              </w:rPr>
              <w:t>ежегодно, ед.</w:t>
            </w:r>
          </w:p>
        </w:tc>
        <w:tc>
          <w:tcPr>
            <w:tcW w:w="570" w:type="dxa"/>
            <w:hideMark/>
          </w:tcPr>
          <w:p w:rsidR="000366A7" w:rsidRDefault="000366A7" w:rsidP="004E6892">
            <w:pPr>
              <w:pStyle w:val="afd"/>
              <w:spacing w:line="276" w:lineRule="auto"/>
              <w:rPr>
                <w:lang w:eastAsia="en-US"/>
              </w:rPr>
            </w:pPr>
            <w:r>
              <w:rPr>
                <w:lang w:eastAsia="en-US"/>
              </w:rPr>
              <w:t>1</w:t>
            </w:r>
          </w:p>
        </w:tc>
        <w:tc>
          <w:tcPr>
            <w:tcW w:w="567" w:type="dxa"/>
            <w:hideMark/>
          </w:tcPr>
          <w:p w:rsidR="000366A7" w:rsidRDefault="000366A7" w:rsidP="004E6892">
            <w:pPr>
              <w:pStyle w:val="afd"/>
              <w:spacing w:line="276" w:lineRule="auto"/>
              <w:rPr>
                <w:lang w:eastAsia="en-US"/>
              </w:rPr>
            </w:pPr>
            <w:r>
              <w:rPr>
                <w:lang w:eastAsia="en-US"/>
              </w:rPr>
              <w:t>1</w:t>
            </w:r>
          </w:p>
        </w:tc>
        <w:tc>
          <w:tcPr>
            <w:tcW w:w="578" w:type="dxa"/>
            <w:hideMark/>
          </w:tcPr>
          <w:p w:rsidR="000366A7" w:rsidRDefault="000366A7" w:rsidP="004E6892">
            <w:pPr>
              <w:pStyle w:val="afd"/>
              <w:spacing w:line="276" w:lineRule="auto"/>
              <w:rPr>
                <w:lang w:eastAsia="en-US"/>
              </w:rPr>
            </w:pPr>
            <w:r>
              <w:rPr>
                <w:lang w:eastAsia="en-US"/>
              </w:rPr>
              <w:t>1</w:t>
            </w:r>
          </w:p>
        </w:tc>
        <w:tc>
          <w:tcPr>
            <w:tcW w:w="572" w:type="dxa"/>
            <w:hideMark/>
          </w:tcPr>
          <w:p w:rsidR="000366A7" w:rsidRDefault="000366A7" w:rsidP="004E6892">
            <w:pPr>
              <w:pStyle w:val="afd"/>
              <w:spacing w:line="276" w:lineRule="auto"/>
              <w:rPr>
                <w:lang w:eastAsia="en-US"/>
              </w:rPr>
            </w:pPr>
            <w:r>
              <w:rPr>
                <w:lang w:eastAsia="en-US"/>
              </w:rPr>
              <w:t>1</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C472AB" w:rsidP="004E6892">
            <w:pPr>
              <w:pStyle w:val="afd"/>
              <w:spacing w:line="276" w:lineRule="auto"/>
              <w:rPr>
                <w:sz w:val="16"/>
                <w:szCs w:val="16"/>
                <w:lang w:eastAsia="en-US"/>
              </w:rPr>
            </w:pPr>
            <w:r>
              <w:rPr>
                <w:sz w:val="16"/>
                <w:szCs w:val="16"/>
                <w:lang w:eastAsia="en-US"/>
              </w:rPr>
              <w:t>1.8</w:t>
            </w:r>
          </w:p>
        </w:tc>
        <w:tc>
          <w:tcPr>
            <w:tcW w:w="4232" w:type="dxa"/>
            <w:gridSpan w:val="2"/>
            <w:hideMark/>
          </w:tcPr>
          <w:p w:rsidR="000366A7" w:rsidRDefault="000366A7" w:rsidP="004E6892">
            <w:pPr>
              <w:pStyle w:val="afd"/>
              <w:spacing w:line="276" w:lineRule="auto"/>
              <w:rPr>
                <w:lang w:eastAsia="en-US"/>
              </w:rPr>
            </w:pPr>
            <w:r>
              <w:rPr>
                <w:lang w:eastAsia="en-US"/>
              </w:rPr>
              <w:t xml:space="preserve">Утверждение </w:t>
            </w:r>
            <w:r w:rsidR="00052658">
              <w:rPr>
                <w:lang w:eastAsia="en-US"/>
              </w:rPr>
              <w:t>и последующее исполнение годового плана</w:t>
            </w:r>
            <w:r>
              <w:rPr>
                <w:lang w:eastAsia="en-US"/>
              </w:rPr>
              <w:t xml:space="preserve"> работ</w:t>
            </w:r>
            <w:r w:rsidR="00052658">
              <w:rPr>
                <w:lang w:eastAsia="en-US"/>
              </w:rPr>
              <w:t>ы комиссии</w:t>
            </w:r>
            <w:r>
              <w:rPr>
                <w:lang w:eastAsia="en-US"/>
              </w:rPr>
              <w:t xml:space="preserve">  по противодействию коррупции МР «Левашинский район» </w:t>
            </w:r>
          </w:p>
        </w:tc>
        <w:tc>
          <w:tcPr>
            <w:tcW w:w="1701" w:type="dxa"/>
            <w:gridSpan w:val="6"/>
            <w:hideMark/>
          </w:tcPr>
          <w:p w:rsidR="000366A7" w:rsidRDefault="000366A7" w:rsidP="004E6892">
            <w:pPr>
              <w:pStyle w:val="afd"/>
              <w:spacing w:line="276" w:lineRule="auto"/>
              <w:rPr>
                <w:lang w:eastAsia="en-US"/>
              </w:rPr>
            </w:pPr>
            <w:r>
              <w:rPr>
                <w:lang w:eastAsia="en-US"/>
              </w:rPr>
              <w:t>Глава</w:t>
            </w:r>
          </w:p>
          <w:p w:rsidR="000366A7" w:rsidRDefault="000366A7" w:rsidP="004E6892">
            <w:pPr>
              <w:pStyle w:val="afd"/>
              <w:spacing w:line="276" w:lineRule="auto"/>
              <w:rPr>
                <w:lang w:eastAsia="en-US"/>
              </w:rPr>
            </w:pPr>
            <w:r>
              <w:rPr>
                <w:lang w:eastAsia="en-US"/>
              </w:rPr>
              <w:t xml:space="preserve">администрации МР «Левашинский район» </w:t>
            </w:r>
          </w:p>
        </w:tc>
        <w:tc>
          <w:tcPr>
            <w:tcW w:w="908" w:type="dxa"/>
            <w:gridSpan w:val="7"/>
            <w:vMerge w:val="restart"/>
            <w:hideMark/>
          </w:tcPr>
          <w:p w:rsidR="000366A7" w:rsidRDefault="000366A7" w:rsidP="004E6892">
            <w:pPr>
              <w:pStyle w:val="afd"/>
              <w:spacing w:line="276" w:lineRule="auto"/>
              <w:rPr>
                <w:lang w:eastAsia="en-US"/>
              </w:rPr>
            </w:pPr>
            <w:r>
              <w:rPr>
                <w:lang w:eastAsia="en-US"/>
              </w:rPr>
              <w:t>Отчет</w:t>
            </w:r>
          </w:p>
        </w:tc>
        <w:tc>
          <w:tcPr>
            <w:tcW w:w="855" w:type="dxa"/>
            <w:hideMark/>
          </w:tcPr>
          <w:p w:rsidR="000366A7" w:rsidRDefault="003216FF" w:rsidP="004E6892">
            <w:pPr>
              <w:pStyle w:val="afd"/>
              <w:spacing w:line="276" w:lineRule="auto"/>
              <w:rPr>
                <w:lang w:eastAsia="en-US"/>
              </w:rPr>
            </w:pPr>
            <w:r>
              <w:rPr>
                <w:lang w:eastAsia="en-US"/>
              </w:rPr>
              <w:t>2021 –2024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количество проведенных заседаний соответству</w:t>
            </w:r>
            <w:r w:rsidR="00052658">
              <w:rPr>
                <w:lang w:eastAsia="en-US"/>
              </w:rPr>
              <w:t>ющих комиссий в год, заседания</w:t>
            </w:r>
            <w:r>
              <w:rPr>
                <w:lang w:eastAsia="en-US"/>
              </w:rPr>
              <w:t>, ед.</w:t>
            </w:r>
          </w:p>
        </w:tc>
        <w:tc>
          <w:tcPr>
            <w:tcW w:w="570" w:type="dxa"/>
            <w:hideMark/>
          </w:tcPr>
          <w:p w:rsidR="000366A7" w:rsidRDefault="00052658" w:rsidP="004E6892">
            <w:pPr>
              <w:pStyle w:val="afd"/>
              <w:spacing w:line="276" w:lineRule="auto"/>
              <w:rPr>
                <w:lang w:eastAsia="en-US"/>
              </w:rPr>
            </w:pPr>
            <w:r>
              <w:rPr>
                <w:lang w:eastAsia="en-US"/>
              </w:rPr>
              <w:t>1</w:t>
            </w:r>
          </w:p>
        </w:tc>
        <w:tc>
          <w:tcPr>
            <w:tcW w:w="567" w:type="dxa"/>
            <w:hideMark/>
          </w:tcPr>
          <w:p w:rsidR="000366A7" w:rsidRDefault="00052658" w:rsidP="004E6892">
            <w:pPr>
              <w:pStyle w:val="afd"/>
              <w:spacing w:line="276" w:lineRule="auto"/>
              <w:rPr>
                <w:lang w:eastAsia="en-US"/>
              </w:rPr>
            </w:pPr>
            <w:r>
              <w:rPr>
                <w:lang w:eastAsia="en-US"/>
              </w:rPr>
              <w:t>1</w:t>
            </w:r>
          </w:p>
        </w:tc>
        <w:tc>
          <w:tcPr>
            <w:tcW w:w="578" w:type="dxa"/>
            <w:hideMark/>
          </w:tcPr>
          <w:p w:rsidR="000366A7" w:rsidRDefault="00052658" w:rsidP="004E6892">
            <w:pPr>
              <w:pStyle w:val="afd"/>
              <w:spacing w:line="276" w:lineRule="auto"/>
              <w:rPr>
                <w:lang w:eastAsia="en-US"/>
              </w:rPr>
            </w:pPr>
            <w:r>
              <w:rPr>
                <w:lang w:eastAsia="en-US"/>
              </w:rPr>
              <w:t>1</w:t>
            </w:r>
          </w:p>
        </w:tc>
        <w:tc>
          <w:tcPr>
            <w:tcW w:w="572" w:type="dxa"/>
            <w:hideMark/>
          </w:tcPr>
          <w:p w:rsidR="000366A7" w:rsidRDefault="00052658" w:rsidP="004E6892">
            <w:pPr>
              <w:pStyle w:val="afd"/>
              <w:spacing w:line="276" w:lineRule="auto"/>
              <w:rPr>
                <w:lang w:eastAsia="en-US"/>
              </w:rPr>
            </w:pPr>
            <w:r>
              <w:rPr>
                <w:lang w:eastAsia="en-US"/>
              </w:rPr>
              <w:t>1</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C472AB" w:rsidP="004E6892">
            <w:pPr>
              <w:pStyle w:val="afd"/>
              <w:spacing w:line="276" w:lineRule="auto"/>
              <w:rPr>
                <w:sz w:val="16"/>
                <w:szCs w:val="16"/>
                <w:lang w:eastAsia="en-US"/>
              </w:rPr>
            </w:pPr>
            <w:r>
              <w:rPr>
                <w:sz w:val="16"/>
                <w:szCs w:val="16"/>
                <w:lang w:eastAsia="en-US"/>
              </w:rPr>
              <w:lastRenderedPageBreak/>
              <w:t>1.9</w:t>
            </w:r>
          </w:p>
        </w:tc>
        <w:tc>
          <w:tcPr>
            <w:tcW w:w="4232" w:type="dxa"/>
            <w:gridSpan w:val="2"/>
            <w:hideMark/>
          </w:tcPr>
          <w:p w:rsidR="000366A7" w:rsidRPr="0085725D" w:rsidRDefault="000366A7" w:rsidP="004E6892">
            <w:pPr>
              <w:pStyle w:val="afd"/>
              <w:spacing w:line="276" w:lineRule="auto"/>
              <w:rPr>
                <w:b/>
                <w:lang w:eastAsia="en-US"/>
              </w:rPr>
            </w:pPr>
            <w:r w:rsidRPr="0085725D">
              <w:rPr>
                <w:b/>
                <w:lang w:eastAsia="en-US"/>
              </w:rPr>
              <w:t>Обеспечение открытости деятельности комиссий  по противодействию коррупции в  МР «Левашинский район»</w:t>
            </w:r>
            <w:r w:rsidR="00A95020" w:rsidRPr="0085725D">
              <w:rPr>
                <w:b/>
                <w:lang w:eastAsia="en-US"/>
              </w:rPr>
              <w:t>,</w:t>
            </w:r>
            <w:r w:rsidRPr="0085725D">
              <w:rPr>
                <w:b/>
                <w:lang w:eastAsia="en-US"/>
              </w:rPr>
              <w:t xml:space="preserve"> в том числе путем вовлечения в их деятельность представителей общественных советов</w:t>
            </w:r>
            <w:r w:rsidR="006E535D" w:rsidRPr="0085725D">
              <w:rPr>
                <w:b/>
                <w:lang w:eastAsia="en-US"/>
              </w:rPr>
              <w:t xml:space="preserve">, некоммерческих организаций, представителей научного и экспертного </w:t>
            </w:r>
            <w:r w:rsidR="00AF19EC" w:rsidRPr="0085725D">
              <w:rPr>
                <w:b/>
                <w:lang w:eastAsia="en-US"/>
              </w:rPr>
              <w:t>сообщества, а также лиц, аккредитованных Министерством юстиции РФ в качестве независимых экспертов, уполномоченных на проведение антикор</w:t>
            </w:r>
            <w:r w:rsidR="00721CFF">
              <w:rPr>
                <w:b/>
                <w:lang w:eastAsia="en-US"/>
              </w:rPr>
              <w:t>рупцион</w:t>
            </w:r>
            <w:r w:rsidR="00DD6894" w:rsidRPr="0085725D">
              <w:rPr>
                <w:b/>
                <w:lang w:eastAsia="en-US"/>
              </w:rPr>
              <w:t>ной экспертизы нормативных правовых актов и проектов нормативных правовых актов</w:t>
            </w:r>
          </w:p>
        </w:tc>
        <w:tc>
          <w:tcPr>
            <w:tcW w:w="1701" w:type="dxa"/>
            <w:gridSpan w:val="6"/>
            <w:hideMark/>
          </w:tcPr>
          <w:p w:rsidR="009715F6" w:rsidRDefault="009715F6" w:rsidP="004E6892">
            <w:pPr>
              <w:pStyle w:val="afd"/>
              <w:spacing w:line="276" w:lineRule="auto"/>
              <w:rPr>
                <w:lang w:eastAsia="en-US"/>
              </w:rPr>
            </w:pPr>
            <w:r>
              <w:rPr>
                <w:lang w:eastAsia="en-US"/>
              </w:rPr>
              <w:t>Председатели</w:t>
            </w:r>
            <w:r w:rsidR="00E774B7">
              <w:rPr>
                <w:lang w:eastAsia="en-US"/>
              </w:rPr>
              <w:t xml:space="preserve"> комиссий</w:t>
            </w:r>
            <w:r>
              <w:rPr>
                <w:lang w:eastAsia="en-US"/>
              </w:rPr>
              <w:t>;</w:t>
            </w:r>
          </w:p>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p w:rsidR="000366A7" w:rsidRDefault="000366A7" w:rsidP="004E6892">
            <w:pPr>
              <w:pStyle w:val="afd"/>
              <w:spacing w:line="276" w:lineRule="auto"/>
              <w:rPr>
                <w:lang w:eastAsia="en-US"/>
              </w:rPr>
            </w:pPr>
            <w:r>
              <w:rPr>
                <w:lang w:eastAsia="en-US"/>
              </w:rPr>
              <w:t>Пресс-секретарь главы  администрации МР «Левашинский район»</w:t>
            </w:r>
          </w:p>
        </w:tc>
        <w:tc>
          <w:tcPr>
            <w:tcW w:w="908" w:type="dxa"/>
            <w:gridSpan w:val="7"/>
            <w:vMerge/>
            <w:hideMark/>
          </w:tcPr>
          <w:p w:rsidR="000366A7" w:rsidRDefault="000366A7" w:rsidP="004E6892">
            <w:pPr>
              <w:spacing w:line="276" w:lineRule="auto"/>
              <w:rPr>
                <w:lang w:eastAsia="en-US"/>
              </w:rPr>
            </w:pPr>
          </w:p>
        </w:tc>
        <w:tc>
          <w:tcPr>
            <w:tcW w:w="855" w:type="dxa"/>
            <w:hideMark/>
          </w:tcPr>
          <w:p w:rsidR="000366A7" w:rsidRDefault="005A0C83" w:rsidP="004E6892">
            <w:pPr>
              <w:pStyle w:val="afd"/>
              <w:spacing w:line="276" w:lineRule="auto"/>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полнота размещения информации о деятельности комиссии на сайте, проц.</w:t>
            </w:r>
          </w:p>
        </w:tc>
        <w:tc>
          <w:tcPr>
            <w:tcW w:w="570" w:type="dxa"/>
            <w:hideMark/>
          </w:tcPr>
          <w:p w:rsidR="000366A7" w:rsidRDefault="000366A7" w:rsidP="004E6892">
            <w:pPr>
              <w:pStyle w:val="afd"/>
              <w:spacing w:line="276" w:lineRule="auto"/>
              <w:rPr>
                <w:lang w:eastAsia="en-US"/>
              </w:rPr>
            </w:pPr>
            <w:r>
              <w:rPr>
                <w:lang w:eastAsia="en-US"/>
              </w:rPr>
              <w:t>90</w:t>
            </w:r>
          </w:p>
        </w:tc>
        <w:tc>
          <w:tcPr>
            <w:tcW w:w="567" w:type="dxa"/>
            <w:hideMark/>
          </w:tcPr>
          <w:p w:rsidR="000366A7" w:rsidRDefault="000366A7" w:rsidP="004E6892">
            <w:pPr>
              <w:pStyle w:val="afd"/>
              <w:spacing w:line="276" w:lineRule="auto"/>
              <w:rPr>
                <w:lang w:eastAsia="en-US"/>
              </w:rPr>
            </w:pPr>
            <w:r>
              <w:rPr>
                <w:lang w:eastAsia="en-US"/>
              </w:rPr>
              <w:t>95</w:t>
            </w:r>
          </w:p>
        </w:tc>
        <w:tc>
          <w:tcPr>
            <w:tcW w:w="578" w:type="dxa"/>
            <w:hideMark/>
          </w:tcPr>
          <w:p w:rsidR="000366A7" w:rsidRDefault="000366A7" w:rsidP="004E6892">
            <w:pPr>
              <w:pStyle w:val="afd"/>
              <w:spacing w:line="276" w:lineRule="auto"/>
              <w:rPr>
                <w:lang w:eastAsia="en-US"/>
              </w:rPr>
            </w:pPr>
            <w:r>
              <w:rPr>
                <w:lang w:eastAsia="en-US"/>
              </w:rPr>
              <w:t>100</w:t>
            </w:r>
          </w:p>
        </w:tc>
        <w:tc>
          <w:tcPr>
            <w:tcW w:w="572" w:type="dxa"/>
            <w:hideMark/>
          </w:tcPr>
          <w:p w:rsidR="000366A7" w:rsidRDefault="000366A7" w:rsidP="004E6892">
            <w:pPr>
              <w:pStyle w:val="afd"/>
              <w:spacing w:line="276" w:lineRule="auto"/>
              <w:rPr>
                <w:lang w:eastAsia="en-US"/>
              </w:rPr>
            </w:pPr>
            <w:r>
              <w:rPr>
                <w:lang w:eastAsia="en-US"/>
              </w:rPr>
              <w:t>100</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083443" w:rsidP="004E6892">
            <w:pPr>
              <w:pStyle w:val="afd"/>
              <w:spacing w:line="276" w:lineRule="auto"/>
              <w:rPr>
                <w:sz w:val="16"/>
                <w:szCs w:val="16"/>
                <w:lang w:eastAsia="en-US"/>
              </w:rPr>
            </w:pPr>
            <w:r>
              <w:rPr>
                <w:sz w:val="16"/>
                <w:szCs w:val="16"/>
                <w:lang w:eastAsia="en-US"/>
              </w:rPr>
              <w:lastRenderedPageBreak/>
              <w:t>1</w:t>
            </w:r>
            <w:r w:rsidR="00C472AB">
              <w:rPr>
                <w:sz w:val="16"/>
                <w:szCs w:val="16"/>
                <w:lang w:eastAsia="en-US"/>
              </w:rPr>
              <w:t>.</w:t>
            </w:r>
            <w:r>
              <w:rPr>
                <w:sz w:val="16"/>
                <w:szCs w:val="16"/>
                <w:lang w:eastAsia="en-US"/>
              </w:rPr>
              <w:t>1</w:t>
            </w:r>
            <w:r w:rsidR="00C472AB">
              <w:rPr>
                <w:sz w:val="16"/>
                <w:szCs w:val="16"/>
                <w:lang w:eastAsia="en-US"/>
              </w:rPr>
              <w:t>0</w:t>
            </w:r>
          </w:p>
        </w:tc>
        <w:tc>
          <w:tcPr>
            <w:tcW w:w="4232" w:type="dxa"/>
            <w:gridSpan w:val="2"/>
            <w:hideMark/>
          </w:tcPr>
          <w:p w:rsidR="000366A7" w:rsidRDefault="000366A7" w:rsidP="004E6892">
            <w:pPr>
              <w:pStyle w:val="afd"/>
              <w:spacing w:line="276" w:lineRule="auto"/>
              <w:rPr>
                <w:lang w:eastAsia="en-US"/>
              </w:rPr>
            </w:pPr>
            <w:r>
              <w:rPr>
                <w:lang w:eastAsia="en-US"/>
              </w:rPr>
              <w:t>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(далее-Комиссия) в соответствии с установленными требованиями федерального и республиканского законодательства</w:t>
            </w:r>
          </w:p>
        </w:tc>
        <w:tc>
          <w:tcPr>
            <w:tcW w:w="1701" w:type="dxa"/>
            <w:gridSpan w:val="6"/>
            <w:hideMark/>
          </w:tcPr>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p w:rsidR="000366A7" w:rsidRDefault="000366A7" w:rsidP="004E6892">
            <w:pPr>
              <w:pStyle w:val="afd"/>
              <w:spacing w:line="276" w:lineRule="auto"/>
              <w:rPr>
                <w:lang w:eastAsia="en-US"/>
              </w:rPr>
            </w:pPr>
            <w:r>
              <w:rPr>
                <w:lang w:eastAsia="en-US"/>
              </w:rPr>
              <w:t>Председатель Комиссии</w:t>
            </w:r>
          </w:p>
        </w:tc>
        <w:tc>
          <w:tcPr>
            <w:tcW w:w="908" w:type="dxa"/>
            <w:gridSpan w:val="7"/>
            <w:vMerge/>
            <w:hideMark/>
          </w:tcPr>
          <w:p w:rsidR="000366A7" w:rsidRDefault="000366A7" w:rsidP="004E6892">
            <w:pPr>
              <w:spacing w:line="276" w:lineRule="auto"/>
              <w:rPr>
                <w:lang w:eastAsia="en-US"/>
              </w:rPr>
            </w:pPr>
          </w:p>
        </w:tc>
        <w:tc>
          <w:tcPr>
            <w:tcW w:w="855" w:type="dxa"/>
            <w:hideMark/>
          </w:tcPr>
          <w:p w:rsidR="000366A7" w:rsidRDefault="005A0C83" w:rsidP="004E6892">
            <w:pPr>
              <w:pStyle w:val="afd"/>
              <w:spacing w:line="276" w:lineRule="auto"/>
              <w:rPr>
                <w:lang w:eastAsia="en-US"/>
              </w:rPr>
            </w:pPr>
            <w:r>
              <w:rPr>
                <w:lang w:eastAsia="en-US"/>
              </w:rPr>
              <w:t>2021</w:t>
            </w:r>
            <w:r w:rsidR="000366A7">
              <w:rPr>
                <w:lang w:eastAsia="en-US"/>
              </w:rPr>
              <w:t xml:space="preserve"> - 202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рассмотрение возникших случаев, проц.</w:t>
            </w:r>
          </w:p>
        </w:tc>
        <w:tc>
          <w:tcPr>
            <w:tcW w:w="570" w:type="dxa"/>
            <w:hideMark/>
          </w:tcPr>
          <w:p w:rsidR="000366A7" w:rsidRDefault="000366A7" w:rsidP="004E6892">
            <w:pPr>
              <w:pStyle w:val="afd"/>
              <w:spacing w:line="276" w:lineRule="auto"/>
              <w:rPr>
                <w:lang w:eastAsia="en-US"/>
              </w:rPr>
            </w:pPr>
            <w:r>
              <w:rPr>
                <w:lang w:eastAsia="en-US"/>
              </w:rPr>
              <w:t>100</w:t>
            </w:r>
          </w:p>
        </w:tc>
        <w:tc>
          <w:tcPr>
            <w:tcW w:w="567" w:type="dxa"/>
            <w:hideMark/>
          </w:tcPr>
          <w:p w:rsidR="000366A7" w:rsidRDefault="000366A7" w:rsidP="004E6892">
            <w:pPr>
              <w:pStyle w:val="afd"/>
              <w:spacing w:line="276" w:lineRule="auto"/>
              <w:rPr>
                <w:lang w:eastAsia="en-US"/>
              </w:rPr>
            </w:pPr>
            <w:r>
              <w:rPr>
                <w:lang w:eastAsia="en-US"/>
              </w:rPr>
              <w:t>100</w:t>
            </w:r>
          </w:p>
        </w:tc>
        <w:tc>
          <w:tcPr>
            <w:tcW w:w="578" w:type="dxa"/>
            <w:hideMark/>
          </w:tcPr>
          <w:p w:rsidR="000366A7" w:rsidRDefault="000366A7" w:rsidP="004E6892">
            <w:pPr>
              <w:pStyle w:val="afd"/>
              <w:spacing w:line="276" w:lineRule="auto"/>
              <w:rPr>
                <w:lang w:eastAsia="en-US"/>
              </w:rPr>
            </w:pPr>
            <w:r>
              <w:rPr>
                <w:lang w:eastAsia="en-US"/>
              </w:rPr>
              <w:t>100</w:t>
            </w:r>
          </w:p>
        </w:tc>
        <w:tc>
          <w:tcPr>
            <w:tcW w:w="572" w:type="dxa"/>
            <w:hideMark/>
          </w:tcPr>
          <w:p w:rsidR="000366A7" w:rsidRDefault="000366A7" w:rsidP="004E6892">
            <w:pPr>
              <w:pStyle w:val="afd"/>
              <w:spacing w:line="276" w:lineRule="auto"/>
              <w:rPr>
                <w:lang w:eastAsia="en-US"/>
              </w:rPr>
            </w:pPr>
            <w:r>
              <w:rPr>
                <w:lang w:eastAsia="en-US"/>
              </w:rPr>
              <w:t>100</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A01D9C" w:rsidP="004E6892">
            <w:pPr>
              <w:pStyle w:val="afd"/>
              <w:spacing w:line="276" w:lineRule="auto"/>
              <w:rPr>
                <w:sz w:val="16"/>
                <w:szCs w:val="16"/>
                <w:lang w:eastAsia="en-US"/>
              </w:rPr>
            </w:pPr>
            <w:r>
              <w:rPr>
                <w:sz w:val="16"/>
                <w:szCs w:val="16"/>
                <w:lang w:eastAsia="en-US"/>
              </w:rPr>
              <w:t>1</w:t>
            </w:r>
            <w:r w:rsidR="00C472AB">
              <w:rPr>
                <w:sz w:val="16"/>
                <w:szCs w:val="16"/>
                <w:lang w:eastAsia="en-US"/>
              </w:rPr>
              <w:t>.</w:t>
            </w:r>
            <w:r>
              <w:rPr>
                <w:sz w:val="16"/>
                <w:szCs w:val="16"/>
                <w:lang w:eastAsia="en-US"/>
              </w:rPr>
              <w:t>1</w:t>
            </w:r>
            <w:r w:rsidR="00C472AB">
              <w:rPr>
                <w:sz w:val="16"/>
                <w:szCs w:val="16"/>
                <w:lang w:eastAsia="en-US"/>
              </w:rPr>
              <w:t>1</w:t>
            </w:r>
            <w:r w:rsidR="000366A7">
              <w:rPr>
                <w:sz w:val="16"/>
                <w:szCs w:val="16"/>
                <w:lang w:eastAsia="en-US"/>
              </w:rPr>
              <w:t>.</w:t>
            </w:r>
          </w:p>
        </w:tc>
        <w:tc>
          <w:tcPr>
            <w:tcW w:w="4232" w:type="dxa"/>
            <w:gridSpan w:val="2"/>
            <w:hideMark/>
          </w:tcPr>
          <w:p w:rsidR="000366A7" w:rsidRDefault="000366A7" w:rsidP="004E6892">
            <w:pPr>
              <w:pStyle w:val="afd"/>
              <w:spacing w:line="276" w:lineRule="auto"/>
              <w:rPr>
                <w:lang w:eastAsia="en-US"/>
              </w:rPr>
            </w:pPr>
            <w:r>
              <w:rPr>
                <w:lang w:eastAsia="en-US"/>
              </w:rPr>
              <w:t xml:space="preserve">Принятие мер по созданию в пределах муниципального района единой комиссии по соблюдению требований к служебному поведению и урегулированию конфликта интересов путем заключения межмуниципальных соглашений, предусмотренных ст. 8 и ч. 4 ст. 15 Федерального закона «Об общих принципах </w:t>
            </w:r>
            <w:r>
              <w:rPr>
                <w:lang w:eastAsia="en-US"/>
              </w:rPr>
              <w:lastRenderedPageBreak/>
              <w:t xml:space="preserve">организации местного самоуправления в Российской Федерации»   </w:t>
            </w:r>
          </w:p>
        </w:tc>
        <w:tc>
          <w:tcPr>
            <w:tcW w:w="1701" w:type="dxa"/>
            <w:gridSpan w:val="6"/>
          </w:tcPr>
          <w:p w:rsidR="000366A7" w:rsidRDefault="000366A7" w:rsidP="004E6892">
            <w:pPr>
              <w:pStyle w:val="afd"/>
              <w:spacing w:line="276" w:lineRule="auto"/>
              <w:rPr>
                <w:lang w:eastAsia="en-US"/>
              </w:rPr>
            </w:pPr>
            <w:r>
              <w:rPr>
                <w:lang w:eastAsia="en-US"/>
              </w:rPr>
              <w:lastRenderedPageBreak/>
              <w:t>Администрация МР «Левашинский район»;</w:t>
            </w:r>
          </w:p>
          <w:p w:rsidR="000366A7" w:rsidRDefault="000366A7" w:rsidP="004E6892">
            <w:pPr>
              <w:pStyle w:val="afd"/>
              <w:spacing w:line="276" w:lineRule="auto"/>
              <w:rPr>
                <w:lang w:eastAsia="en-US"/>
              </w:rPr>
            </w:pPr>
            <w:r>
              <w:rPr>
                <w:lang w:eastAsia="en-US"/>
              </w:rPr>
              <w:t xml:space="preserve">Администрации сельских поселений МР «Левашинский </w:t>
            </w:r>
            <w:r>
              <w:rPr>
                <w:lang w:eastAsia="en-US"/>
              </w:rPr>
              <w:lastRenderedPageBreak/>
              <w:t>район»;</w:t>
            </w:r>
          </w:p>
          <w:p w:rsidR="000366A7" w:rsidRDefault="000366A7" w:rsidP="004E6892">
            <w:pPr>
              <w:pStyle w:val="afd"/>
              <w:spacing w:line="276" w:lineRule="auto"/>
              <w:rPr>
                <w:lang w:eastAsia="en-US"/>
              </w:rPr>
            </w:pPr>
          </w:p>
        </w:tc>
        <w:tc>
          <w:tcPr>
            <w:tcW w:w="908" w:type="dxa"/>
            <w:gridSpan w:val="7"/>
            <w:vMerge/>
            <w:hideMark/>
          </w:tcPr>
          <w:p w:rsidR="000366A7" w:rsidRDefault="000366A7" w:rsidP="004E6892">
            <w:pPr>
              <w:spacing w:line="276" w:lineRule="auto"/>
              <w:rPr>
                <w:lang w:eastAsia="en-US"/>
              </w:rPr>
            </w:pPr>
          </w:p>
        </w:tc>
        <w:tc>
          <w:tcPr>
            <w:tcW w:w="855" w:type="dxa"/>
            <w:hideMark/>
          </w:tcPr>
          <w:p w:rsidR="000366A7" w:rsidRDefault="005A0C83" w:rsidP="004E6892">
            <w:pPr>
              <w:pStyle w:val="afd"/>
              <w:spacing w:line="276" w:lineRule="auto"/>
              <w:rPr>
                <w:lang w:eastAsia="en-US"/>
              </w:rPr>
            </w:pPr>
            <w:r>
              <w:rPr>
                <w:lang w:eastAsia="en-US"/>
              </w:rPr>
              <w:t>2021</w:t>
            </w:r>
            <w:r w:rsidR="000366A7">
              <w:rPr>
                <w:lang w:eastAsia="en-US"/>
              </w:rPr>
              <w:t xml:space="preserve"> - 202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доля МО от общего числа МО, в которых создана Комиссия, проц.</w:t>
            </w:r>
          </w:p>
        </w:tc>
        <w:tc>
          <w:tcPr>
            <w:tcW w:w="570" w:type="dxa"/>
            <w:hideMark/>
          </w:tcPr>
          <w:p w:rsidR="000366A7" w:rsidRDefault="00750D4A" w:rsidP="004E6892">
            <w:pPr>
              <w:pStyle w:val="afd"/>
              <w:spacing w:line="276" w:lineRule="auto"/>
              <w:rPr>
                <w:lang w:eastAsia="en-US"/>
              </w:rPr>
            </w:pPr>
            <w:r>
              <w:rPr>
                <w:lang w:eastAsia="en-US"/>
              </w:rPr>
              <w:t>35</w:t>
            </w:r>
          </w:p>
        </w:tc>
        <w:tc>
          <w:tcPr>
            <w:tcW w:w="567" w:type="dxa"/>
            <w:hideMark/>
          </w:tcPr>
          <w:p w:rsidR="000366A7" w:rsidRDefault="000366A7" w:rsidP="004E6892">
            <w:pPr>
              <w:pStyle w:val="afd"/>
              <w:spacing w:line="276" w:lineRule="auto"/>
              <w:rPr>
                <w:lang w:eastAsia="en-US"/>
              </w:rPr>
            </w:pPr>
            <w:r>
              <w:rPr>
                <w:lang w:eastAsia="en-US"/>
              </w:rPr>
              <w:t>60</w:t>
            </w:r>
          </w:p>
        </w:tc>
        <w:tc>
          <w:tcPr>
            <w:tcW w:w="578" w:type="dxa"/>
            <w:hideMark/>
          </w:tcPr>
          <w:p w:rsidR="000366A7" w:rsidRDefault="000366A7" w:rsidP="004E6892">
            <w:pPr>
              <w:pStyle w:val="afd"/>
              <w:spacing w:line="276" w:lineRule="auto"/>
              <w:rPr>
                <w:lang w:eastAsia="en-US"/>
              </w:rPr>
            </w:pPr>
            <w:r>
              <w:rPr>
                <w:lang w:eastAsia="en-US"/>
              </w:rPr>
              <w:t>90</w:t>
            </w:r>
          </w:p>
        </w:tc>
        <w:tc>
          <w:tcPr>
            <w:tcW w:w="572" w:type="dxa"/>
            <w:hideMark/>
          </w:tcPr>
          <w:p w:rsidR="000366A7" w:rsidRDefault="000366A7" w:rsidP="004E6892">
            <w:pPr>
              <w:pStyle w:val="afd"/>
              <w:spacing w:line="276" w:lineRule="auto"/>
              <w:rPr>
                <w:lang w:eastAsia="en-US"/>
              </w:rPr>
            </w:pPr>
            <w:r>
              <w:rPr>
                <w:lang w:eastAsia="en-US"/>
              </w:rPr>
              <w:t>100</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A01D9C" w:rsidP="004E6892">
            <w:pPr>
              <w:pStyle w:val="afd"/>
              <w:spacing w:line="276" w:lineRule="auto"/>
              <w:rPr>
                <w:sz w:val="16"/>
                <w:szCs w:val="16"/>
                <w:lang w:eastAsia="en-US"/>
              </w:rPr>
            </w:pPr>
            <w:r>
              <w:rPr>
                <w:sz w:val="16"/>
                <w:szCs w:val="16"/>
                <w:lang w:eastAsia="en-US"/>
              </w:rPr>
              <w:lastRenderedPageBreak/>
              <w:t>1.12</w:t>
            </w:r>
          </w:p>
        </w:tc>
        <w:tc>
          <w:tcPr>
            <w:tcW w:w="4232" w:type="dxa"/>
            <w:gridSpan w:val="2"/>
            <w:hideMark/>
          </w:tcPr>
          <w:p w:rsidR="000366A7" w:rsidRDefault="000366A7" w:rsidP="004E6892">
            <w:pPr>
              <w:pStyle w:val="afd"/>
              <w:spacing w:line="276" w:lineRule="auto"/>
              <w:rPr>
                <w:lang w:eastAsia="en-US"/>
              </w:rPr>
            </w:pPr>
            <w:r>
              <w:rPr>
                <w:lang w:eastAsia="en-US"/>
              </w:rPr>
              <w:t>Обеспечение рассмотрения на Комиссии по противодействию коррупции МР «Левашинский район» вопроса о состоянии работы по выявлению случаев несоблюдения лицами, замещающими должности муниципальной службы, требований о предотвращении и урегулировании конфликта интересов и мерах по ее совершенствованию</w:t>
            </w:r>
          </w:p>
        </w:tc>
        <w:tc>
          <w:tcPr>
            <w:tcW w:w="1701" w:type="dxa"/>
            <w:gridSpan w:val="6"/>
          </w:tcPr>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p w:rsidR="000366A7" w:rsidRDefault="000366A7" w:rsidP="004E6892">
            <w:pPr>
              <w:pStyle w:val="afd"/>
              <w:spacing w:line="276" w:lineRule="auto"/>
              <w:rPr>
                <w:lang w:eastAsia="en-US"/>
              </w:rPr>
            </w:pPr>
          </w:p>
        </w:tc>
        <w:tc>
          <w:tcPr>
            <w:tcW w:w="908" w:type="dxa"/>
            <w:gridSpan w:val="7"/>
            <w:vMerge/>
            <w:hideMark/>
          </w:tcPr>
          <w:p w:rsidR="000366A7" w:rsidRDefault="000366A7" w:rsidP="004E6892">
            <w:pPr>
              <w:spacing w:line="276" w:lineRule="auto"/>
              <w:rPr>
                <w:lang w:eastAsia="en-US"/>
              </w:rPr>
            </w:pPr>
          </w:p>
        </w:tc>
        <w:tc>
          <w:tcPr>
            <w:tcW w:w="855" w:type="dxa"/>
            <w:hideMark/>
          </w:tcPr>
          <w:p w:rsidR="000366A7" w:rsidRDefault="005A0C83" w:rsidP="004E6892">
            <w:pPr>
              <w:pStyle w:val="afd"/>
              <w:spacing w:line="276" w:lineRule="auto"/>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ежегодно, ед.</w:t>
            </w:r>
          </w:p>
        </w:tc>
        <w:tc>
          <w:tcPr>
            <w:tcW w:w="570" w:type="dxa"/>
            <w:hideMark/>
          </w:tcPr>
          <w:p w:rsidR="000366A7" w:rsidRDefault="000366A7" w:rsidP="004E6892">
            <w:pPr>
              <w:pStyle w:val="afd"/>
              <w:spacing w:line="276" w:lineRule="auto"/>
              <w:rPr>
                <w:lang w:eastAsia="en-US"/>
              </w:rPr>
            </w:pPr>
            <w:r>
              <w:rPr>
                <w:lang w:eastAsia="en-US"/>
              </w:rPr>
              <w:t>1</w:t>
            </w:r>
          </w:p>
        </w:tc>
        <w:tc>
          <w:tcPr>
            <w:tcW w:w="567" w:type="dxa"/>
            <w:hideMark/>
          </w:tcPr>
          <w:p w:rsidR="000366A7" w:rsidRDefault="000366A7" w:rsidP="004E6892">
            <w:pPr>
              <w:pStyle w:val="afd"/>
              <w:spacing w:line="276" w:lineRule="auto"/>
              <w:rPr>
                <w:lang w:eastAsia="en-US"/>
              </w:rPr>
            </w:pPr>
            <w:r>
              <w:rPr>
                <w:lang w:eastAsia="en-US"/>
              </w:rPr>
              <w:t>1</w:t>
            </w:r>
          </w:p>
        </w:tc>
        <w:tc>
          <w:tcPr>
            <w:tcW w:w="578" w:type="dxa"/>
            <w:hideMark/>
          </w:tcPr>
          <w:p w:rsidR="000366A7" w:rsidRDefault="000366A7" w:rsidP="004E6892">
            <w:pPr>
              <w:pStyle w:val="afd"/>
              <w:spacing w:line="276" w:lineRule="auto"/>
              <w:rPr>
                <w:lang w:eastAsia="en-US"/>
              </w:rPr>
            </w:pPr>
            <w:r>
              <w:rPr>
                <w:lang w:eastAsia="en-US"/>
              </w:rPr>
              <w:t>1</w:t>
            </w:r>
          </w:p>
        </w:tc>
        <w:tc>
          <w:tcPr>
            <w:tcW w:w="572" w:type="dxa"/>
            <w:hideMark/>
          </w:tcPr>
          <w:p w:rsidR="000366A7" w:rsidRDefault="000366A7" w:rsidP="004E6892">
            <w:pPr>
              <w:pStyle w:val="afd"/>
              <w:spacing w:line="276" w:lineRule="auto"/>
              <w:rPr>
                <w:lang w:eastAsia="en-US"/>
              </w:rPr>
            </w:pPr>
            <w:r>
              <w:rPr>
                <w:lang w:eastAsia="en-US"/>
              </w:rPr>
              <w:t>1</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A01D9C" w:rsidP="004E6892">
            <w:pPr>
              <w:pStyle w:val="afd"/>
              <w:spacing w:line="276" w:lineRule="auto"/>
              <w:rPr>
                <w:sz w:val="16"/>
                <w:szCs w:val="16"/>
                <w:lang w:eastAsia="en-US"/>
              </w:rPr>
            </w:pPr>
            <w:r>
              <w:rPr>
                <w:sz w:val="16"/>
                <w:szCs w:val="16"/>
                <w:lang w:eastAsia="en-US"/>
              </w:rPr>
              <w:t>1.13</w:t>
            </w:r>
          </w:p>
        </w:tc>
        <w:tc>
          <w:tcPr>
            <w:tcW w:w="4232" w:type="dxa"/>
            <w:gridSpan w:val="2"/>
            <w:hideMark/>
          </w:tcPr>
          <w:p w:rsidR="000366A7" w:rsidRDefault="000366A7" w:rsidP="004E6892">
            <w:pPr>
              <w:pStyle w:val="afd"/>
              <w:spacing w:line="276" w:lineRule="auto"/>
              <w:rPr>
                <w:lang w:eastAsia="en-US"/>
              </w:rPr>
            </w:pPr>
            <w:r>
              <w:rPr>
                <w:lang w:eastAsia="en-US"/>
              </w:rPr>
              <w:t>Размещение в соответствии с законодательством на сайтах органов местного самоуправления МР «Левашинский район»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tc>
        <w:tc>
          <w:tcPr>
            <w:tcW w:w="1701" w:type="dxa"/>
            <w:gridSpan w:val="6"/>
            <w:hideMark/>
          </w:tcPr>
          <w:p w:rsidR="000366A7" w:rsidRDefault="000366A7" w:rsidP="004E6892">
            <w:pPr>
              <w:pStyle w:val="afd"/>
              <w:spacing w:line="276" w:lineRule="auto"/>
              <w:rPr>
                <w:lang w:eastAsia="en-US"/>
              </w:rPr>
            </w:pPr>
            <w:r>
              <w:rPr>
                <w:lang w:eastAsia="en-US"/>
              </w:rPr>
              <w:t>Пресс-секретарь главы  администрации МР «Левашинский район»;</w:t>
            </w:r>
          </w:p>
          <w:p w:rsidR="000366A7" w:rsidRDefault="000366A7" w:rsidP="004E6892">
            <w:pPr>
              <w:pStyle w:val="afd"/>
              <w:spacing w:line="276" w:lineRule="auto"/>
              <w:rPr>
                <w:lang w:eastAsia="en-US"/>
              </w:rPr>
            </w:pPr>
            <w:r>
              <w:rPr>
                <w:lang w:eastAsia="en-US"/>
              </w:rPr>
              <w:t xml:space="preserve">Управделами </w:t>
            </w:r>
          </w:p>
          <w:p w:rsidR="000366A7" w:rsidRDefault="000366A7" w:rsidP="004E6892">
            <w:pPr>
              <w:pStyle w:val="afd"/>
              <w:spacing w:line="276" w:lineRule="auto"/>
              <w:rPr>
                <w:lang w:eastAsia="en-US"/>
              </w:rPr>
            </w:pPr>
            <w:r>
              <w:rPr>
                <w:lang w:eastAsia="en-US"/>
              </w:rPr>
              <w:t>администрации МР «Левашинский район».</w:t>
            </w:r>
          </w:p>
        </w:tc>
        <w:tc>
          <w:tcPr>
            <w:tcW w:w="908" w:type="dxa"/>
            <w:gridSpan w:val="7"/>
            <w:vMerge w:val="restart"/>
            <w:hideMark/>
          </w:tcPr>
          <w:p w:rsidR="000366A7" w:rsidRDefault="000366A7" w:rsidP="004E6892">
            <w:pPr>
              <w:pStyle w:val="afd"/>
              <w:spacing w:line="276" w:lineRule="auto"/>
              <w:rPr>
                <w:lang w:eastAsia="en-US"/>
              </w:rPr>
            </w:pPr>
            <w:r>
              <w:rPr>
                <w:lang w:eastAsia="en-US"/>
              </w:rPr>
              <w:t>Отчет</w:t>
            </w:r>
          </w:p>
        </w:tc>
        <w:tc>
          <w:tcPr>
            <w:tcW w:w="855" w:type="dxa"/>
            <w:hideMark/>
          </w:tcPr>
          <w:p w:rsidR="000366A7" w:rsidRDefault="005A0C83" w:rsidP="004E6892">
            <w:pPr>
              <w:pStyle w:val="afd"/>
              <w:spacing w:line="276" w:lineRule="auto"/>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проц.</w:t>
            </w:r>
          </w:p>
        </w:tc>
        <w:tc>
          <w:tcPr>
            <w:tcW w:w="570" w:type="dxa"/>
            <w:hideMark/>
          </w:tcPr>
          <w:p w:rsidR="000366A7" w:rsidRDefault="000366A7" w:rsidP="004E6892">
            <w:pPr>
              <w:pStyle w:val="afd"/>
              <w:spacing w:line="276" w:lineRule="auto"/>
              <w:rPr>
                <w:lang w:eastAsia="en-US"/>
              </w:rPr>
            </w:pPr>
            <w:r>
              <w:rPr>
                <w:lang w:eastAsia="en-US"/>
              </w:rPr>
              <w:t>100</w:t>
            </w:r>
          </w:p>
        </w:tc>
        <w:tc>
          <w:tcPr>
            <w:tcW w:w="567" w:type="dxa"/>
            <w:hideMark/>
          </w:tcPr>
          <w:p w:rsidR="000366A7" w:rsidRDefault="000366A7" w:rsidP="004E6892">
            <w:pPr>
              <w:pStyle w:val="afd"/>
              <w:spacing w:line="276" w:lineRule="auto"/>
              <w:rPr>
                <w:lang w:eastAsia="en-US"/>
              </w:rPr>
            </w:pPr>
            <w:r>
              <w:rPr>
                <w:lang w:eastAsia="en-US"/>
              </w:rPr>
              <w:t>100</w:t>
            </w:r>
          </w:p>
        </w:tc>
        <w:tc>
          <w:tcPr>
            <w:tcW w:w="578" w:type="dxa"/>
            <w:hideMark/>
          </w:tcPr>
          <w:p w:rsidR="000366A7" w:rsidRDefault="000366A7" w:rsidP="004E6892">
            <w:pPr>
              <w:pStyle w:val="afd"/>
              <w:spacing w:line="276" w:lineRule="auto"/>
              <w:rPr>
                <w:lang w:eastAsia="en-US"/>
              </w:rPr>
            </w:pPr>
            <w:r>
              <w:rPr>
                <w:lang w:eastAsia="en-US"/>
              </w:rPr>
              <w:t>100</w:t>
            </w:r>
          </w:p>
        </w:tc>
        <w:tc>
          <w:tcPr>
            <w:tcW w:w="572" w:type="dxa"/>
            <w:hideMark/>
          </w:tcPr>
          <w:p w:rsidR="000366A7" w:rsidRDefault="000366A7" w:rsidP="004E6892">
            <w:pPr>
              <w:pStyle w:val="afd"/>
              <w:spacing w:line="276" w:lineRule="auto"/>
              <w:rPr>
                <w:lang w:eastAsia="en-US"/>
              </w:rPr>
            </w:pPr>
            <w:r>
              <w:rPr>
                <w:lang w:eastAsia="en-US"/>
              </w:rPr>
              <w:t>100</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A01D9C" w:rsidP="004E6892">
            <w:pPr>
              <w:pStyle w:val="afd"/>
              <w:spacing w:line="276" w:lineRule="auto"/>
              <w:rPr>
                <w:sz w:val="16"/>
                <w:szCs w:val="16"/>
                <w:lang w:eastAsia="en-US"/>
              </w:rPr>
            </w:pPr>
            <w:r>
              <w:rPr>
                <w:sz w:val="16"/>
                <w:szCs w:val="16"/>
                <w:lang w:eastAsia="en-US"/>
              </w:rPr>
              <w:t>1.14</w:t>
            </w:r>
          </w:p>
        </w:tc>
        <w:tc>
          <w:tcPr>
            <w:tcW w:w="4232" w:type="dxa"/>
            <w:gridSpan w:val="2"/>
            <w:hideMark/>
          </w:tcPr>
          <w:p w:rsidR="000366A7" w:rsidRDefault="000366A7" w:rsidP="004E6892">
            <w:pPr>
              <w:pStyle w:val="afd"/>
              <w:spacing w:line="276" w:lineRule="auto"/>
              <w:rPr>
                <w:lang w:eastAsia="en-US"/>
              </w:rPr>
            </w:pPr>
            <w:r>
              <w:rPr>
                <w:lang w:eastAsia="en-US"/>
              </w:rPr>
              <w:t>Методическое обеспечение деятельности органов местного самоуправления по вопросам противодействия коррупции</w:t>
            </w:r>
          </w:p>
        </w:tc>
        <w:tc>
          <w:tcPr>
            <w:tcW w:w="1701" w:type="dxa"/>
            <w:gridSpan w:val="6"/>
            <w:hideMark/>
          </w:tcPr>
          <w:p w:rsidR="000366A7" w:rsidRDefault="000366A7" w:rsidP="004E6892">
            <w:pPr>
              <w:pStyle w:val="afd"/>
              <w:spacing w:line="276" w:lineRule="auto"/>
              <w:rPr>
                <w:lang w:eastAsia="en-US"/>
              </w:rPr>
            </w:pPr>
            <w:r>
              <w:rPr>
                <w:lang w:eastAsia="en-US"/>
              </w:rPr>
              <w:t>Управление по вопросам противодействия коррупции, образовательные организации (по согласованию), Совет ректоров вузов РД (по согласованию)</w:t>
            </w:r>
          </w:p>
        </w:tc>
        <w:tc>
          <w:tcPr>
            <w:tcW w:w="908" w:type="dxa"/>
            <w:gridSpan w:val="7"/>
            <w:vMerge/>
            <w:hideMark/>
          </w:tcPr>
          <w:p w:rsidR="000366A7" w:rsidRDefault="000366A7" w:rsidP="004E6892">
            <w:pPr>
              <w:spacing w:line="276" w:lineRule="auto"/>
              <w:rPr>
                <w:lang w:eastAsia="en-US"/>
              </w:rPr>
            </w:pPr>
          </w:p>
        </w:tc>
        <w:tc>
          <w:tcPr>
            <w:tcW w:w="855" w:type="dxa"/>
            <w:hideMark/>
          </w:tcPr>
          <w:p w:rsidR="000366A7" w:rsidRDefault="005A0C83" w:rsidP="004E6892">
            <w:pPr>
              <w:pStyle w:val="afd"/>
              <w:spacing w:line="276" w:lineRule="auto"/>
              <w:rPr>
                <w:lang w:eastAsia="en-US"/>
              </w:rPr>
            </w:pPr>
            <w:r>
              <w:rPr>
                <w:lang w:eastAsia="en-US"/>
              </w:rPr>
              <w:t>2021</w:t>
            </w:r>
            <w:r w:rsidR="000366A7">
              <w:rPr>
                <w:lang w:eastAsia="en-US"/>
              </w:rPr>
              <w:t>– 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проц.</w:t>
            </w:r>
          </w:p>
        </w:tc>
        <w:tc>
          <w:tcPr>
            <w:tcW w:w="570" w:type="dxa"/>
            <w:hideMark/>
          </w:tcPr>
          <w:p w:rsidR="000366A7" w:rsidRDefault="000366A7" w:rsidP="004E6892">
            <w:pPr>
              <w:pStyle w:val="afd"/>
              <w:spacing w:line="276" w:lineRule="auto"/>
              <w:rPr>
                <w:lang w:eastAsia="en-US"/>
              </w:rPr>
            </w:pPr>
            <w:r>
              <w:rPr>
                <w:lang w:eastAsia="en-US"/>
              </w:rPr>
              <w:t>90</w:t>
            </w:r>
          </w:p>
        </w:tc>
        <w:tc>
          <w:tcPr>
            <w:tcW w:w="567" w:type="dxa"/>
            <w:hideMark/>
          </w:tcPr>
          <w:p w:rsidR="000366A7" w:rsidRDefault="000366A7" w:rsidP="004E6892">
            <w:pPr>
              <w:pStyle w:val="afd"/>
              <w:spacing w:line="276" w:lineRule="auto"/>
              <w:rPr>
                <w:lang w:eastAsia="en-US"/>
              </w:rPr>
            </w:pPr>
            <w:r>
              <w:rPr>
                <w:lang w:eastAsia="en-US"/>
              </w:rPr>
              <w:t>90</w:t>
            </w:r>
          </w:p>
        </w:tc>
        <w:tc>
          <w:tcPr>
            <w:tcW w:w="578" w:type="dxa"/>
            <w:hideMark/>
          </w:tcPr>
          <w:p w:rsidR="000366A7" w:rsidRDefault="000366A7" w:rsidP="004E6892">
            <w:pPr>
              <w:pStyle w:val="afd"/>
              <w:spacing w:line="276" w:lineRule="auto"/>
              <w:rPr>
                <w:lang w:eastAsia="en-US"/>
              </w:rPr>
            </w:pPr>
            <w:r>
              <w:rPr>
                <w:lang w:eastAsia="en-US"/>
              </w:rPr>
              <w:t>100</w:t>
            </w:r>
          </w:p>
        </w:tc>
        <w:tc>
          <w:tcPr>
            <w:tcW w:w="572" w:type="dxa"/>
            <w:hideMark/>
          </w:tcPr>
          <w:p w:rsidR="000366A7" w:rsidRDefault="000366A7" w:rsidP="004E6892">
            <w:pPr>
              <w:pStyle w:val="afd"/>
              <w:spacing w:line="276" w:lineRule="auto"/>
              <w:rPr>
                <w:lang w:eastAsia="en-US"/>
              </w:rPr>
            </w:pPr>
            <w:r>
              <w:rPr>
                <w:lang w:eastAsia="en-US"/>
              </w:rPr>
              <w:t>100</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rPr>
          <w:trHeight w:val="14"/>
        </w:trPr>
        <w:tc>
          <w:tcPr>
            <w:tcW w:w="502" w:type="dxa"/>
            <w:gridSpan w:val="2"/>
            <w:vMerge w:val="restart"/>
            <w:hideMark/>
          </w:tcPr>
          <w:p w:rsidR="000366A7" w:rsidRDefault="000366A7" w:rsidP="004E6892">
            <w:pPr>
              <w:pStyle w:val="afd"/>
              <w:spacing w:line="276" w:lineRule="auto"/>
              <w:rPr>
                <w:sz w:val="16"/>
                <w:szCs w:val="16"/>
                <w:lang w:eastAsia="en-US"/>
              </w:rPr>
            </w:pPr>
            <w:r>
              <w:rPr>
                <w:sz w:val="16"/>
                <w:szCs w:val="16"/>
                <w:lang w:eastAsia="en-US"/>
              </w:rPr>
              <w:t>1.1</w:t>
            </w:r>
            <w:r w:rsidR="00A01D9C">
              <w:rPr>
                <w:sz w:val="16"/>
                <w:szCs w:val="16"/>
                <w:lang w:eastAsia="en-US"/>
              </w:rPr>
              <w:t>5</w:t>
            </w:r>
            <w:r>
              <w:rPr>
                <w:sz w:val="16"/>
                <w:szCs w:val="16"/>
                <w:lang w:eastAsia="en-US"/>
              </w:rPr>
              <w:t>.</w:t>
            </w:r>
          </w:p>
        </w:tc>
        <w:tc>
          <w:tcPr>
            <w:tcW w:w="4232" w:type="dxa"/>
            <w:gridSpan w:val="2"/>
            <w:vMerge w:val="restart"/>
            <w:hideMark/>
          </w:tcPr>
          <w:p w:rsidR="000366A7" w:rsidRDefault="000366A7" w:rsidP="004E6892">
            <w:pPr>
              <w:pStyle w:val="afd"/>
              <w:spacing w:line="276" w:lineRule="auto"/>
              <w:rPr>
                <w:lang w:eastAsia="en-US"/>
              </w:rPr>
            </w:pPr>
            <w:r>
              <w:rPr>
                <w:lang w:eastAsia="en-US"/>
              </w:rPr>
              <w:t xml:space="preserve">Проведение анализа муниципальных правовых актов и должностных инструкций на предмет полноты отражения в них </w:t>
            </w:r>
            <w:r>
              <w:rPr>
                <w:lang w:eastAsia="en-US"/>
              </w:rPr>
              <w:lastRenderedPageBreak/>
              <w:t>функциональных обязанностей, выполняемых лицами, замещающими муниципальные должности, должности муниципальной службы в МР «Левашинский район», должности в органах местного самоуправления, не являющиеся должностями муниципальной службы, должности в учреждениях и организациях подведомственных администрации МР «Левашинский район»</w:t>
            </w:r>
          </w:p>
        </w:tc>
        <w:tc>
          <w:tcPr>
            <w:tcW w:w="1701" w:type="dxa"/>
            <w:gridSpan w:val="6"/>
            <w:vMerge w:val="restart"/>
            <w:hideMark/>
          </w:tcPr>
          <w:p w:rsidR="000366A7" w:rsidRDefault="000366A7" w:rsidP="004E6892">
            <w:pPr>
              <w:pStyle w:val="afd"/>
              <w:spacing w:line="276" w:lineRule="auto"/>
              <w:rPr>
                <w:lang w:eastAsia="en-US"/>
              </w:rPr>
            </w:pPr>
            <w:r>
              <w:rPr>
                <w:lang w:eastAsia="en-US"/>
              </w:rPr>
              <w:lastRenderedPageBreak/>
              <w:t xml:space="preserve">Управделами </w:t>
            </w:r>
          </w:p>
          <w:p w:rsidR="000366A7" w:rsidRDefault="000366A7" w:rsidP="004E6892">
            <w:pPr>
              <w:pStyle w:val="afd"/>
              <w:spacing w:line="276" w:lineRule="auto"/>
              <w:rPr>
                <w:lang w:eastAsia="en-US"/>
              </w:rPr>
            </w:pPr>
            <w:r>
              <w:rPr>
                <w:lang w:eastAsia="en-US"/>
              </w:rPr>
              <w:t xml:space="preserve">администрации МР </w:t>
            </w:r>
            <w:r>
              <w:rPr>
                <w:lang w:eastAsia="en-US"/>
              </w:rPr>
              <w:lastRenderedPageBreak/>
              <w:t>«Левашинский район»;</w:t>
            </w:r>
          </w:p>
          <w:p w:rsidR="000366A7" w:rsidRDefault="000366A7" w:rsidP="004E6892">
            <w:pPr>
              <w:pStyle w:val="afd"/>
              <w:spacing w:line="276" w:lineRule="auto"/>
              <w:rPr>
                <w:lang w:eastAsia="en-US"/>
              </w:rPr>
            </w:pPr>
            <w:r>
              <w:rPr>
                <w:lang w:eastAsia="en-US"/>
              </w:rPr>
              <w:t>юридический отдел администрации МР «Левашинский район».</w:t>
            </w:r>
          </w:p>
        </w:tc>
        <w:tc>
          <w:tcPr>
            <w:tcW w:w="908" w:type="dxa"/>
            <w:gridSpan w:val="7"/>
            <w:vMerge w:val="restart"/>
          </w:tcPr>
          <w:p w:rsidR="000366A7" w:rsidRDefault="001961D2" w:rsidP="004E6892">
            <w:pPr>
              <w:pStyle w:val="afd"/>
              <w:spacing w:line="276" w:lineRule="auto"/>
              <w:rPr>
                <w:lang w:eastAsia="en-US"/>
              </w:rPr>
            </w:pPr>
            <w:r>
              <w:rPr>
                <w:lang w:eastAsia="en-US"/>
              </w:rPr>
              <w:lastRenderedPageBreak/>
              <w:t>Отчет</w:t>
            </w:r>
          </w:p>
        </w:tc>
        <w:tc>
          <w:tcPr>
            <w:tcW w:w="855" w:type="dxa"/>
          </w:tcPr>
          <w:p w:rsidR="000366A7" w:rsidRDefault="00EF21C2" w:rsidP="004E6892">
            <w:pPr>
              <w:pStyle w:val="afd"/>
              <w:spacing w:line="276" w:lineRule="auto"/>
              <w:rPr>
                <w:lang w:eastAsia="en-US"/>
              </w:rPr>
            </w:pPr>
            <w:r>
              <w:rPr>
                <w:lang w:eastAsia="en-US"/>
              </w:rPr>
              <w:t>2021-2024 гг.</w:t>
            </w:r>
          </w:p>
        </w:tc>
        <w:tc>
          <w:tcPr>
            <w:tcW w:w="2421" w:type="dxa"/>
            <w:vMerge w:val="restart"/>
          </w:tcPr>
          <w:p w:rsidR="000366A7" w:rsidRDefault="000366A7" w:rsidP="004E6892">
            <w:pPr>
              <w:pStyle w:val="afd"/>
              <w:spacing w:line="276" w:lineRule="auto"/>
              <w:rPr>
                <w:lang w:eastAsia="en-US"/>
              </w:rPr>
            </w:pPr>
            <w:r>
              <w:rPr>
                <w:lang w:eastAsia="en-US"/>
              </w:rPr>
              <w:t>ежегодно, ед.</w:t>
            </w:r>
          </w:p>
          <w:p w:rsidR="000366A7" w:rsidRDefault="000366A7" w:rsidP="004E6892">
            <w:pPr>
              <w:pStyle w:val="afd"/>
              <w:spacing w:line="276" w:lineRule="auto"/>
              <w:rPr>
                <w:lang w:eastAsia="en-US"/>
              </w:rPr>
            </w:pPr>
          </w:p>
        </w:tc>
        <w:tc>
          <w:tcPr>
            <w:tcW w:w="570" w:type="dxa"/>
            <w:vMerge w:val="restart"/>
            <w:hideMark/>
          </w:tcPr>
          <w:p w:rsidR="000366A7" w:rsidRDefault="000366A7" w:rsidP="004E6892">
            <w:pPr>
              <w:pStyle w:val="afd"/>
              <w:spacing w:line="276" w:lineRule="auto"/>
              <w:rPr>
                <w:lang w:eastAsia="en-US"/>
              </w:rPr>
            </w:pPr>
            <w:r>
              <w:rPr>
                <w:lang w:eastAsia="en-US"/>
              </w:rPr>
              <w:t>1</w:t>
            </w:r>
          </w:p>
        </w:tc>
        <w:tc>
          <w:tcPr>
            <w:tcW w:w="567" w:type="dxa"/>
            <w:vMerge w:val="restart"/>
            <w:hideMark/>
          </w:tcPr>
          <w:p w:rsidR="000366A7" w:rsidRDefault="000366A7" w:rsidP="004E6892">
            <w:pPr>
              <w:pStyle w:val="afd"/>
              <w:spacing w:line="276" w:lineRule="auto"/>
              <w:rPr>
                <w:lang w:eastAsia="en-US"/>
              </w:rPr>
            </w:pPr>
            <w:r>
              <w:rPr>
                <w:lang w:eastAsia="en-US"/>
              </w:rPr>
              <w:t>1</w:t>
            </w:r>
          </w:p>
        </w:tc>
        <w:tc>
          <w:tcPr>
            <w:tcW w:w="578" w:type="dxa"/>
            <w:vMerge w:val="restart"/>
            <w:hideMark/>
          </w:tcPr>
          <w:p w:rsidR="000366A7" w:rsidRDefault="000366A7" w:rsidP="004E6892">
            <w:pPr>
              <w:pStyle w:val="afd"/>
              <w:spacing w:line="276" w:lineRule="auto"/>
              <w:rPr>
                <w:lang w:eastAsia="en-US"/>
              </w:rPr>
            </w:pPr>
            <w:r>
              <w:rPr>
                <w:lang w:eastAsia="en-US"/>
              </w:rPr>
              <w:t>1</w:t>
            </w:r>
          </w:p>
        </w:tc>
        <w:tc>
          <w:tcPr>
            <w:tcW w:w="572" w:type="dxa"/>
            <w:vMerge w:val="restart"/>
            <w:hideMark/>
          </w:tcPr>
          <w:p w:rsidR="000366A7" w:rsidRDefault="000366A7" w:rsidP="004E6892">
            <w:pPr>
              <w:pStyle w:val="afd"/>
              <w:spacing w:line="276" w:lineRule="auto"/>
              <w:rPr>
                <w:lang w:eastAsia="en-US"/>
              </w:rPr>
            </w:pPr>
            <w:r>
              <w:rPr>
                <w:lang w:eastAsia="en-US"/>
              </w:rPr>
              <w:t>1</w:t>
            </w:r>
          </w:p>
        </w:tc>
        <w:tc>
          <w:tcPr>
            <w:tcW w:w="591" w:type="dxa"/>
            <w:gridSpan w:val="2"/>
            <w:vMerge w:val="restart"/>
          </w:tcPr>
          <w:p w:rsidR="000366A7" w:rsidRDefault="000366A7" w:rsidP="004E6892">
            <w:pPr>
              <w:pStyle w:val="afd"/>
              <w:spacing w:line="276" w:lineRule="auto"/>
              <w:rPr>
                <w:lang w:eastAsia="en-US"/>
              </w:rPr>
            </w:pPr>
          </w:p>
        </w:tc>
        <w:tc>
          <w:tcPr>
            <w:tcW w:w="570" w:type="dxa"/>
            <w:vMerge w:val="restart"/>
          </w:tcPr>
          <w:p w:rsidR="000366A7" w:rsidRDefault="000366A7" w:rsidP="004E6892">
            <w:pPr>
              <w:pStyle w:val="afd"/>
              <w:spacing w:line="276" w:lineRule="auto"/>
              <w:rPr>
                <w:lang w:eastAsia="en-US"/>
              </w:rPr>
            </w:pPr>
          </w:p>
        </w:tc>
        <w:tc>
          <w:tcPr>
            <w:tcW w:w="567" w:type="dxa"/>
            <w:vMerge w:val="restart"/>
          </w:tcPr>
          <w:p w:rsidR="000366A7" w:rsidRDefault="000366A7" w:rsidP="004E6892">
            <w:pPr>
              <w:pStyle w:val="afd"/>
              <w:spacing w:line="276" w:lineRule="auto"/>
              <w:rPr>
                <w:lang w:eastAsia="en-US"/>
              </w:rPr>
            </w:pPr>
          </w:p>
        </w:tc>
        <w:tc>
          <w:tcPr>
            <w:tcW w:w="567" w:type="dxa"/>
            <w:vMerge w:val="restart"/>
          </w:tcPr>
          <w:p w:rsidR="000366A7" w:rsidRDefault="000366A7" w:rsidP="004E6892">
            <w:pPr>
              <w:pStyle w:val="afd"/>
              <w:spacing w:line="276" w:lineRule="auto"/>
              <w:rPr>
                <w:lang w:eastAsia="en-US"/>
              </w:rPr>
            </w:pPr>
          </w:p>
        </w:tc>
        <w:tc>
          <w:tcPr>
            <w:tcW w:w="567" w:type="dxa"/>
            <w:vMerge w:val="restart"/>
          </w:tcPr>
          <w:p w:rsidR="000366A7" w:rsidRDefault="000366A7" w:rsidP="004E6892">
            <w:pPr>
              <w:pStyle w:val="afd"/>
              <w:spacing w:line="276" w:lineRule="auto"/>
              <w:rPr>
                <w:lang w:eastAsia="en-US"/>
              </w:rPr>
            </w:pPr>
          </w:p>
        </w:tc>
        <w:tc>
          <w:tcPr>
            <w:tcW w:w="634" w:type="dxa"/>
            <w:vMerge w:val="restart"/>
          </w:tcPr>
          <w:p w:rsidR="000366A7" w:rsidRDefault="000366A7" w:rsidP="004E6892">
            <w:pPr>
              <w:pStyle w:val="afd"/>
              <w:spacing w:line="276" w:lineRule="auto"/>
              <w:rPr>
                <w:lang w:eastAsia="en-US"/>
              </w:rPr>
            </w:pPr>
          </w:p>
        </w:tc>
      </w:tr>
      <w:tr w:rsidR="000366A7" w:rsidTr="00F92529">
        <w:trPr>
          <w:trHeight w:val="1350"/>
        </w:trPr>
        <w:tc>
          <w:tcPr>
            <w:tcW w:w="502" w:type="dxa"/>
            <w:gridSpan w:val="2"/>
            <w:vMerge/>
            <w:hideMark/>
          </w:tcPr>
          <w:p w:rsidR="000366A7" w:rsidRDefault="000366A7" w:rsidP="004E6892">
            <w:pPr>
              <w:spacing w:line="276" w:lineRule="auto"/>
              <w:rPr>
                <w:sz w:val="16"/>
                <w:szCs w:val="16"/>
                <w:lang w:eastAsia="en-US"/>
              </w:rPr>
            </w:pPr>
          </w:p>
        </w:tc>
        <w:tc>
          <w:tcPr>
            <w:tcW w:w="4232" w:type="dxa"/>
            <w:gridSpan w:val="2"/>
            <w:vMerge/>
            <w:hideMark/>
          </w:tcPr>
          <w:p w:rsidR="000366A7" w:rsidRDefault="000366A7" w:rsidP="004E6892">
            <w:pPr>
              <w:spacing w:line="276" w:lineRule="auto"/>
              <w:rPr>
                <w:lang w:eastAsia="en-US"/>
              </w:rPr>
            </w:pPr>
          </w:p>
        </w:tc>
        <w:tc>
          <w:tcPr>
            <w:tcW w:w="1701" w:type="dxa"/>
            <w:gridSpan w:val="6"/>
            <w:vMerge/>
            <w:hideMark/>
          </w:tcPr>
          <w:p w:rsidR="000366A7" w:rsidRDefault="000366A7" w:rsidP="004E6892">
            <w:pPr>
              <w:spacing w:line="276" w:lineRule="auto"/>
              <w:rPr>
                <w:lang w:eastAsia="en-US"/>
              </w:rPr>
            </w:pPr>
          </w:p>
        </w:tc>
        <w:tc>
          <w:tcPr>
            <w:tcW w:w="908" w:type="dxa"/>
            <w:gridSpan w:val="7"/>
            <w:vMerge/>
            <w:hideMark/>
          </w:tcPr>
          <w:p w:rsidR="000366A7" w:rsidRDefault="000366A7" w:rsidP="004E6892">
            <w:pPr>
              <w:spacing w:line="276" w:lineRule="auto"/>
              <w:rPr>
                <w:lang w:eastAsia="en-US"/>
              </w:rPr>
            </w:pPr>
          </w:p>
        </w:tc>
        <w:tc>
          <w:tcPr>
            <w:tcW w:w="855" w:type="dxa"/>
            <w:hideMark/>
          </w:tcPr>
          <w:p w:rsidR="000366A7" w:rsidRDefault="000366A7" w:rsidP="004E6892">
            <w:pPr>
              <w:pStyle w:val="afd"/>
              <w:spacing w:line="276" w:lineRule="auto"/>
              <w:rPr>
                <w:lang w:eastAsia="en-US"/>
              </w:rPr>
            </w:pPr>
          </w:p>
        </w:tc>
        <w:tc>
          <w:tcPr>
            <w:tcW w:w="2421" w:type="dxa"/>
            <w:vMerge/>
            <w:hideMark/>
          </w:tcPr>
          <w:p w:rsidR="000366A7" w:rsidRDefault="000366A7" w:rsidP="004E6892">
            <w:pPr>
              <w:spacing w:line="276" w:lineRule="auto"/>
              <w:rPr>
                <w:lang w:eastAsia="en-US"/>
              </w:rPr>
            </w:pPr>
          </w:p>
        </w:tc>
        <w:tc>
          <w:tcPr>
            <w:tcW w:w="570" w:type="dxa"/>
            <w:vMerge/>
            <w:hideMark/>
          </w:tcPr>
          <w:p w:rsidR="000366A7" w:rsidRDefault="000366A7" w:rsidP="004E6892">
            <w:pPr>
              <w:spacing w:line="276" w:lineRule="auto"/>
              <w:rPr>
                <w:lang w:eastAsia="en-US"/>
              </w:rPr>
            </w:pPr>
          </w:p>
        </w:tc>
        <w:tc>
          <w:tcPr>
            <w:tcW w:w="567" w:type="dxa"/>
            <w:vMerge/>
            <w:hideMark/>
          </w:tcPr>
          <w:p w:rsidR="000366A7" w:rsidRDefault="000366A7" w:rsidP="004E6892">
            <w:pPr>
              <w:spacing w:line="276" w:lineRule="auto"/>
              <w:rPr>
                <w:lang w:eastAsia="en-US"/>
              </w:rPr>
            </w:pPr>
          </w:p>
        </w:tc>
        <w:tc>
          <w:tcPr>
            <w:tcW w:w="578" w:type="dxa"/>
            <w:vMerge/>
            <w:hideMark/>
          </w:tcPr>
          <w:p w:rsidR="000366A7" w:rsidRDefault="000366A7" w:rsidP="004E6892">
            <w:pPr>
              <w:spacing w:line="276" w:lineRule="auto"/>
              <w:rPr>
                <w:lang w:eastAsia="en-US"/>
              </w:rPr>
            </w:pPr>
          </w:p>
        </w:tc>
        <w:tc>
          <w:tcPr>
            <w:tcW w:w="572" w:type="dxa"/>
            <w:vMerge/>
            <w:hideMark/>
          </w:tcPr>
          <w:p w:rsidR="000366A7" w:rsidRDefault="000366A7" w:rsidP="004E6892">
            <w:pPr>
              <w:spacing w:line="276" w:lineRule="auto"/>
              <w:rPr>
                <w:lang w:eastAsia="en-US"/>
              </w:rPr>
            </w:pPr>
          </w:p>
        </w:tc>
        <w:tc>
          <w:tcPr>
            <w:tcW w:w="591" w:type="dxa"/>
            <w:gridSpan w:val="2"/>
            <w:vMerge/>
          </w:tcPr>
          <w:p w:rsidR="000366A7" w:rsidRDefault="000366A7" w:rsidP="004E6892">
            <w:pPr>
              <w:spacing w:line="276" w:lineRule="auto"/>
              <w:rPr>
                <w:lang w:eastAsia="en-US"/>
              </w:rPr>
            </w:pPr>
          </w:p>
        </w:tc>
        <w:tc>
          <w:tcPr>
            <w:tcW w:w="570" w:type="dxa"/>
            <w:vMerge/>
            <w:hideMark/>
          </w:tcPr>
          <w:p w:rsidR="000366A7" w:rsidRDefault="000366A7" w:rsidP="004E6892">
            <w:pPr>
              <w:spacing w:line="276" w:lineRule="auto"/>
              <w:rPr>
                <w:lang w:eastAsia="en-US"/>
              </w:rPr>
            </w:pPr>
          </w:p>
        </w:tc>
        <w:tc>
          <w:tcPr>
            <w:tcW w:w="567" w:type="dxa"/>
            <w:vMerge/>
            <w:hideMark/>
          </w:tcPr>
          <w:p w:rsidR="000366A7" w:rsidRDefault="000366A7" w:rsidP="004E6892">
            <w:pPr>
              <w:spacing w:line="276" w:lineRule="auto"/>
              <w:rPr>
                <w:lang w:eastAsia="en-US"/>
              </w:rPr>
            </w:pPr>
          </w:p>
        </w:tc>
        <w:tc>
          <w:tcPr>
            <w:tcW w:w="567" w:type="dxa"/>
            <w:vMerge/>
            <w:hideMark/>
          </w:tcPr>
          <w:p w:rsidR="000366A7" w:rsidRDefault="000366A7" w:rsidP="004E6892">
            <w:pPr>
              <w:spacing w:line="276" w:lineRule="auto"/>
              <w:rPr>
                <w:lang w:eastAsia="en-US"/>
              </w:rPr>
            </w:pPr>
          </w:p>
        </w:tc>
        <w:tc>
          <w:tcPr>
            <w:tcW w:w="567" w:type="dxa"/>
            <w:vMerge/>
            <w:hideMark/>
          </w:tcPr>
          <w:p w:rsidR="000366A7" w:rsidRDefault="000366A7" w:rsidP="004E6892">
            <w:pPr>
              <w:spacing w:line="276" w:lineRule="auto"/>
              <w:rPr>
                <w:lang w:eastAsia="en-US"/>
              </w:rPr>
            </w:pPr>
          </w:p>
        </w:tc>
        <w:tc>
          <w:tcPr>
            <w:tcW w:w="634" w:type="dxa"/>
            <w:vMerge/>
            <w:hideMark/>
          </w:tcPr>
          <w:p w:rsidR="000366A7" w:rsidRDefault="000366A7" w:rsidP="004E6892">
            <w:pPr>
              <w:spacing w:line="276" w:lineRule="auto"/>
              <w:rPr>
                <w:lang w:eastAsia="en-US"/>
              </w:rPr>
            </w:pPr>
          </w:p>
        </w:tc>
      </w:tr>
      <w:tr w:rsidR="00333FC7" w:rsidTr="00F92529">
        <w:trPr>
          <w:trHeight w:val="469"/>
        </w:trPr>
        <w:tc>
          <w:tcPr>
            <w:tcW w:w="502" w:type="dxa"/>
            <w:gridSpan w:val="2"/>
          </w:tcPr>
          <w:p w:rsidR="00333FC7" w:rsidRDefault="008F0246" w:rsidP="004E6892">
            <w:pPr>
              <w:spacing w:line="276" w:lineRule="auto"/>
              <w:rPr>
                <w:sz w:val="16"/>
                <w:szCs w:val="16"/>
                <w:lang w:eastAsia="en-US"/>
              </w:rPr>
            </w:pPr>
            <w:r>
              <w:rPr>
                <w:sz w:val="16"/>
                <w:szCs w:val="16"/>
                <w:lang w:eastAsia="en-US"/>
              </w:rPr>
              <w:lastRenderedPageBreak/>
              <w:t>1.1</w:t>
            </w:r>
            <w:r w:rsidR="00A01D9C">
              <w:rPr>
                <w:sz w:val="16"/>
                <w:szCs w:val="16"/>
                <w:lang w:eastAsia="en-US"/>
              </w:rPr>
              <w:t>6</w:t>
            </w:r>
          </w:p>
        </w:tc>
        <w:tc>
          <w:tcPr>
            <w:tcW w:w="4232" w:type="dxa"/>
            <w:gridSpan w:val="2"/>
          </w:tcPr>
          <w:p w:rsidR="00333FC7" w:rsidRPr="008F0246" w:rsidRDefault="00333FC7" w:rsidP="004E6892">
            <w:pPr>
              <w:spacing w:line="276" w:lineRule="auto"/>
              <w:rPr>
                <w:b/>
                <w:lang w:eastAsia="en-US"/>
              </w:rPr>
            </w:pPr>
            <w:r w:rsidRPr="008F0246">
              <w:rPr>
                <w:b/>
                <w:lang w:eastAsia="en-US"/>
              </w:rPr>
              <w:t>Направление в уполномоченный орган Республики Дагестан по профилактике коррупционных и иных правонарушений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за нарушения законодательства о противодействии коррупции в МР «Левашинский район» и подведомственных ему учреждениях и организациях</w:t>
            </w:r>
          </w:p>
        </w:tc>
        <w:tc>
          <w:tcPr>
            <w:tcW w:w="1701" w:type="dxa"/>
            <w:gridSpan w:val="6"/>
          </w:tcPr>
          <w:p w:rsidR="00684000" w:rsidRDefault="00684000" w:rsidP="004E6892">
            <w:pPr>
              <w:pStyle w:val="afd"/>
              <w:spacing w:line="276" w:lineRule="auto"/>
              <w:rPr>
                <w:lang w:eastAsia="en-US"/>
              </w:rPr>
            </w:pPr>
            <w:r>
              <w:rPr>
                <w:lang w:eastAsia="en-US"/>
              </w:rPr>
              <w:t>Помощник главы</w:t>
            </w:r>
          </w:p>
          <w:p w:rsidR="00684000" w:rsidRDefault="00684000" w:rsidP="004E6892">
            <w:pPr>
              <w:pStyle w:val="afd"/>
              <w:spacing w:line="276" w:lineRule="auto"/>
              <w:rPr>
                <w:lang w:eastAsia="en-US"/>
              </w:rPr>
            </w:pPr>
            <w:r>
              <w:rPr>
                <w:lang w:eastAsia="en-US"/>
              </w:rPr>
              <w:t>администрации МР «Левашинский район» по воп</w:t>
            </w:r>
            <w:r w:rsidR="00D90722">
              <w:rPr>
                <w:lang w:eastAsia="en-US"/>
              </w:rPr>
              <w:t>росам противодействия коррупции.</w:t>
            </w:r>
          </w:p>
          <w:p w:rsidR="00333FC7" w:rsidRDefault="00333FC7" w:rsidP="004E6892">
            <w:pPr>
              <w:spacing w:line="276" w:lineRule="auto"/>
              <w:rPr>
                <w:lang w:eastAsia="en-US"/>
              </w:rPr>
            </w:pPr>
          </w:p>
        </w:tc>
        <w:tc>
          <w:tcPr>
            <w:tcW w:w="908" w:type="dxa"/>
            <w:gridSpan w:val="7"/>
          </w:tcPr>
          <w:p w:rsidR="00333FC7" w:rsidRDefault="005D28EE" w:rsidP="004E6892">
            <w:pPr>
              <w:spacing w:line="276" w:lineRule="auto"/>
              <w:rPr>
                <w:lang w:eastAsia="en-US"/>
              </w:rPr>
            </w:pPr>
            <w:r>
              <w:rPr>
                <w:lang w:eastAsia="en-US"/>
              </w:rPr>
              <w:t>По каждому событию</w:t>
            </w:r>
          </w:p>
        </w:tc>
        <w:tc>
          <w:tcPr>
            <w:tcW w:w="855" w:type="dxa"/>
          </w:tcPr>
          <w:p w:rsidR="00333FC7" w:rsidRDefault="003D4812" w:rsidP="004E6892">
            <w:pPr>
              <w:pStyle w:val="afd"/>
              <w:spacing w:line="276" w:lineRule="auto"/>
              <w:rPr>
                <w:lang w:eastAsia="en-US"/>
              </w:rPr>
            </w:pPr>
            <w:r>
              <w:rPr>
                <w:lang w:eastAsia="en-US"/>
              </w:rPr>
              <w:t>2021-2024 гг.</w:t>
            </w:r>
          </w:p>
        </w:tc>
        <w:tc>
          <w:tcPr>
            <w:tcW w:w="2421" w:type="dxa"/>
          </w:tcPr>
          <w:p w:rsidR="00333FC7" w:rsidRDefault="00333FC7" w:rsidP="004E6892">
            <w:pPr>
              <w:spacing w:line="276" w:lineRule="auto"/>
              <w:rPr>
                <w:lang w:eastAsia="en-US"/>
              </w:rPr>
            </w:pPr>
          </w:p>
        </w:tc>
        <w:tc>
          <w:tcPr>
            <w:tcW w:w="570" w:type="dxa"/>
          </w:tcPr>
          <w:p w:rsidR="00333FC7" w:rsidRDefault="00333FC7" w:rsidP="004E6892">
            <w:pPr>
              <w:spacing w:line="276" w:lineRule="auto"/>
              <w:rPr>
                <w:lang w:eastAsia="en-US"/>
              </w:rPr>
            </w:pPr>
          </w:p>
        </w:tc>
        <w:tc>
          <w:tcPr>
            <w:tcW w:w="567" w:type="dxa"/>
          </w:tcPr>
          <w:p w:rsidR="00333FC7" w:rsidRDefault="00333FC7" w:rsidP="004E6892">
            <w:pPr>
              <w:spacing w:line="276" w:lineRule="auto"/>
              <w:rPr>
                <w:lang w:eastAsia="en-US"/>
              </w:rPr>
            </w:pPr>
          </w:p>
        </w:tc>
        <w:tc>
          <w:tcPr>
            <w:tcW w:w="578" w:type="dxa"/>
          </w:tcPr>
          <w:p w:rsidR="00333FC7" w:rsidRDefault="00333FC7" w:rsidP="004E6892">
            <w:pPr>
              <w:spacing w:line="276" w:lineRule="auto"/>
              <w:rPr>
                <w:lang w:eastAsia="en-US"/>
              </w:rPr>
            </w:pPr>
          </w:p>
        </w:tc>
        <w:tc>
          <w:tcPr>
            <w:tcW w:w="572" w:type="dxa"/>
          </w:tcPr>
          <w:p w:rsidR="00333FC7" w:rsidRDefault="00333FC7" w:rsidP="004E6892">
            <w:pPr>
              <w:spacing w:line="276" w:lineRule="auto"/>
              <w:rPr>
                <w:lang w:eastAsia="en-US"/>
              </w:rPr>
            </w:pPr>
          </w:p>
        </w:tc>
        <w:tc>
          <w:tcPr>
            <w:tcW w:w="591" w:type="dxa"/>
            <w:gridSpan w:val="2"/>
          </w:tcPr>
          <w:p w:rsidR="00333FC7" w:rsidRDefault="00333FC7" w:rsidP="004E6892">
            <w:pPr>
              <w:spacing w:line="276" w:lineRule="auto"/>
              <w:rPr>
                <w:lang w:eastAsia="en-US"/>
              </w:rPr>
            </w:pPr>
          </w:p>
        </w:tc>
        <w:tc>
          <w:tcPr>
            <w:tcW w:w="570" w:type="dxa"/>
          </w:tcPr>
          <w:p w:rsidR="00333FC7" w:rsidRDefault="00333FC7" w:rsidP="004E6892">
            <w:pPr>
              <w:spacing w:line="276" w:lineRule="auto"/>
              <w:rPr>
                <w:lang w:eastAsia="en-US"/>
              </w:rPr>
            </w:pPr>
          </w:p>
        </w:tc>
        <w:tc>
          <w:tcPr>
            <w:tcW w:w="567" w:type="dxa"/>
          </w:tcPr>
          <w:p w:rsidR="00333FC7" w:rsidRDefault="00333FC7" w:rsidP="004E6892">
            <w:pPr>
              <w:spacing w:line="276" w:lineRule="auto"/>
              <w:rPr>
                <w:lang w:eastAsia="en-US"/>
              </w:rPr>
            </w:pPr>
          </w:p>
        </w:tc>
        <w:tc>
          <w:tcPr>
            <w:tcW w:w="567" w:type="dxa"/>
          </w:tcPr>
          <w:p w:rsidR="00333FC7" w:rsidRDefault="00333FC7" w:rsidP="004E6892">
            <w:pPr>
              <w:spacing w:line="276" w:lineRule="auto"/>
              <w:rPr>
                <w:lang w:eastAsia="en-US"/>
              </w:rPr>
            </w:pPr>
          </w:p>
        </w:tc>
        <w:tc>
          <w:tcPr>
            <w:tcW w:w="567" w:type="dxa"/>
          </w:tcPr>
          <w:p w:rsidR="00333FC7" w:rsidRDefault="00333FC7" w:rsidP="004E6892">
            <w:pPr>
              <w:spacing w:line="276" w:lineRule="auto"/>
              <w:rPr>
                <w:lang w:eastAsia="en-US"/>
              </w:rPr>
            </w:pPr>
          </w:p>
        </w:tc>
        <w:tc>
          <w:tcPr>
            <w:tcW w:w="634" w:type="dxa"/>
          </w:tcPr>
          <w:p w:rsidR="00333FC7" w:rsidRDefault="00333FC7" w:rsidP="004E6892">
            <w:pPr>
              <w:spacing w:line="276" w:lineRule="auto"/>
              <w:rPr>
                <w:lang w:eastAsia="en-US"/>
              </w:rPr>
            </w:pPr>
          </w:p>
        </w:tc>
      </w:tr>
      <w:tr w:rsidR="008D7C8E" w:rsidTr="00F92529">
        <w:tc>
          <w:tcPr>
            <w:tcW w:w="502" w:type="dxa"/>
            <w:gridSpan w:val="2"/>
            <w:vMerge w:val="restart"/>
            <w:hideMark/>
          </w:tcPr>
          <w:p w:rsidR="008D7C8E" w:rsidRDefault="008D7C8E" w:rsidP="004E6892">
            <w:pPr>
              <w:pStyle w:val="afd"/>
              <w:spacing w:line="276" w:lineRule="auto"/>
              <w:rPr>
                <w:sz w:val="16"/>
                <w:szCs w:val="16"/>
                <w:lang w:eastAsia="en-US"/>
              </w:rPr>
            </w:pPr>
            <w:r>
              <w:rPr>
                <w:sz w:val="16"/>
                <w:szCs w:val="16"/>
                <w:lang w:val="en-US" w:eastAsia="en-US"/>
              </w:rPr>
              <w:t>1</w:t>
            </w:r>
            <w:r w:rsidR="008F0246">
              <w:rPr>
                <w:sz w:val="16"/>
                <w:szCs w:val="16"/>
                <w:lang w:eastAsia="en-US"/>
              </w:rPr>
              <w:t>.1</w:t>
            </w:r>
            <w:r w:rsidR="00A01D9C">
              <w:rPr>
                <w:sz w:val="16"/>
                <w:szCs w:val="16"/>
                <w:lang w:eastAsia="en-US"/>
              </w:rPr>
              <w:t>7</w:t>
            </w:r>
          </w:p>
        </w:tc>
        <w:tc>
          <w:tcPr>
            <w:tcW w:w="4232" w:type="dxa"/>
            <w:gridSpan w:val="2"/>
            <w:vMerge w:val="restart"/>
            <w:hideMark/>
          </w:tcPr>
          <w:p w:rsidR="008D7C8E" w:rsidRDefault="008D7C8E" w:rsidP="004E6892">
            <w:pPr>
              <w:pStyle w:val="afd"/>
              <w:spacing w:line="276" w:lineRule="auto"/>
              <w:rPr>
                <w:lang w:eastAsia="en-US"/>
              </w:rPr>
            </w:pPr>
            <w:r>
              <w:rPr>
                <w:lang w:eastAsia="en-US"/>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1701" w:type="dxa"/>
            <w:gridSpan w:val="6"/>
            <w:vMerge w:val="restart"/>
            <w:hideMark/>
          </w:tcPr>
          <w:p w:rsidR="008D7C8E" w:rsidRDefault="008D7C8E" w:rsidP="004E6892">
            <w:pPr>
              <w:pStyle w:val="afd"/>
              <w:spacing w:line="276" w:lineRule="auto"/>
              <w:rPr>
                <w:lang w:eastAsia="en-US"/>
              </w:rPr>
            </w:pPr>
            <w:r>
              <w:rPr>
                <w:lang w:eastAsia="en-US"/>
              </w:rPr>
              <w:t>юридический отдел администрации МР «Левашинский район».</w:t>
            </w:r>
          </w:p>
        </w:tc>
        <w:tc>
          <w:tcPr>
            <w:tcW w:w="908" w:type="dxa"/>
            <w:gridSpan w:val="7"/>
            <w:vMerge w:val="restart"/>
            <w:hideMark/>
          </w:tcPr>
          <w:p w:rsidR="008D7C8E" w:rsidRDefault="008D7C8E" w:rsidP="004E6892">
            <w:pPr>
              <w:pStyle w:val="afd"/>
              <w:spacing w:line="276" w:lineRule="auto"/>
              <w:rPr>
                <w:lang w:eastAsia="en-US"/>
              </w:rPr>
            </w:pPr>
            <w:r>
              <w:rPr>
                <w:lang w:eastAsia="en-US"/>
              </w:rPr>
              <w:t>Отчет</w:t>
            </w:r>
          </w:p>
        </w:tc>
        <w:tc>
          <w:tcPr>
            <w:tcW w:w="855" w:type="dxa"/>
            <w:vMerge w:val="restart"/>
            <w:hideMark/>
          </w:tcPr>
          <w:p w:rsidR="008D7C8E" w:rsidRDefault="00D9598F" w:rsidP="004E6892">
            <w:pPr>
              <w:pStyle w:val="afd"/>
              <w:spacing w:line="276" w:lineRule="auto"/>
              <w:rPr>
                <w:lang w:eastAsia="en-US"/>
              </w:rPr>
            </w:pPr>
            <w:r>
              <w:rPr>
                <w:lang w:eastAsia="en-US"/>
              </w:rPr>
              <w:t>2021</w:t>
            </w:r>
            <w:r w:rsidR="008D7C8E">
              <w:rPr>
                <w:lang w:eastAsia="en-US"/>
              </w:rPr>
              <w:t xml:space="preserve"> - 202</w:t>
            </w:r>
            <w:r>
              <w:rPr>
                <w:lang w:eastAsia="en-US"/>
              </w:rPr>
              <w:t>4</w:t>
            </w:r>
            <w:r w:rsidR="008D7C8E">
              <w:rPr>
                <w:lang w:eastAsia="en-US"/>
              </w:rPr>
              <w:t xml:space="preserve"> гг.</w:t>
            </w:r>
          </w:p>
        </w:tc>
        <w:tc>
          <w:tcPr>
            <w:tcW w:w="2421" w:type="dxa"/>
          </w:tcPr>
          <w:p w:rsidR="008D7C8E" w:rsidRDefault="008D7C8E" w:rsidP="004E6892">
            <w:pPr>
              <w:pStyle w:val="afd"/>
              <w:spacing w:line="276" w:lineRule="auto"/>
              <w:rPr>
                <w:lang w:eastAsia="en-US"/>
              </w:rPr>
            </w:pPr>
            <w:r>
              <w:rPr>
                <w:lang w:eastAsia="en-US"/>
              </w:rPr>
              <w:t>ежеквартально, ед.</w:t>
            </w:r>
          </w:p>
          <w:p w:rsidR="008D7C8E" w:rsidRDefault="008D7C8E" w:rsidP="004E6892">
            <w:pPr>
              <w:pStyle w:val="afd"/>
              <w:spacing w:line="276" w:lineRule="auto"/>
              <w:rPr>
                <w:lang w:eastAsia="en-US"/>
              </w:rPr>
            </w:pPr>
          </w:p>
        </w:tc>
        <w:tc>
          <w:tcPr>
            <w:tcW w:w="570" w:type="dxa"/>
            <w:hideMark/>
          </w:tcPr>
          <w:p w:rsidR="008D7C8E" w:rsidRDefault="008D7C8E" w:rsidP="004E6892">
            <w:pPr>
              <w:pStyle w:val="afd"/>
              <w:spacing w:line="276" w:lineRule="auto"/>
              <w:rPr>
                <w:lang w:eastAsia="en-US"/>
              </w:rPr>
            </w:pPr>
            <w:r>
              <w:rPr>
                <w:lang w:eastAsia="en-US"/>
              </w:rPr>
              <w:t>4</w:t>
            </w:r>
          </w:p>
        </w:tc>
        <w:tc>
          <w:tcPr>
            <w:tcW w:w="567" w:type="dxa"/>
            <w:hideMark/>
          </w:tcPr>
          <w:p w:rsidR="008D7C8E" w:rsidRDefault="008D7C8E" w:rsidP="004E6892">
            <w:pPr>
              <w:pStyle w:val="afd"/>
              <w:spacing w:line="276" w:lineRule="auto"/>
              <w:rPr>
                <w:lang w:eastAsia="en-US"/>
              </w:rPr>
            </w:pPr>
            <w:r>
              <w:rPr>
                <w:lang w:eastAsia="en-US"/>
              </w:rPr>
              <w:t>4</w:t>
            </w:r>
          </w:p>
        </w:tc>
        <w:tc>
          <w:tcPr>
            <w:tcW w:w="578" w:type="dxa"/>
            <w:hideMark/>
          </w:tcPr>
          <w:p w:rsidR="008D7C8E" w:rsidRDefault="008D7C8E" w:rsidP="004E6892">
            <w:pPr>
              <w:pStyle w:val="afd"/>
              <w:spacing w:line="276" w:lineRule="auto"/>
              <w:rPr>
                <w:lang w:eastAsia="en-US"/>
              </w:rPr>
            </w:pPr>
            <w:r>
              <w:rPr>
                <w:lang w:eastAsia="en-US"/>
              </w:rPr>
              <w:t>4</w:t>
            </w:r>
          </w:p>
        </w:tc>
        <w:tc>
          <w:tcPr>
            <w:tcW w:w="572" w:type="dxa"/>
            <w:hideMark/>
          </w:tcPr>
          <w:p w:rsidR="008D7C8E" w:rsidRDefault="008D7C8E" w:rsidP="004E6892">
            <w:pPr>
              <w:pStyle w:val="afd"/>
              <w:spacing w:line="276" w:lineRule="auto"/>
              <w:rPr>
                <w:lang w:eastAsia="en-US"/>
              </w:rPr>
            </w:pPr>
            <w:r>
              <w:rPr>
                <w:lang w:eastAsia="en-US"/>
              </w:rPr>
              <w:t>4</w:t>
            </w:r>
          </w:p>
        </w:tc>
        <w:tc>
          <w:tcPr>
            <w:tcW w:w="591" w:type="dxa"/>
            <w:gridSpan w:val="2"/>
          </w:tcPr>
          <w:p w:rsidR="008D7C8E" w:rsidRDefault="008D7C8E" w:rsidP="004E6892">
            <w:pPr>
              <w:pStyle w:val="afd"/>
              <w:spacing w:line="276" w:lineRule="auto"/>
              <w:rPr>
                <w:lang w:eastAsia="en-US"/>
              </w:rPr>
            </w:pPr>
          </w:p>
        </w:tc>
        <w:tc>
          <w:tcPr>
            <w:tcW w:w="570" w:type="dxa"/>
          </w:tcPr>
          <w:p w:rsidR="008D7C8E" w:rsidRDefault="008D7C8E" w:rsidP="004E6892">
            <w:pPr>
              <w:pStyle w:val="afd"/>
              <w:spacing w:line="276" w:lineRule="auto"/>
              <w:rPr>
                <w:lang w:eastAsia="en-US"/>
              </w:rPr>
            </w:pPr>
          </w:p>
        </w:tc>
        <w:tc>
          <w:tcPr>
            <w:tcW w:w="567" w:type="dxa"/>
          </w:tcPr>
          <w:p w:rsidR="008D7C8E" w:rsidRDefault="008D7C8E" w:rsidP="004E6892">
            <w:pPr>
              <w:pStyle w:val="afd"/>
              <w:spacing w:line="276" w:lineRule="auto"/>
              <w:rPr>
                <w:lang w:eastAsia="en-US"/>
              </w:rPr>
            </w:pPr>
          </w:p>
        </w:tc>
        <w:tc>
          <w:tcPr>
            <w:tcW w:w="567" w:type="dxa"/>
          </w:tcPr>
          <w:p w:rsidR="008D7C8E" w:rsidRDefault="008D7C8E" w:rsidP="004E6892">
            <w:pPr>
              <w:pStyle w:val="afd"/>
              <w:spacing w:line="276" w:lineRule="auto"/>
              <w:rPr>
                <w:lang w:eastAsia="en-US"/>
              </w:rPr>
            </w:pPr>
          </w:p>
        </w:tc>
        <w:tc>
          <w:tcPr>
            <w:tcW w:w="567" w:type="dxa"/>
          </w:tcPr>
          <w:p w:rsidR="008D7C8E" w:rsidRDefault="008D7C8E" w:rsidP="004E6892">
            <w:pPr>
              <w:pStyle w:val="afd"/>
              <w:spacing w:line="276" w:lineRule="auto"/>
              <w:rPr>
                <w:lang w:eastAsia="en-US"/>
              </w:rPr>
            </w:pPr>
          </w:p>
        </w:tc>
        <w:tc>
          <w:tcPr>
            <w:tcW w:w="634" w:type="dxa"/>
          </w:tcPr>
          <w:p w:rsidR="008D7C8E" w:rsidRDefault="008D7C8E" w:rsidP="004E6892">
            <w:pPr>
              <w:pStyle w:val="afd"/>
              <w:spacing w:line="276" w:lineRule="auto"/>
              <w:rPr>
                <w:lang w:eastAsia="en-US"/>
              </w:rPr>
            </w:pPr>
          </w:p>
        </w:tc>
      </w:tr>
      <w:tr w:rsidR="008D7C8E" w:rsidTr="00F92529">
        <w:trPr>
          <w:trHeight w:val="2085"/>
        </w:trPr>
        <w:tc>
          <w:tcPr>
            <w:tcW w:w="502" w:type="dxa"/>
            <w:gridSpan w:val="2"/>
            <w:vMerge/>
            <w:hideMark/>
          </w:tcPr>
          <w:p w:rsidR="008D7C8E" w:rsidRDefault="008D7C8E" w:rsidP="004E6892">
            <w:pPr>
              <w:spacing w:line="276" w:lineRule="auto"/>
              <w:rPr>
                <w:sz w:val="16"/>
                <w:szCs w:val="16"/>
                <w:lang w:eastAsia="en-US"/>
              </w:rPr>
            </w:pPr>
          </w:p>
        </w:tc>
        <w:tc>
          <w:tcPr>
            <w:tcW w:w="4232" w:type="dxa"/>
            <w:gridSpan w:val="2"/>
            <w:vMerge/>
            <w:hideMark/>
          </w:tcPr>
          <w:p w:rsidR="008D7C8E" w:rsidRDefault="008D7C8E" w:rsidP="004E6892">
            <w:pPr>
              <w:spacing w:line="276" w:lineRule="auto"/>
              <w:rPr>
                <w:lang w:eastAsia="en-US"/>
              </w:rPr>
            </w:pPr>
          </w:p>
        </w:tc>
        <w:tc>
          <w:tcPr>
            <w:tcW w:w="1701" w:type="dxa"/>
            <w:gridSpan w:val="6"/>
            <w:vMerge/>
            <w:hideMark/>
          </w:tcPr>
          <w:p w:rsidR="008D7C8E" w:rsidRDefault="008D7C8E" w:rsidP="004E6892">
            <w:pPr>
              <w:spacing w:line="276" w:lineRule="auto"/>
              <w:rPr>
                <w:lang w:eastAsia="en-US"/>
              </w:rPr>
            </w:pPr>
          </w:p>
        </w:tc>
        <w:tc>
          <w:tcPr>
            <w:tcW w:w="908" w:type="dxa"/>
            <w:gridSpan w:val="7"/>
            <w:vMerge/>
            <w:hideMark/>
          </w:tcPr>
          <w:p w:rsidR="008D7C8E" w:rsidRDefault="008D7C8E" w:rsidP="004E6892">
            <w:pPr>
              <w:spacing w:line="276" w:lineRule="auto"/>
              <w:rPr>
                <w:lang w:eastAsia="en-US"/>
              </w:rPr>
            </w:pPr>
          </w:p>
        </w:tc>
        <w:tc>
          <w:tcPr>
            <w:tcW w:w="855" w:type="dxa"/>
            <w:vMerge/>
            <w:hideMark/>
          </w:tcPr>
          <w:p w:rsidR="008D7C8E" w:rsidRDefault="008D7C8E" w:rsidP="004E6892">
            <w:pPr>
              <w:spacing w:line="276" w:lineRule="auto"/>
              <w:rPr>
                <w:lang w:eastAsia="en-US"/>
              </w:rPr>
            </w:pPr>
          </w:p>
        </w:tc>
        <w:tc>
          <w:tcPr>
            <w:tcW w:w="2421" w:type="dxa"/>
            <w:hideMark/>
          </w:tcPr>
          <w:p w:rsidR="008D7C8E" w:rsidRDefault="008D7C8E" w:rsidP="004E6892">
            <w:pPr>
              <w:pStyle w:val="afd"/>
              <w:spacing w:line="276" w:lineRule="auto"/>
              <w:rPr>
                <w:lang w:eastAsia="en-US"/>
              </w:rPr>
            </w:pPr>
            <w:r>
              <w:rPr>
                <w:lang w:eastAsia="en-US"/>
              </w:rPr>
              <w:t>доля материалов рассмотренных на заседании Комиссии по противодействию коррупции, проц.</w:t>
            </w:r>
          </w:p>
        </w:tc>
        <w:tc>
          <w:tcPr>
            <w:tcW w:w="570" w:type="dxa"/>
            <w:hideMark/>
          </w:tcPr>
          <w:p w:rsidR="008D7C8E" w:rsidRDefault="008D7C8E" w:rsidP="004E6892">
            <w:pPr>
              <w:pStyle w:val="afd"/>
              <w:spacing w:line="276" w:lineRule="auto"/>
              <w:rPr>
                <w:lang w:eastAsia="en-US"/>
              </w:rPr>
            </w:pPr>
            <w:r>
              <w:rPr>
                <w:lang w:eastAsia="en-US"/>
              </w:rPr>
              <w:t>100</w:t>
            </w:r>
          </w:p>
        </w:tc>
        <w:tc>
          <w:tcPr>
            <w:tcW w:w="567" w:type="dxa"/>
            <w:hideMark/>
          </w:tcPr>
          <w:p w:rsidR="008D7C8E" w:rsidRDefault="008D7C8E" w:rsidP="004E6892">
            <w:pPr>
              <w:pStyle w:val="afd"/>
              <w:spacing w:line="276" w:lineRule="auto"/>
              <w:rPr>
                <w:lang w:eastAsia="en-US"/>
              </w:rPr>
            </w:pPr>
            <w:r>
              <w:rPr>
                <w:lang w:eastAsia="en-US"/>
              </w:rPr>
              <w:t>100</w:t>
            </w:r>
          </w:p>
        </w:tc>
        <w:tc>
          <w:tcPr>
            <w:tcW w:w="578" w:type="dxa"/>
            <w:hideMark/>
          </w:tcPr>
          <w:p w:rsidR="008D7C8E" w:rsidRDefault="008D7C8E" w:rsidP="004E6892">
            <w:pPr>
              <w:pStyle w:val="afd"/>
              <w:spacing w:line="276" w:lineRule="auto"/>
              <w:rPr>
                <w:lang w:eastAsia="en-US"/>
              </w:rPr>
            </w:pPr>
            <w:r>
              <w:rPr>
                <w:lang w:eastAsia="en-US"/>
              </w:rPr>
              <w:t>100</w:t>
            </w:r>
          </w:p>
        </w:tc>
        <w:tc>
          <w:tcPr>
            <w:tcW w:w="572" w:type="dxa"/>
            <w:hideMark/>
          </w:tcPr>
          <w:p w:rsidR="008D7C8E" w:rsidRDefault="008D7C8E" w:rsidP="004E6892">
            <w:pPr>
              <w:pStyle w:val="afd"/>
              <w:spacing w:line="276" w:lineRule="auto"/>
              <w:rPr>
                <w:lang w:eastAsia="en-US"/>
              </w:rPr>
            </w:pPr>
            <w:r>
              <w:rPr>
                <w:lang w:eastAsia="en-US"/>
              </w:rPr>
              <w:t>100</w:t>
            </w:r>
          </w:p>
        </w:tc>
        <w:tc>
          <w:tcPr>
            <w:tcW w:w="591" w:type="dxa"/>
            <w:gridSpan w:val="2"/>
          </w:tcPr>
          <w:p w:rsidR="008D7C8E" w:rsidRDefault="008D7C8E" w:rsidP="004E6892">
            <w:pPr>
              <w:pStyle w:val="afd"/>
              <w:spacing w:line="276" w:lineRule="auto"/>
              <w:rPr>
                <w:lang w:eastAsia="en-US"/>
              </w:rPr>
            </w:pPr>
          </w:p>
        </w:tc>
        <w:tc>
          <w:tcPr>
            <w:tcW w:w="570" w:type="dxa"/>
          </w:tcPr>
          <w:p w:rsidR="008D7C8E" w:rsidRDefault="008D7C8E" w:rsidP="004E6892">
            <w:pPr>
              <w:pStyle w:val="afd"/>
              <w:spacing w:line="276" w:lineRule="auto"/>
              <w:rPr>
                <w:lang w:eastAsia="en-US"/>
              </w:rPr>
            </w:pPr>
          </w:p>
        </w:tc>
        <w:tc>
          <w:tcPr>
            <w:tcW w:w="567" w:type="dxa"/>
          </w:tcPr>
          <w:p w:rsidR="008D7C8E" w:rsidRDefault="008D7C8E" w:rsidP="004E6892">
            <w:pPr>
              <w:pStyle w:val="afd"/>
              <w:spacing w:line="276" w:lineRule="auto"/>
              <w:rPr>
                <w:lang w:eastAsia="en-US"/>
              </w:rPr>
            </w:pPr>
          </w:p>
        </w:tc>
        <w:tc>
          <w:tcPr>
            <w:tcW w:w="567" w:type="dxa"/>
          </w:tcPr>
          <w:p w:rsidR="008D7C8E" w:rsidRDefault="008D7C8E" w:rsidP="004E6892">
            <w:pPr>
              <w:pStyle w:val="afd"/>
              <w:spacing w:line="276" w:lineRule="auto"/>
              <w:rPr>
                <w:lang w:eastAsia="en-US"/>
              </w:rPr>
            </w:pPr>
          </w:p>
        </w:tc>
        <w:tc>
          <w:tcPr>
            <w:tcW w:w="567" w:type="dxa"/>
          </w:tcPr>
          <w:p w:rsidR="008D7C8E" w:rsidRDefault="008D7C8E" w:rsidP="004E6892">
            <w:pPr>
              <w:pStyle w:val="afd"/>
              <w:spacing w:line="276" w:lineRule="auto"/>
              <w:rPr>
                <w:lang w:eastAsia="en-US"/>
              </w:rPr>
            </w:pPr>
          </w:p>
        </w:tc>
        <w:tc>
          <w:tcPr>
            <w:tcW w:w="634" w:type="dxa"/>
          </w:tcPr>
          <w:p w:rsidR="008D7C8E" w:rsidRDefault="008D7C8E" w:rsidP="004E6892">
            <w:pPr>
              <w:pStyle w:val="afd"/>
              <w:spacing w:line="276" w:lineRule="auto"/>
              <w:rPr>
                <w:lang w:eastAsia="en-US"/>
              </w:rPr>
            </w:pPr>
          </w:p>
        </w:tc>
      </w:tr>
      <w:tr w:rsidR="008D7C8E" w:rsidTr="00F92529">
        <w:trPr>
          <w:trHeight w:val="1040"/>
        </w:trPr>
        <w:tc>
          <w:tcPr>
            <w:tcW w:w="502" w:type="dxa"/>
            <w:gridSpan w:val="2"/>
          </w:tcPr>
          <w:p w:rsidR="008D7C8E" w:rsidRDefault="00A127FF" w:rsidP="004E6892">
            <w:pPr>
              <w:spacing w:line="276" w:lineRule="auto"/>
              <w:rPr>
                <w:sz w:val="16"/>
                <w:szCs w:val="16"/>
                <w:lang w:eastAsia="en-US"/>
              </w:rPr>
            </w:pPr>
            <w:r>
              <w:rPr>
                <w:sz w:val="16"/>
                <w:szCs w:val="16"/>
                <w:lang w:eastAsia="en-US"/>
              </w:rPr>
              <w:lastRenderedPageBreak/>
              <w:t>1.</w:t>
            </w:r>
            <w:r w:rsidR="002F2798">
              <w:rPr>
                <w:sz w:val="16"/>
                <w:szCs w:val="16"/>
                <w:lang w:eastAsia="en-US"/>
              </w:rPr>
              <w:t>1</w:t>
            </w:r>
            <w:r w:rsidR="00A01D9C">
              <w:rPr>
                <w:sz w:val="16"/>
                <w:szCs w:val="16"/>
                <w:lang w:eastAsia="en-US"/>
              </w:rPr>
              <w:t>8</w:t>
            </w:r>
          </w:p>
        </w:tc>
        <w:tc>
          <w:tcPr>
            <w:tcW w:w="4232" w:type="dxa"/>
            <w:gridSpan w:val="2"/>
          </w:tcPr>
          <w:p w:rsidR="008D7C8E" w:rsidRDefault="00D563C1" w:rsidP="004E6892">
            <w:pPr>
              <w:spacing w:line="276" w:lineRule="auto"/>
              <w:rPr>
                <w:b/>
                <w:lang w:eastAsia="en-US"/>
              </w:rPr>
            </w:pPr>
            <w:r w:rsidRPr="00D563C1">
              <w:rPr>
                <w:b/>
                <w:lang w:eastAsia="en-US"/>
              </w:rPr>
              <w:t>Проведение анализа практики применения мер юридической ответственности за несоблюдение антикоррупционных стандартов к лицам, зам</w:t>
            </w:r>
            <w:r w:rsidR="00FA6F0F">
              <w:rPr>
                <w:b/>
                <w:lang w:eastAsia="en-US"/>
              </w:rPr>
              <w:t>ещаюшим муниципальные должности и</w:t>
            </w:r>
            <w:r w:rsidRPr="00D563C1">
              <w:rPr>
                <w:b/>
                <w:lang w:eastAsia="en-US"/>
              </w:rPr>
              <w:t xml:space="preserve"> должности муниципальной службы в МР «Левашинский район»</w:t>
            </w:r>
            <w:r w:rsidR="00D75B04">
              <w:rPr>
                <w:b/>
                <w:lang w:eastAsia="en-US"/>
              </w:rPr>
              <w:t>.</w:t>
            </w:r>
          </w:p>
          <w:p w:rsidR="00D75B04" w:rsidRPr="003F2B04" w:rsidRDefault="00D75B04" w:rsidP="004E6892">
            <w:pPr>
              <w:spacing w:line="276" w:lineRule="auto"/>
              <w:rPr>
                <w:b/>
                <w:lang w:eastAsia="en-US"/>
              </w:rPr>
            </w:pPr>
            <w:r>
              <w:rPr>
                <w:b/>
                <w:lang w:eastAsia="en-US"/>
              </w:rPr>
              <w:t xml:space="preserve">Реализация комплекса мер по порядку отбора и изучения кандидатов на отдельные должности </w:t>
            </w:r>
            <w:r w:rsidR="007908A0">
              <w:rPr>
                <w:b/>
                <w:lang w:eastAsia="en-US"/>
              </w:rPr>
              <w:t>муниципальной службы, руководителей муниципальных учреждений и организаций</w:t>
            </w:r>
            <w:r w:rsidR="00A127FF">
              <w:rPr>
                <w:b/>
                <w:lang w:eastAsia="en-US"/>
              </w:rPr>
              <w:t>.</w:t>
            </w:r>
          </w:p>
        </w:tc>
        <w:tc>
          <w:tcPr>
            <w:tcW w:w="1701" w:type="dxa"/>
            <w:gridSpan w:val="6"/>
          </w:tcPr>
          <w:p w:rsidR="00846615" w:rsidRDefault="00846615" w:rsidP="004E6892">
            <w:pPr>
              <w:pStyle w:val="afd"/>
              <w:spacing w:line="276" w:lineRule="auto"/>
              <w:rPr>
                <w:lang w:eastAsia="en-US"/>
              </w:rPr>
            </w:pPr>
            <w:r>
              <w:rPr>
                <w:lang w:eastAsia="en-US"/>
              </w:rPr>
              <w:t>Помощник главы</w:t>
            </w:r>
          </w:p>
          <w:p w:rsidR="002444AB" w:rsidRDefault="00846615" w:rsidP="002444AB">
            <w:pPr>
              <w:pStyle w:val="afd"/>
              <w:spacing w:line="276" w:lineRule="auto"/>
              <w:rPr>
                <w:lang w:eastAsia="en-US"/>
              </w:rPr>
            </w:pPr>
            <w:r>
              <w:rPr>
                <w:lang w:eastAsia="en-US"/>
              </w:rPr>
              <w:t>администрации МР «Левашинский район» по вопросам противодействия коррупции;</w:t>
            </w:r>
            <w:r w:rsidR="002444AB">
              <w:rPr>
                <w:lang w:eastAsia="en-US"/>
              </w:rPr>
              <w:t xml:space="preserve"> Управделами </w:t>
            </w:r>
          </w:p>
          <w:p w:rsidR="002444AB" w:rsidRDefault="002444AB" w:rsidP="002444AB">
            <w:pPr>
              <w:pStyle w:val="afd"/>
              <w:spacing w:line="276" w:lineRule="auto"/>
              <w:rPr>
                <w:lang w:eastAsia="en-US"/>
              </w:rPr>
            </w:pPr>
            <w:r>
              <w:rPr>
                <w:lang w:eastAsia="en-US"/>
              </w:rPr>
              <w:t>админ</w:t>
            </w:r>
            <w:r w:rsidR="00171B0E">
              <w:rPr>
                <w:lang w:eastAsia="en-US"/>
              </w:rPr>
              <w:t>истрации;</w:t>
            </w:r>
          </w:p>
          <w:p w:rsidR="008D7C8E" w:rsidRDefault="00846615" w:rsidP="004E6892">
            <w:pPr>
              <w:spacing w:line="276" w:lineRule="auto"/>
              <w:rPr>
                <w:lang w:eastAsia="en-US"/>
              </w:rPr>
            </w:pPr>
            <w:r>
              <w:rPr>
                <w:lang w:eastAsia="en-US"/>
              </w:rPr>
              <w:t>юридический отдел адми</w:t>
            </w:r>
            <w:r w:rsidR="002444AB">
              <w:rPr>
                <w:lang w:eastAsia="en-US"/>
              </w:rPr>
              <w:t>нистрации;</w:t>
            </w:r>
            <w:r>
              <w:rPr>
                <w:lang w:eastAsia="en-US"/>
              </w:rPr>
              <w:t>.</w:t>
            </w:r>
          </w:p>
        </w:tc>
        <w:tc>
          <w:tcPr>
            <w:tcW w:w="908" w:type="dxa"/>
            <w:gridSpan w:val="7"/>
          </w:tcPr>
          <w:p w:rsidR="008D7C8E" w:rsidRDefault="00D9598F" w:rsidP="004E6892">
            <w:pPr>
              <w:spacing w:line="276" w:lineRule="auto"/>
              <w:rPr>
                <w:lang w:eastAsia="en-US"/>
              </w:rPr>
            </w:pPr>
            <w:r>
              <w:rPr>
                <w:lang w:eastAsia="en-US"/>
              </w:rPr>
              <w:t>Отчет</w:t>
            </w:r>
          </w:p>
        </w:tc>
        <w:tc>
          <w:tcPr>
            <w:tcW w:w="855" w:type="dxa"/>
          </w:tcPr>
          <w:p w:rsidR="008D7C8E" w:rsidRDefault="00D9598F" w:rsidP="004E6892">
            <w:pPr>
              <w:spacing w:line="276" w:lineRule="auto"/>
              <w:rPr>
                <w:lang w:eastAsia="en-US"/>
              </w:rPr>
            </w:pPr>
            <w:r>
              <w:rPr>
                <w:lang w:eastAsia="en-US"/>
              </w:rPr>
              <w:t>Ежегодно</w:t>
            </w:r>
          </w:p>
        </w:tc>
        <w:tc>
          <w:tcPr>
            <w:tcW w:w="2421" w:type="dxa"/>
          </w:tcPr>
          <w:p w:rsidR="008D7C8E" w:rsidRDefault="008D7C8E" w:rsidP="004E6892">
            <w:pPr>
              <w:pStyle w:val="afd"/>
              <w:spacing w:line="276" w:lineRule="auto"/>
              <w:rPr>
                <w:lang w:eastAsia="en-US"/>
              </w:rPr>
            </w:pPr>
          </w:p>
        </w:tc>
        <w:tc>
          <w:tcPr>
            <w:tcW w:w="570" w:type="dxa"/>
          </w:tcPr>
          <w:p w:rsidR="008D7C8E" w:rsidRDefault="008D7C8E" w:rsidP="004E6892">
            <w:pPr>
              <w:pStyle w:val="afd"/>
              <w:spacing w:line="276" w:lineRule="auto"/>
              <w:rPr>
                <w:lang w:eastAsia="en-US"/>
              </w:rPr>
            </w:pPr>
          </w:p>
        </w:tc>
        <w:tc>
          <w:tcPr>
            <w:tcW w:w="567" w:type="dxa"/>
          </w:tcPr>
          <w:p w:rsidR="008D7C8E" w:rsidRDefault="008D7C8E" w:rsidP="004E6892">
            <w:pPr>
              <w:pStyle w:val="afd"/>
              <w:spacing w:line="276" w:lineRule="auto"/>
              <w:rPr>
                <w:lang w:eastAsia="en-US"/>
              </w:rPr>
            </w:pPr>
          </w:p>
        </w:tc>
        <w:tc>
          <w:tcPr>
            <w:tcW w:w="578" w:type="dxa"/>
          </w:tcPr>
          <w:p w:rsidR="008D7C8E" w:rsidRDefault="008D7C8E" w:rsidP="004E6892">
            <w:pPr>
              <w:pStyle w:val="afd"/>
              <w:spacing w:line="276" w:lineRule="auto"/>
              <w:rPr>
                <w:lang w:eastAsia="en-US"/>
              </w:rPr>
            </w:pPr>
          </w:p>
        </w:tc>
        <w:tc>
          <w:tcPr>
            <w:tcW w:w="572" w:type="dxa"/>
          </w:tcPr>
          <w:p w:rsidR="008D7C8E" w:rsidRDefault="008D7C8E" w:rsidP="004E6892">
            <w:pPr>
              <w:pStyle w:val="afd"/>
              <w:spacing w:line="276" w:lineRule="auto"/>
              <w:rPr>
                <w:lang w:eastAsia="en-US"/>
              </w:rPr>
            </w:pPr>
          </w:p>
        </w:tc>
        <w:tc>
          <w:tcPr>
            <w:tcW w:w="591" w:type="dxa"/>
            <w:gridSpan w:val="2"/>
          </w:tcPr>
          <w:p w:rsidR="008D7C8E" w:rsidRDefault="008D7C8E" w:rsidP="004E6892">
            <w:pPr>
              <w:pStyle w:val="afd"/>
              <w:spacing w:line="276" w:lineRule="auto"/>
              <w:rPr>
                <w:lang w:eastAsia="en-US"/>
              </w:rPr>
            </w:pPr>
          </w:p>
        </w:tc>
        <w:tc>
          <w:tcPr>
            <w:tcW w:w="570" w:type="dxa"/>
          </w:tcPr>
          <w:p w:rsidR="008D7C8E" w:rsidRDefault="008D7C8E" w:rsidP="004E6892">
            <w:pPr>
              <w:pStyle w:val="afd"/>
              <w:spacing w:line="276" w:lineRule="auto"/>
              <w:rPr>
                <w:lang w:eastAsia="en-US"/>
              </w:rPr>
            </w:pPr>
          </w:p>
        </w:tc>
        <w:tc>
          <w:tcPr>
            <w:tcW w:w="567" w:type="dxa"/>
          </w:tcPr>
          <w:p w:rsidR="008D7C8E" w:rsidRDefault="008D7C8E" w:rsidP="004E6892">
            <w:pPr>
              <w:pStyle w:val="afd"/>
              <w:spacing w:line="276" w:lineRule="auto"/>
              <w:rPr>
                <w:lang w:eastAsia="en-US"/>
              </w:rPr>
            </w:pPr>
          </w:p>
        </w:tc>
        <w:tc>
          <w:tcPr>
            <w:tcW w:w="567" w:type="dxa"/>
          </w:tcPr>
          <w:p w:rsidR="008D7C8E" w:rsidRDefault="008D7C8E" w:rsidP="004E6892">
            <w:pPr>
              <w:pStyle w:val="afd"/>
              <w:spacing w:line="276" w:lineRule="auto"/>
              <w:rPr>
                <w:lang w:eastAsia="en-US"/>
              </w:rPr>
            </w:pPr>
          </w:p>
        </w:tc>
        <w:tc>
          <w:tcPr>
            <w:tcW w:w="567" w:type="dxa"/>
          </w:tcPr>
          <w:p w:rsidR="008D7C8E" w:rsidRDefault="008D7C8E" w:rsidP="004E6892">
            <w:pPr>
              <w:pStyle w:val="afd"/>
              <w:spacing w:line="276" w:lineRule="auto"/>
              <w:rPr>
                <w:lang w:eastAsia="en-US"/>
              </w:rPr>
            </w:pPr>
          </w:p>
        </w:tc>
        <w:tc>
          <w:tcPr>
            <w:tcW w:w="634" w:type="dxa"/>
          </w:tcPr>
          <w:p w:rsidR="008D7C8E" w:rsidRDefault="008D7C8E" w:rsidP="004E6892">
            <w:pPr>
              <w:pStyle w:val="afd"/>
              <w:spacing w:line="276" w:lineRule="auto"/>
              <w:rPr>
                <w:lang w:eastAsia="en-US"/>
              </w:rPr>
            </w:pPr>
          </w:p>
        </w:tc>
      </w:tr>
      <w:tr w:rsidR="000366A7" w:rsidTr="00F92529">
        <w:tc>
          <w:tcPr>
            <w:tcW w:w="502" w:type="dxa"/>
            <w:gridSpan w:val="2"/>
            <w:hideMark/>
          </w:tcPr>
          <w:p w:rsidR="000366A7" w:rsidRDefault="003F2B04" w:rsidP="004E6892">
            <w:pPr>
              <w:pStyle w:val="afd"/>
              <w:spacing w:line="276" w:lineRule="auto"/>
              <w:rPr>
                <w:sz w:val="16"/>
                <w:szCs w:val="16"/>
                <w:lang w:eastAsia="en-US"/>
              </w:rPr>
            </w:pPr>
            <w:r>
              <w:rPr>
                <w:sz w:val="16"/>
                <w:szCs w:val="16"/>
                <w:lang w:eastAsia="en-US"/>
              </w:rPr>
              <w:t>1.1</w:t>
            </w:r>
            <w:r w:rsidR="00A01D9C">
              <w:rPr>
                <w:sz w:val="16"/>
                <w:szCs w:val="16"/>
                <w:lang w:eastAsia="en-US"/>
              </w:rPr>
              <w:t>9</w:t>
            </w:r>
          </w:p>
        </w:tc>
        <w:tc>
          <w:tcPr>
            <w:tcW w:w="4232" w:type="dxa"/>
            <w:gridSpan w:val="2"/>
            <w:hideMark/>
          </w:tcPr>
          <w:p w:rsidR="00A6580B" w:rsidRDefault="000366A7" w:rsidP="004E6892">
            <w:pPr>
              <w:pStyle w:val="afd"/>
              <w:spacing w:line="276" w:lineRule="auto"/>
              <w:rPr>
                <w:lang w:eastAsia="en-US"/>
              </w:rPr>
            </w:pPr>
            <w:r>
              <w:rPr>
                <w:lang w:eastAsia="en-US"/>
              </w:rPr>
              <w:t xml:space="preserve">Проведение выездных проверок (мониторинг) организации работы по противодействию коррупции в администрациях сельских поселений МР «Левашинский район», муниципальных организациях. </w:t>
            </w:r>
          </w:p>
          <w:p w:rsidR="000366A7" w:rsidRDefault="000366A7" w:rsidP="004E6892">
            <w:pPr>
              <w:pStyle w:val="afd"/>
              <w:spacing w:line="276" w:lineRule="auto"/>
              <w:rPr>
                <w:lang w:eastAsia="en-US"/>
              </w:rPr>
            </w:pPr>
            <w:r>
              <w:rPr>
                <w:lang w:eastAsia="en-US"/>
              </w:rPr>
              <w:t>Подготовка предложений и рекомендаций по недопущению условий для проявления коррупции, минимизации последствий коррупционных правонарушений и совершенствованию антикоррупционной работы  в администрациях сельских поселений МР «Левашинский район» и муниципальных организациях, подведомственных администрации МР «Левашинский район»</w:t>
            </w:r>
          </w:p>
        </w:tc>
        <w:tc>
          <w:tcPr>
            <w:tcW w:w="1701" w:type="dxa"/>
            <w:gridSpan w:val="6"/>
          </w:tcPr>
          <w:p w:rsidR="000366A7" w:rsidRDefault="000366A7" w:rsidP="004E6892">
            <w:pPr>
              <w:pStyle w:val="afd"/>
              <w:spacing w:line="276" w:lineRule="auto"/>
              <w:rPr>
                <w:lang w:eastAsia="en-US"/>
              </w:rPr>
            </w:pPr>
            <w:r>
              <w:rPr>
                <w:lang w:eastAsia="en-US"/>
              </w:rPr>
              <w:t>юридический отдел администрации МР;</w:t>
            </w:r>
          </w:p>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p w:rsidR="000366A7" w:rsidRDefault="000366A7" w:rsidP="004E6892">
            <w:pPr>
              <w:pStyle w:val="afd"/>
              <w:spacing w:line="276" w:lineRule="auto"/>
              <w:rPr>
                <w:lang w:eastAsia="en-US"/>
              </w:rPr>
            </w:pPr>
          </w:p>
        </w:tc>
        <w:tc>
          <w:tcPr>
            <w:tcW w:w="908" w:type="dxa"/>
            <w:gridSpan w:val="7"/>
            <w:hideMark/>
          </w:tcPr>
          <w:p w:rsidR="000366A7" w:rsidRDefault="001B192D" w:rsidP="004E6892">
            <w:pPr>
              <w:spacing w:line="276" w:lineRule="auto"/>
              <w:rPr>
                <w:lang w:eastAsia="en-US"/>
              </w:rPr>
            </w:pPr>
            <w:r>
              <w:rPr>
                <w:lang w:eastAsia="en-US"/>
              </w:rPr>
              <w:t>Отчет</w:t>
            </w:r>
          </w:p>
        </w:tc>
        <w:tc>
          <w:tcPr>
            <w:tcW w:w="855" w:type="dxa"/>
            <w:hideMark/>
          </w:tcPr>
          <w:p w:rsidR="000366A7" w:rsidRDefault="00ED0C18" w:rsidP="004E6892">
            <w:pPr>
              <w:pStyle w:val="afd"/>
              <w:spacing w:line="276" w:lineRule="auto"/>
              <w:rPr>
                <w:lang w:eastAsia="en-US"/>
              </w:rPr>
            </w:pPr>
            <w:r>
              <w:rPr>
                <w:lang w:eastAsia="en-US"/>
              </w:rPr>
              <w:t>2021</w:t>
            </w:r>
            <w:r w:rsidR="000366A7">
              <w:rPr>
                <w:lang w:eastAsia="en-US"/>
              </w:rPr>
              <w:t>- 202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количество проведенных мероприятий ежеквартально, ед.</w:t>
            </w:r>
          </w:p>
        </w:tc>
        <w:tc>
          <w:tcPr>
            <w:tcW w:w="570" w:type="dxa"/>
            <w:hideMark/>
          </w:tcPr>
          <w:p w:rsidR="000366A7" w:rsidRDefault="000366A7" w:rsidP="004E6892">
            <w:pPr>
              <w:pStyle w:val="afd"/>
              <w:spacing w:line="276" w:lineRule="auto"/>
              <w:rPr>
                <w:lang w:eastAsia="en-US"/>
              </w:rPr>
            </w:pPr>
            <w:r>
              <w:rPr>
                <w:lang w:eastAsia="en-US"/>
              </w:rPr>
              <w:t>4</w:t>
            </w:r>
          </w:p>
        </w:tc>
        <w:tc>
          <w:tcPr>
            <w:tcW w:w="567" w:type="dxa"/>
            <w:hideMark/>
          </w:tcPr>
          <w:p w:rsidR="000366A7" w:rsidRDefault="000366A7" w:rsidP="004E6892">
            <w:pPr>
              <w:pStyle w:val="afd"/>
              <w:spacing w:line="276" w:lineRule="auto"/>
              <w:rPr>
                <w:lang w:eastAsia="en-US"/>
              </w:rPr>
            </w:pPr>
            <w:r>
              <w:rPr>
                <w:lang w:eastAsia="en-US"/>
              </w:rPr>
              <w:t>4</w:t>
            </w:r>
          </w:p>
        </w:tc>
        <w:tc>
          <w:tcPr>
            <w:tcW w:w="578" w:type="dxa"/>
            <w:hideMark/>
          </w:tcPr>
          <w:p w:rsidR="000366A7" w:rsidRDefault="000366A7" w:rsidP="004E6892">
            <w:pPr>
              <w:pStyle w:val="afd"/>
              <w:spacing w:line="276" w:lineRule="auto"/>
              <w:rPr>
                <w:lang w:eastAsia="en-US"/>
              </w:rPr>
            </w:pPr>
            <w:r>
              <w:rPr>
                <w:lang w:eastAsia="en-US"/>
              </w:rPr>
              <w:t>4</w:t>
            </w:r>
          </w:p>
        </w:tc>
        <w:tc>
          <w:tcPr>
            <w:tcW w:w="572" w:type="dxa"/>
            <w:hideMark/>
          </w:tcPr>
          <w:p w:rsidR="000366A7" w:rsidRDefault="000366A7" w:rsidP="004E6892">
            <w:pPr>
              <w:pStyle w:val="afd"/>
              <w:spacing w:line="276" w:lineRule="auto"/>
              <w:rPr>
                <w:lang w:eastAsia="en-US"/>
              </w:rPr>
            </w:pPr>
            <w:r>
              <w:rPr>
                <w:lang w:eastAsia="en-US"/>
              </w:rPr>
              <w:t>4</w:t>
            </w:r>
          </w:p>
        </w:tc>
        <w:tc>
          <w:tcPr>
            <w:tcW w:w="591" w:type="dxa"/>
            <w:gridSpan w:val="2"/>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16402" w:type="dxa"/>
            <w:gridSpan w:val="30"/>
            <w:hideMark/>
          </w:tcPr>
          <w:p w:rsidR="000366A7" w:rsidRDefault="000366A7" w:rsidP="004E6892">
            <w:pPr>
              <w:pStyle w:val="afd"/>
              <w:spacing w:line="276" w:lineRule="auto"/>
              <w:rPr>
                <w:b/>
                <w:lang w:eastAsia="en-US"/>
              </w:rPr>
            </w:pPr>
            <w:r>
              <w:rPr>
                <w:b/>
                <w:lang w:eastAsia="en-US"/>
              </w:rPr>
              <w:t>Задача 2.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tc>
      </w:tr>
      <w:tr w:rsidR="000366A7" w:rsidTr="00F92529">
        <w:tc>
          <w:tcPr>
            <w:tcW w:w="539" w:type="dxa"/>
            <w:gridSpan w:val="3"/>
            <w:hideMark/>
          </w:tcPr>
          <w:p w:rsidR="000366A7" w:rsidRDefault="000366A7" w:rsidP="004E6892">
            <w:pPr>
              <w:pStyle w:val="afd"/>
              <w:spacing w:line="276" w:lineRule="auto"/>
              <w:rPr>
                <w:sz w:val="16"/>
                <w:szCs w:val="16"/>
                <w:lang w:eastAsia="en-US"/>
              </w:rPr>
            </w:pPr>
            <w:r>
              <w:rPr>
                <w:sz w:val="16"/>
                <w:szCs w:val="16"/>
                <w:lang w:eastAsia="en-US"/>
              </w:rPr>
              <w:t>2.1</w:t>
            </w:r>
          </w:p>
        </w:tc>
        <w:tc>
          <w:tcPr>
            <w:tcW w:w="4195" w:type="dxa"/>
            <w:hideMark/>
          </w:tcPr>
          <w:p w:rsidR="000366A7" w:rsidRDefault="000366A7" w:rsidP="004E6892">
            <w:pPr>
              <w:pStyle w:val="afd"/>
              <w:spacing w:line="276" w:lineRule="auto"/>
              <w:rPr>
                <w:lang w:eastAsia="en-US"/>
              </w:rPr>
            </w:pPr>
            <w:r>
              <w:rPr>
                <w:lang w:eastAsia="en-US"/>
              </w:rPr>
              <w:t>Принятие практических мер по организации проведения внешней антикоррупционной экспертизы нормативных правовых актов и их проектов, ежегодного обобщения результатов ее проведения</w:t>
            </w:r>
          </w:p>
        </w:tc>
        <w:tc>
          <w:tcPr>
            <w:tcW w:w="1707" w:type="dxa"/>
            <w:gridSpan w:val="7"/>
          </w:tcPr>
          <w:p w:rsidR="000366A7" w:rsidRDefault="000366A7" w:rsidP="004E6892">
            <w:pPr>
              <w:pStyle w:val="afd"/>
              <w:spacing w:line="276" w:lineRule="auto"/>
              <w:rPr>
                <w:lang w:eastAsia="en-US"/>
              </w:rPr>
            </w:pPr>
            <w:r>
              <w:rPr>
                <w:lang w:eastAsia="en-US"/>
              </w:rPr>
              <w:t>юридический отдел администрации МР.</w:t>
            </w:r>
          </w:p>
          <w:p w:rsidR="000366A7" w:rsidRDefault="000366A7" w:rsidP="004E6892">
            <w:pPr>
              <w:pStyle w:val="afd"/>
              <w:spacing w:line="276" w:lineRule="auto"/>
              <w:rPr>
                <w:lang w:eastAsia="en-US"/>
              </w:rPr>
            </w:pPr>
          </w:p>
        </w:tc>
        <w:tc>
          <w:tcPr>
            <w:tcW w:w="902" w:type="dxa"/>
            <w:gridSpan w:val="6"/>
            <w:hideMark/>
          </w:tcPr>
          <w:p w:rsidR="000366A7" w:rsidRDefault="000366A7" w:rsidP="004E6892">
            <w:pPr>
              <w:pStyle w:val="afd"/>
              <w:spacing w:line="276" w:lineRule="auto"/>
              <w:rPr>
                <w:lang w:eastAsia="en-US"/>
              </w:rPr>
            </w:pPr>
            <w:r>
              <w:rPr>
                <w:lang w:eastAsia="en-US"/>
              </w:rPr>
              <w:t>Отчет</w:t>
            </w:r>
          </w:p>
        </w:tc>
        <w:tc>
          <w:tcPr>
            <w:tcW w:w="855" w:type="dxa"/>
            <w:hideMark/>
          </w:tcPr>
          <w:p w:rsidR="000366A7" w:rsidRDefault="00BA32B3" w:rsidP="004E6892">
            <w:pPr>
              <w:pStyle w:val="afd"/>
              <w:spacing w:line="276" w:lineRule="auto"/>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21" w:type="dxa"/>
          </w:tcPr>
          <w:p w:rsidR="000366A7" w:rsidRDefault="000366A7" w:rsidP="004E6892">
            <w:pPr>
              <w:pStyle w:val="afd"/>
              <w:spacing w:line="276" w:lineRule="auto"/>
              <w:rPr>
                <w:lang w:eastAsia="en-US"/>
              </w:rPr>
            </w:pPr>
            <w:r>
              <w:rPr>
                <w:lang w:eastAsia="en-US"/>
              </w:rPr>
              <w:t xml:space="preserve">доля законодательных и иных нормативных правовых актов, подвергнутых антикоррупционной </w:t>
            </w:r>
            <w:r>
              <w:rPr>
                <w:lang w:eastAsia="en-US"/>
              </w:rPr>
              <w:lastRenderedPageBreak/>
              <w:t>экспертизе на стадии разработки их проектов, проц.</w:t>
            </w:r>
          </w:p>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r>
              <w:rPr>
                <w:lang w:eastAsia="en-US"/>
              </w:rPr>
              <w:lastRenderedPageBreak/>
              <w:t>95</w:t>
            </w:r>
          </w:p>
          <w:p w:rsidR="000366A7" w:rsidRDefault="000366A7" w:rsidP="004E6892">
            <w:pPr>
              <w:pStyle w:val="afd"/>
              <w:spacing w:line="276" w:lineRule="auto"/>
              <w:rPr>
                <w:lang w:eastAsia="en-US"/>
              </w:rPr>
            </w:pPr>
          </w:p>
          <w:p w:rsidR="000366A7" w:rsidRDefault="000366A7" w:rsidP="004E6892">
            <w:pPr>
              <w:pStyle w:val="afd"/>
              <w:spacing w:line="276" w:lineRule="auto"/>
              <w:rPr>
                <w:lang w:eastAsia="en-US"/>
              </w:rPr>
            </w:pPr>
          </w:p>
          <w:p w:rsidR="000366A7" w:rsidRDefault="000366A7" w:rsidP="004E6892">
            <w:pPr>
              <w:pStyle w:val="afd"/>
              <w:spacing w:line="276" w:lineRule="auto"/>
              <w:rPr>
                <w:lang w:eastAsia="en-US"/>
              </w:rPr>
            </w:pPr>
          </w:p>
          <w:p w:rsidR="000366A7" w:rsidRDefault="000366A7" w:rsidP="004E6892">
            <w:pPr>
              <w:pStyle w:val="afd"/>
              <w:spacing w:line="276" w:lineRule="auto"/>
              <w:rPr>
                <w:lang w:eastAsia="en-US"/>
              </w:rPr>
            </w:pPr>
          </w:p>
          <w:p w:rsidR="000366A7" w:rsidRDefault="000366A7" w:rsidP="004E6892">
            <w:pPr>
              <w:pStyle w:val="afd"/>
              <w:spacing w:line="276" w:lineRule="auto"/>
              <w:rPr>
                <w:lang w:eastAsia="en-US"/>
              </w:rPr>
            </w:pPr>
          </w:p>
          <w:p w:rsidR="000366A7" w:rsidRDefault="000366A7" w:rsidP="004E6892">
            <w:pPr>
              <w:pStyle w:val="afd"/>
              <w:spacing w:line="276" w:lineRule="auto"/>
              <w:rPr>
                <w:lang w:eastAsia="en-US"/>
              </w:rPr>
            </w:pPr>
          </w:p>
          <w:p w:rsidR="000366A7" w:rsidRDefault="000366A7" w:rsidP="004E6892">
            <w:pPr>
              <w:pStyle w:val="afd"/>
              <w:spacing w:line="276" w:lineRule="auto"/>
              <w:rPr>
                <w:lang w:eastAsia="en-US"/>
              </w:rPr>
            </w:pPr>
          </w:p>
          <w:p w:rsidR="000366A7" w:rsidRDefault="000366A7" w:rsidP="004E6892">
            <w:pPr>
              <w:pStyle w:val="afd"/>
              <w:spacing w:line="276" w:lineRule="auto"/>
              <w:rPr>
                <w:lang w:eastAsia="en-US"/>
              </w:rPr>
            </w:pPr>
            <w:r>
              <w:rPr>
                <w:lang w:eastAsia="en-US"/>
              </w:rPr>
              <w:t xml:space="preserve"> </w:t>
            </w:r>
          </w:p>
        </w:tc>
        <w:tc>
          <w:tcPr>
            <w:tcW w:w="567" w:type="dxa"/>
            <w:hideMark/>
          </w:tcPr>
          <w:p w:rsidR="000366A7" w:rsidRDefault="000366A7" w:rsidP="004E6892">
            <w:pPr>
              <w:pStyle w:val="afd"/>
              <w:spacing w:line="276" w:lineRule="auto"/>
              <w:rPr>
                <w:lang w:eastAsia="en-US"/>
              </w:rPr>
            </w:pPr>
            <w:r>
              <w:rPr>
                <w:lang w:eastAsia="en-US"/>
              </w:rPr>
              <w:lastRenderedPageBreak/>
              <w:t xml:space="preserve">96 </w:t>
            </w:r>
          </w:p>
        </w:tc>
        <w:tc>
          <w:tcPr>
            <w:tcW w:w="578" w:type="dxa"/>
            <w:hideMark/>
          </w:tcPr>
          <w:p w:rsidR="000366A7" w:rsidRDefault="000366A7" w:rsidP="004E6892">
            <w:pPr>
              <w:pStyle w:val="afd"/>
              <w:spacing w:line="276" w:lineRule="auto"/>
              <w:rPr>
                <w:lang w:eastAsia="en-US"/>
              </w:rPr>
            </w:pPr>
            <w:r>
              <w:rPr>
                <w:lang w:eastAsia="en-US"/>
              </w:rPr>
              <w:t xml:space="preserve">97 </w:t>
            </w:r>
          </w:p>
        </w:tc>
        <w:tc>
          <w:tcPr>
            <w:tcW w:w="572" w:type="dxa"/>
            <w:hideMark/>
          </w:tcPr>
          <w:p w:rsidR="000366A7" w:rsidRDefault="00232F53" w:rsidP="004E6892">
            <w:pPr>
              <w:pStyle w:val="afd"/>
              <w:spacing w:line="276" w:lineRule="auto"/>
              <w:rPr>
                <w:lang w:eastAsia="en-US"/>
              </w:rPr>
            </w:pPr>
            <w:r>
              <w:rPr>
                <w:lang w:eastAsia="en-US"/>
              </w:rPr>
              <w:t>98</w:t>
            </w:r>
            <w:r w:rsidR="000366A7">
              <w:rPr>
                <w:lang w:eastAsia="en-US"/>
              </w:rPr>
              <w:t xml:space="preserve"> </w:t>
            </w:r>
          </w:p>
        </w:tc>
        <w:tc>
          <w:tcPr>
            <w:tcW w:w="591" w:type="dxa"/>
            <w:gridSpan w:val="2"/>
            <w:hideMark/>
          </w:tcPr>
          <w:p w:rsidR="000366A7" w:rsidRDefault="000366A7" w:rsidP="004E6892">
            <w:pPr>
              <w:pStyle w:val="afd"/>
              <w:spacing w:line="276" w:lineRule="auto"/>
              <w:rPr>
                <w:lang w:eastAsia="en-US"/>
              </w:rPr>
            </w:pPr>
            <w:r>
              <w:rPr>
                <w:lang w:eastAsia="en-US"/>
              </w:rPr>
              <w:t xml:space="preserve"> </w:t>
            </w: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16402" w:type="dxa"/>
            <w:gridSpan w:val="30"/>
            <w:hideMark/>
          </w:tcPr>
          <w:p w:rsidR="000366A7" w:rsidRDefault="000366A7" w:rsidP="004E6892">
            <w:pPr>
              <w:pStyle w:val="afd"/>
              <w:spacing w:line="276" w:lineRule="auto"/>
              <w:rPr>
                <w:b/>
                <w:lang w:eastAsia="en-US"/>
              </w:rPr>
            </w:pPr>
            <w:r>
              <w:rPr>
                <w:b/>
                <w:lang w:eastAsia="en-US"/>
              </w:rPr>
              <w:lastRenderedPageBreak/>
              <w:t>Задача 3. Оценка состояния коррупции посредством проведения мониторинговых исследований</w:t>
            </w:r>
          </w:p>
        </w:tc>
      </w:tr>
      <w:tr w:rsidR="000366A7" w:rsidTr="00F92529">
        <w:tc>
          <w:tcPr>
            <w:tcW w:w="539" w:type="dxa"/>
            <w:gridSpan w:val="3"/>
            <w:hideMark/>
          </w:tcPr>
          <w:p w:rsidR="000366A7" w:rsidRDefault="000366A7" w:rsidP="004E6892">
            <w:pPr>
              <w:pStyle w:val="afd"/>
              <w:spacing w:line="276" w:lineRule="auto"/>
              <w:rPr>
                <w:sz w:val="16"/>
                <w:szCs w:val="16"/>
                <w:lang w:eastAsia="en-US"/>
              </w:rPr>
            </w:pPr>
            <w:r>
              <w:rPr>
                <w:sz w:val="16"/>
                <w:szCs w:val="16"/>
                <w:lang w:eastAsia="en-US"/>
              </w:rPr>
              <w:t>3.1</w:t>
            </w:r>
          </w:p>
        </w:tc>
        <w:tc>
          <w:tcPr>
            <w:tcW w:w="4211" w:type="dxa"/>
            <w:gridSpan w:val="2"/>
          </w:tcPr>
          <w:p w:rsidR="000366A7" w:rsidRDefault="000366A7" w:rsidP="004E6892">
            <w:pPr>
              <w:pStyle w:val="afd"/>
              <w:spacing w:line="276" w:lineRule="auto"/>
              <w:rPr>
                <w:lang w:eastAsia="en-US"/>
              </w:rPr>
            </w:pPr>
            <w:r>
              <w:rPr>
                <w:lang w:eastAsia="en-US"/>
              </w:rPr>
              <w:t>Проведение антикоррупционного мониторинга в целях выявления причин и условий, способствующих коррупционным проявлениям на территории МР «Левашинский район» и выработки предложений по совершенствованию антикоррупционной политики</w:t>
            </w:r>
          </w:p>
          <w:p w:rsidR="000366A7" w:rsidRDefault="000366A7" w:rsidP="004E6892">
            <w:pPr>
              <w:pStyle w:val="afd"/>
              <w:spacing w:line="276" w:lineRule="auto"/>
              <w:rPr>
                <w:lang w:eastAsia="en-US"/>
              </w:rPr>
            </w:pPr>
          </w:p>
        </w:tc>
        <w:tc>
          <w:tcPr>
            <w:tcW w:w="1701" w:type="dxa"/>
            <w:gridSpan w:val="7"/>
            <w:hideMark/>
          </w:tcPr>
          <w:p w:rsidR="000366A7" w:rsidRDefault="000366A7" w:rsidP="004E6892">
            <w:pPr>
              <w:pStyle w:val="afd"/>
              <w:spacing w:line="276" w:lineRule="auto"/>
              <w:rPr>
                <w:lang w:eastAsia="en-US"/>
              </w:rPr>
            </w:pPr>
            <w:r>
              <w:rPr>
                <w:lang w:eastAsia="en-US"/>
              </w:rPr>
              <w:t>Отдел информационного обеспечения и взаимодействия с сельскими поселениями;</w:t>
            </w:r>
          </w:p>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tc>
        <w:tc>
          <w:tcPr>
            <w:tcW w:w="892" w:type="dxa"/>
            <w:gridSpan w:val="5"/>
            <w:vMerge w:val="restart"/>
            <w:hideMark/>
          </w:tcPr>
          <w:p w:rsidR="000366A7" w:rsidRDefault="000366A7" w:rsidP="004E6892">
            <w:pPr>
              <w:pStyle w:val="afd"/>
              <w:spacing w:line="276" w:lineRule="auto"/>
              <w:rPr>
                <w:lang w:eastAsia="en-US"/>
              </w:rPr>
            </w:pPr>
            <w:r>
              <w:rPr>
                <w:lang w:eastAsia="en-US"/>
              </w:rPr>
              <w:t>Отчет</w:t>
            </w:r>
          </w:p>
        </w:tc>
        <w:tc>
          <w:tcPr>
            <w:tcW w:w="855" w:type="dxa"/>
            <w:hideMark/>
          </w:tcPr>
          <w:p w:rsidR="000366A7" w:rsidRDefault="00BA32B3" w:rsidP="004E6892">
            <w:pPr>
              <w:pStyle w:val="afd"/>
              <w:spacing w:line="276" w:lineRule="auto"/>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ежегодно, ед.</w:t>
            </w:r>
          </w:p>
        </w:tc>
        <w:tc>
          <w:tcPr>
            <w:tcW w:w="570" w:type="dxa"/>
            <w:hideMark/>
          </w:tcPr>
          <w:p w:rsidR="000366A7" w:rsidRDefault="000366A7" w:rsidP="004E6892">
            <w:pPr>
              <w:pStyle w:val="afd"/>
              <w:spacing w:line="276" w:lineRule="auto"/>
              <w:rPr>
                <w:lang w:eastAsia="en-US"/>
              </w:rPr>
            </w:pPr>
            <w:r>
              <w:rPr>
                <w:lang w:eastAsia="en-US"/>
              </w:rPr>
              <w:t>1</w:t>
            </w:r>
          </w:p>
        </w:tc>
        <w:tc>
          <w:tcPr>
            <w:tcW w:w="567" w:type="dxa"/>
            <w:hideMark/>
          </w:tcPr>
          <w:p w:rsidR="000366A7" w:rsidRDefault="000366A7" w:rsidP="004E6892">
            <w:pPr>
              <w:pStyle w:val="afd"/>
              <w:spacing w:line="276" w:lineRule="auto"/>
              <w:rPr>
                <w:lang w:eastAsia="en-US"/>
              </w:rPr>
            </w:pPr>
            <w:r>
              <w:rPr>
                <w:lang w:eastAsia="en-US"/>
              </w:rPr>
              <w:t>1</w:t>
            </w:r>
          </w:p>
        </w:tc>
        <w:tc>
          <w:tcPr>
            <w:tcW w:w="578" w:type="dxa"/>
            <w:hideMark/>
          </w:tcPr>
          <w:p w:rsidR="000366A7" w:rsidRDefault="000366A7" w:rsidP="004E6892">
            <w:pPr>
              <w:pStyle w:val="afd"/>
              <w:spacing w:line="276" w:lineRule="auto"/>
              <w:rPr>
                <w:lang w:eastAsia="en-US"/>
              </w:rPr>
            </w:pPr>
            <w:r>
              <w:rPr>
                <w:lang w:eastAsia="en-US"/>
              </w:rPr>
              <w:t>1</w:t>
            </w:r>
          </w:p>
        </w:tc>
        <w:tc>
          <w:tcPr>
            <w:tcW w:w="572" w:type="dxa"/>
            <w:hideMark/>
          </w:tcPr>
          <w:p w:rsidR="000366A7" w:rsidRDefault="000366A7" w:rsidP="004E6892">
            <w:pPr>
              <w:pStyle w:val="afd"/>
              <w:spacing w:line="276" w:lineRule="auto"/>
              <w:rPr>
                <w:lang w:eastAsia="en-US"/>
              </w:rPr>
            </w:pPr>
            <w:r>
              <w:rPr>
                <w:lang w:eastAsia="en-US"/>
              </w:rPr>
              <w:t>1</w:t>
            </w:r>
          </w:p>
        </w:tc>
        <w:tc>
          <w:tcPr>
            <w:tcW w:w="591" w:type="dxa"/>
            <w:gridSpan w:val="2"/>
            <w:hideMark/>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39" w:type="dxa"/>
            <w:gridSpan w:val="3"/>
            <w:hideMark/>
          </w:tcPr>
          <w:p w:rsidR="000366A7" w:rsidRDefault="000366A7" w:rsidP="004E6892">
            <w:pPr>
              <w:pStyle w:val="afd"/>
              <w:spacing w:line="276" w:lineRule="auto"/>
              <w:rPr>
                <w:sz w:val="16"/>
                <w:szCs w:val="16"/>
                <w:lang w:eastAsia="en-US"/>
              </w:rPr>
            </w:pPr>
            <w:r>
              <w:rPr>
                <w:sz w:val="16"/>
                <w:szCs w:val="16"/>
                <w:lang w:eastAsia="en-US"/>
              </w:rPr>
              <w:t>3.2</w:t>
            </w:r>
          </w:p>
        </w:tc>
        <w:tc>
          <w:tcPr>
            <w:tcW w:w="4211" w:type="dxa"/>
            <w:gridSpan w:val="2"/>
          </w:tcPr>
          <w:p w:rsidR="000366A7" w:rsidRPr="007A6F7A" w:rsidRDefault="000366A7" w:rsidP="004E6892">
            <w:pPr>
              <w:pStyle w:val="afd"/>
              <w:spacing w:line="276" w:lineRule="auto"/>
              <w:rPr>
                <w:b/>
                <w:lang w:eastAsia="en-US"/>
              </w:rPr>
            </w:pPr>
            <w:r w:rsidRPr="007A6F7A">
              <w:rPr>
                <w:b/>
                <w:lang w:eastAsia="en-US"/>
              </w:rPr>
              <w:t>Проведение мониторинга</w:t>
            </w:r>
            <w:r w:rsidR="000309F5" w:rsidRPr="007A6F7A">
              <w:rPr>
                <w:b/>
                <w:lang w:eastAsia="en-US"/>
              </w:rPr>
              <w:t xml:space="preserve"> участия лиц, заме</w:t>
            </w:r>
            <w:r w:rsidR="00B8110E" w:rsidRPr="007A6F7A">
              <w:rPr>
                <w:b/>
                <w:lang w:eastAsia="en-US"/>
              </w:rPr>
              <w:t xml:space="preserve">щающих муниципальные должности, </w:t>
            </w:r>
            <w:r w:rsidR="000309F5" w:rsidRPr="007A6F7A">
              <w:rPr>
                <w:b/>
                <w:lang w:eastAsia="en-US"/>
              </w:rPr>
              <w:t xml:space="preserve"> должности муниципальной службы МР «Левашинский район»</w:t>
            </w:r>
            <w:r w:rsidR="00B8110E" w:rsidRPr="007A6F7A">
              <w:rPr>
                <w:b/>
                <w:lang w:eastAsia="en-US"/>
              </w:rPr>
              <w:t xml:space="preserve">, в управлении коммерческими и некомерческими </w:t>
            </w:r>
            <w:r w:rsidR="00283336" w:rsidRPr="007A6F7A">
              <w:rPr>
                <w:b/>
                <w:lang w:eastAsia="en-US"/>
              </w:rPr>
              <w:t xml:space="preserve">организациями и по результатам </w:t>
            </w:r>
            <w:r w:rsidR="00B8110E" w:rsidRPr="007A6F7A">
              <w:rPr>
                <w:b/>
                <w:lang w:eastAsia="en-US"/>
              </w:rPr>
              <w:t>с</w:t>
            </w:r>
            <w:r w:rsidR="00283336" w:rsidRPr="007A6F7A">
              <w:rPr>
                <w:b/>
                <w:lang w:eastAsia="en-US"/>
              </w:rPr>
              <w:t>ос</w:t>
            </w:r>
            <w:r w:rsidR="00B8110E" w:rsidRPr="007A6F7A">
              <w:rPr>
                <w:b/>
                <w:lang w:eastAsia="en-US"/>
              </w:rPr>
              <w:t xml:space="preserve">тавить аналитический доклад, </w:t>
            </w:r>
            <w:r w:rsidR="00A37D54" w:rsidRPr="007A6F7A">
              <w:rPr>
                <w:b/>
                <w:lang w:eastAsia="en-US"/>
              </w:rPr>
              <w:t>содержащий обобщенные статистические данные, информацию о выявленных коррупционных правонарушениях и коррупционных рисках</w:t>
            </w:r>
          </w:p>
          <w:p w:rsidR="000366A7" w:rsidRDefault="000366A7" w:rsidP="004E6892">
            <w:pPr>
              <w:pStyle w:val="afd"/>
              <w:spacing w:line="276" w:lineRule="auto"/>
              <w:rPr>
                <w:lang w:eastAsia="en-US"/>
              </w:rPr>
            </w:pPr>
          </w:p>
        </w:tc>
        <w:tc>
          <w:tcPr>
            <w:tcW w:w="1701" w:type="dxa"/>
            <w:gridSpan w:val="7"/>
            <w:hideMark/>
          </w:tcPr>
          <w:p w:rsidR="00283336" w:rsidRDefault="00283336" w:rsidP="004E6892">
            <w:pPr>
              <w:pStyle w:val="afd"/>
              <w:spacing w:line="276" w:lineRule="auto"/>
              <w:rPr>
                <w:lang w:eastAsia="en-US"/>
              </w:rPr>
            </w:pPr>
            <w:r>
              <w:rPr>
                <w:lang w:eastAsia="en-US"/>
              </w:rPr>
              <w:t>Помощник главы</w:t>
            </w:r>
          </w:p>
          <w:p w:rsidR="000366A7" w:rsidRDefault="00283336"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tc>
        <w:tc>
          <w:tcPr>
            <w:tcW w:w="892" w:type="dxa"/>
            <w:gridSpan w:val="5"/>
            <w:vMerge/>
            <w:hideMark/>
          </w:tcPr>
          <w:p w:rsidR="000366A7" w:rsidRDefault="000366A7" w:rsidP="004E6892">
            <w:pPr>
              <w:spacing w:line="276" w:lineRule="auto"/>
              <w:rPr>
                <w:lang w:eastAsia="en-US"/>
              </w:rPr>
            </w:pPr>
          </w:p>
        </w:tc>
        <w:tc>
          <w:tcPr>
            <w:tcW w:w="855" w:type="dxa"/>
            <w:hideMark/>
          </w:tcPr>
          <w:p w:rsidR="000366A7" w:rsidRDefault="00BA32B3" w:rsidP="004E6892">
            <w:pPr>
              <w:pStyle w:val="afd"/>
              <w:spacing w:line="276" w:lineRule="auto"/>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ежегодно, ед.</w:t>
            </w:r>
          </w:p>
        </w:tc>
        <w:tc>
          <w:tcPr>
            <w:tcW w:w="570" w:type="dxa"/>
            <w:hideMark/>
          </w:tcPr>
          <w:p w:rsidR="000366A7" w:rsidRDefault="000366A7" w:rsidP="004E6892">
            <w:pPr>
              <w:pStyle w:val="afd"/>
              <w:spacing w:line="276" w:lineRule="auto"/>
              <w:rPr>
                <w:lang w:eastAsia="en-US"/>
              </w:rPr>
            </w:pPr>
            <w:r>
              <w:rPr>
                <w:lang w:eastAsia="en-US"/>
              </w:rPr>
              <w:t>1</w:t>
            </w:r>
          </w:p>
        </w:tc>
        <w:tc>
          <w:tcPr>
            <w:tcW w:w="567" w:type="dxa"/>
            <w:hideMark/>
          </w:tcPr>
          <w:p w:rsidR="000366A7" w:rsidRDefault="000366A7" w:rsidP="004E6892">
            <w:pPr>
              <w:pStyle w:val="afd"/>
              <w:spacing w:line="276" w:lineRule="auto"/>
              <w:rPr>
                <w:lang w:eastAsia="en-US"/>
              </w:rPr>
            </w:pPr>
            <w:r>
              <w:rPr>
                <w:lang w:eastAsia="en-US"/>
              </w:rPr>
              <w:t>1</w:t>
            </w:r>
          </w:p>
        </w:tc>
        <w:tc>
          <w:tcPr>
            <w:tcW w:w="578" w:type="dxa"/>
            <w:hideMark/>
          </w:tcPr>
          <w:p w:rsidR="000366A7" w:rsidRDefault="000366A7" w:rsidP="004E6892">
            <w:pPr>
              <w:pStyle w:val="afd"/>
              <w:spacing w:line="276" w:lineRule="auto"/>
              <w:rPr>
                <w:lang w:eastAsia="en-US"/>
              </w:rPr>
            </w:pPr>
            <w:r>
              <w:rPr>
                <w:lang w:eastAsia="en-US"/>
              </w:rPr>
              <w:t>1</w:t>
            </w:r>
          </w:p>
        </w:tc>
        <w:tc>
          <w:tcPr>
            <w:tcW w:w="572" w:type="dxa"/>
            <w:hideMark/>
          </w:tcPr>
          <w:p w:rsidR="000366A7" w:rsidRDefault="000366A7" w:rsidP="004E6892">
            <w:pPr>
              <w:pStyle w:val="afd"/>
              <w:spacing w:line="276" w:lineRule="auto"/>
              <w:rPr>
                <w:lang w:eastAsia="en-US"/>
              </w:rPr>
            </w:pPr>
            <w:r>
              <w:rPr>
                <w:lang w:eastAsia="en-US"/>
              </w:rPr>
              <w:t>1</w:t>
            </w:r>
          </w:p>
        </w:tc>
        <w:tc>
          <w:tcPr>
            <w:tcW w:w="591" w:type="dxa"/>
            <w:gridSpan w:val="2"/>
            <w:hideMark/>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16402" w:type="dxa"/>
            <w:gridSpan w:val="30"/>
            <w:hideMark/>
          </w:tcPr>
          <w:p w:rsidR="000366A7" w:rsidRDefault="000366A7" w:rsidP="004E6892">
            <w:pPr>
              <w:pStyle w:val="afd"/>
              <w:spacing w:line="276" w:lineRule="auto"/>
              <w:rPr>
                <w:lang w:eastAsia="en-US"/>
              </w:rPr>
            </w:pPr>
            <w:r>
              <w:rPr>
                <w:b/>
                <w:lang w:eastAsia="en-US"/>
              </w:rPr>
              <w:t>Задача 4. 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0366A7" w:rsidTr="00F92529">
        <w:trPr>
          <w:trHeight w:val="1815"/>
        </w:trPr>
        <w:tc>
          <w:tcPr>
            <w:tcW w:w="539" w:type="dxa"/>
            <w:gridSpan w:val="3"/>
            <w:hideMark/>
          </w:tcPr>
          <w:p w:rsidR="000366A7" w:rsidRDefault="000366A7" w:rsidP="004E6892">
            <w:pPr>
              <w:pStyle w:val="afd"/>
              <w:spacing w:line="276" w:lineRule="auto"/>
              <w:rPr>
                <w:sz w:val="16"/>
                <w:szCs w:val="16"/>
                <w:lang w:eastAsia="en-US"/>
              </w:rPr>
            </w:pPr>
            <w:r>
              <w:rPr>
                <w:sz w:val="16"/>
                <w:szCs w:val="16"/>
                <w:lang w:eastAsia="en-US"/>
              </w:rPr>
              <w:lastRenderedPageBreak/>
              <w:t>4.1</w:t>
            </w:r>
          </w:p>
        </w:tc>
        <w:tc>
          <w:tcPr>
            <w:tcW w:w="4217" w:type="dxa"/>
            <w:gridSpan w:val="3"/>
            <w:hideMark/>
          </w:tcPr>
          <w:p w:rsidR="000366A7" w:rsidRDefault="000366A7" w:rsidP="004E6892">
            <w:pPr>
              <w:pStyle w:val="afd"/>
              <w:spacing w:line="276" w:lineRule="auto"/>
              <w:rPr>
                <w:lang w:eastAsia="en-US"/>
              </w:rPr>
            </w:pPr>
            <w:r>
              <w:rPr>
                <w:lang w:eastAsia="en-US"/>
              </w:rPr>
              <w:t>Организация и проведение специализированных семинаров-совещаний, направленных на антикоррупционное просвещение муниципальных служащих с раздачей полиграфической продукции в виде памяток, буклетов и методических материалов</w:t>
            </w:r>
            <w:r w:rsidR="00E90FAD">
              <w:rPr>
                <w:lang w:eastAsia="en-US"/>
              </w:rPr>
              <w:t>.</w:t>
            </w:r>
          </w:p>
        </w:tc>
        <w:tc>
          <w:tcPr>
            <w:tcW w:w="1701" w:type="dxa"/>
            <w:gridSpan w:val="7"/>
          </w:tcPr>
          <w:p w:rsidR="000366A7" w:rsidRDefault="000366A7" w:rsidP="004E6892">
            <w:pPr>
              <w:pStyle w:val="afd"/>
              <w:spacing w:line="276" w:lineRule="auto"/>
              <w:rPr>
                <w:lang w:eastAsia="en-US"/>
              </w:rPr>
            </w:pPr>
            <w:r>
              <w:rPr>
                <w:lang w:eastAsia="en-US"/>
              </w:rPr>
              <w:t xml:space="preserve">Управделами </w:t>
            </w:r>
          </w:p>
          <w:p w:rsidR="000366A7" w:rsidRDefault="000366A7" w:rsidP="004E6892">
            <w:pPr>
              <w:pStyle w:val="afd"/>
              <w:spacing w:line="276" w:lineRule="auto"/>
              <w:rPr>
                <w:lang w:eastAsia="en-US"/>
              </w:rPr>
            </w:pPr>
            <w:r>
              <w:rPr>
                <w:lang w:eastAsia="en-US"/>
              </w:rPr>
              <w:t>администрации МР «Левашинский район»;</w:t>
            </w:r>
          </w:p>
          <w:p w:rsidR="000366A7" w:rsidRDefault="000366A7" w:rsidP="004E6892">
            <w:pPr>
              <w:pStyle w:val="afd"/>
              <w:spacing w:line="276" w:lineRule="auto"/>
              <w:rPr>
                <w:lang w:eastAsia="en-US"/>
              </w:rPr>
            </w:pPr>
            <w:r>
              <w:rPr>
                <w:lang w:eastAsia="en-US"/>
              </w:rPr>
              <w:t>Помощник главы</w:t>
            </w:r>
            <w:r w:rsidR="004E6892">
              <w:t xml:space="preserve"> </w:t>
            </w:r>
            <w:r w:rsidR="004E6892" w:rsidRPr="004E6892">
              <w:rPr>
                <w:lang w:eastAsia="en-US"/>
              </w:rPr>
              <w:t>администрации МР «Левашинский район» по вопросам противодействия коррупции;</w:t>
            </w:r>
          </w:p>
        </w:tc>
        <w:tc>
          <w:tcPr>
            <w:tcW w:w="886" w:type="dxa"/>
            <w:gridSpan w:val="4"/>
          </w:tcPr>
          <w:p w:rsidR="000366A7" w:rsidRDefault="00F10AF3" w:rsidP="004E6892">
            <w:pPr>
              <w:pStyle w:val="afd"/>
              <w:spacing w:line="276" w:lineRule="auto"/>
              <w:rPr>
                <w:lang w:eastAsia="en-US"/>
              </w:rPr>
            </w:pPr>
            <w:r>
              <w:rPr>
                <w:lang w:eastAsia="en-US"/>
              </w:rPr>
              <w:t>Отчет</w:t>
            </w:r>
          </w:p>
        </w:tc>
        <w:tc>
          <w:tcPr>
            <w:tcW w:w="855" w:type="dxa"/>
            <w:hideMark/>
          </w:tcPr>
          <w:p w:rsidR="000366A7" w:rsidRDefault="00BA32B3" w:rsidP="004E6892">
            <w:pPr>
              <w:pStyle w:val="afd"/>
              <w:spacing w:line="276" w:lineRule="auto"/>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количество проведенных мероприятий, семинара, ежеквартально, ед.</w:t>
            </w:r>
          </w:p>
        </w:tc>
        <w:tc>
          <w:tcPr>
            <w:tcW w:w="570" w:type="dxa"/>
            <w:hideMark/>
          </w:tcPr>
          <w:p w:rsidR="000366A7" w:rsidRDefault="000366A7" w:rsidP="004E6892">
            <w:pPr>
              <w:pStyle w:val="afd"/>
              <w:spacing w:line="276" w:lineRule="auto"/>
              <w:rPr>
                <w:lang w:eastAsia="en-US"/>
              </w:rPr>
            </w:pPr>
            <w:r>
              <w:rPr>
                <w:lang w:eastAsia="en-US"/>
              </w:rPr>
              <w:t>1</w:t>
            </w:r>
          </w:p>
        </w:tc>
        <w:tc>
          <w:tcPr>
            <w:tcW w:w="567" w:type="dxa"/>
            <w:hideMark/>
          </w:tcPr>
          <w:p w:rsidR="000366A7" w:rsidRDefault="000366A7" w:rsidP="004E6892">
            <w:pPr>
              <w:pStyle w:val="afd"/>
              <w:spacing w:line="276" w:lineRule="auto"/>
              <w:rPr>
                <w:lang w:eastAsia="en-US"/>
              </w:rPr>
            </w:pPr>
            <w:r>
              <w:rPr>
                <w:lang w:eastAsia="en-US"/>
              </w:rPr>
              <w:t xml:space="preserve">1 </w:t>
            </w:r>
          </w:p>
        </w:tc>
        <w:tc>
          <w:tcPr>
            <w:tcW w:w="578" w:type="dxa"/>
            <w:hideMark/>
          </w:tcPr>
          <w:p w:rsidR="000366A7" w:rsidRDefault="000366A7" w:rsidP="004E6892">
            <w:pPr>
              <w:pStyle w:val="afd"/>
              <w:spacing w:line="276" w:lineRule="auto"/>
              <w:rPr>
                <w:lang w:eastAsia="en-US"/>
              </w:rPr>
            </w:pPr>
            <w:r>
              <w:rPr>
                <w:lang w:eastAsia="en-US"/>
              </w:rPr>
              <w:t xml:space="preserve">1 </w:t>
            </w:r>
          </w:p>
        </w:tc>
        <w:tc>
          <w:tcPr>
            <w:tcW w:w="572" w:type="dxa"/>
            <w:hideMark/>
          </w:tcPr>
          <w:p w:rsidR="000366A7" w:rsidRDefault="000366A7" w:rsidP="004E6892">
            <w:pPr>
              <w:pStyle w:val="afd"/>
              <w:spacing w:line="276" w:lineRule="auto"/>
              <w:rPr>
                <w:lang w:eastAsia="en-US"/>
              </w:rPr>
            </w:pPr>
            <w:r>
              <w:rPr>
                <w:lang w:eastAsia="en-US"/>
              </w:rPr>
              <w:t xml:space="preserve">1 </w:t>
            </w:r>
          </w:p>
        </w:tc>
        <w:tc>
          <w:tcPr>
            <w:tcW w:w="591" w:type="dxa"/>
            <w:gridSpan w:val="2"/>
            <w:hideMark/>
          </w:tcPr>
          <w:p w:rsidR="000366A7" w:rsidRDefault="000366A7" w:rsidP="004E6892">
            <w:pPr>
              <w:pStyle w:val="afd"/>
              <w:spacing w:line="276" w:lineRule="auto"/>
              <w:rPr>
                <w:lang w:eastAsia="en-US"/>
              </w:rPr>
            </w:pPr>
            <w:r>
              <w:rPr>
                <w:lang w:eastAsia="en-US"/>
              </w:rPr>
              <w:t xml:space="preserve"> </w:t>
            </w:r>
          </w:p>
        </w:tc>
        <w:tc>
          <w:tcPr>
            <w:tcW w:w="570" w:type="dxa"/>
            <w:hideMark/>
          </w:tcPr>
          <w:p w:rsidR="000366A7" w:rsidRDefault="000366A7" w:rsidP="004E6892">
            <w:pPr>
              <w:pStyle w:val="afd"/>
              <w:spacing w:line="276" w:lineRule="auto"/>
              <w:rPr>
                <w:lang w:eastAsia="en-US"/>
              </w:rPr>
            </w:pPr>
            <w:r>
              <w:rPr>
                <w:lang w:eastAsia="en-US"/>
              </w:rPr>
              <w:t>10</w:t>
            </w:r>
          </w:p>
        </w:tc>
        <w:tc>
          <w:tcPr>
            <w:tcW w:w="567" w:type="dxa"/>
            <w:hideMark/>
          </w:tcPr>
          <w:p w:rsidR="000366A7" w:rsidRDefault="000366A7" w:rsidP="004E6892">
            <w:pPr>
              <w:pStyle w:val="afd"/>
              <w:spacing w:line="276" w:lineRule="auto"/>
              <w:rPr>
                <w:lang w:eastAsia="en-US"/>
              </w:rPr>
            </w:pPr>
            <w:r>
              <w:rPr>
                <w:lang w:eastAsia="en-US"/>
              </w:rPr>
              <w:t>10</w:t>
            </w:r>
          </w:p>
        </w:tc>
        <w:tc>
          <w:tcPr>
            <w:tcW w:w="567" w:type="dxa"/>
            <w:hideMark/>
          </w:tcPr>
          <w:p w:rsidR="000366A7" w:rsidRDefault="000366A7" w:rsidP="004E6892">
            <w:pPr>
              <w:pStyle w:val="afd"/>
              <w:spacing w:line="276" w:lineRule="auto"/>
              <w:rPr>
                <w:lang w:eastAsia="en-US"/>
              </w:rPr>
            </w:pPr>
            <w:r>
              <w:rPr>
                <w:lang w:eastAsia="en-US"/>
              </w:rPr>
              <w:t>10</w:t>
            </w:r>
          </w:p>
        </w:tc>
        <w:tc>
          <w:tcPr>
            <w:tcW w:w="567" w:type="dxa"/>
            <w:hideMark/>
          </w:tcPr>
          <w:p w:rsidR="000366A7" w:rsidRDefault="000366A7" w:rsidP="004E6892">
            <w:pPr>
              <w:pStyle w:val="afd"/>
              <w:spacing w:line="276" w:lineRule="auto"/>
              <w:rPr>
                <w:lang w:eastAsia="en-US"/>
              </w:rPr>
            </w:pPr>
            <w:r>
              <w:rPr>
                <w:lang w:eastAsia="en-US"/>
              </w:rPr>
              <w:t>10</w:t>
            </w:r>
          </w:p>
        </w:tc>
        <w:tc>
          <w:tcPr>
            <w:tcW w:w="634" w:type="dxa"/>
            <w:hideMark/>
          </w:tcPr>
          <w:p w:rsidR="000366A7" w:rsidRDefault="000366A7" w:rsidP="004E6892">
            <w:pPr>
              <w:pStyle w:val="afd"/>
              <w:spacing w:line="276" w:lineRule="auto"/>
              <w:rPr>
                <w:lang w:eastAsia="en-US"/>
              </w:rPr>
            </w:pPr>
          </w:p>
        </w:tc>
      </w:tr>
      <w:tr w:rsidR="004E6892" w:rsidTr="00F92529">
        <w:trPr>
          <w:trHeight w:val="3107"/>
        </w:trPr>
        <w:tc>
          <w:tcPr>
            <w:tcW w:w="539" w:type="dxa"/>
            <w:gridSpan w:val="3"/>
          </w:tcPr>
          <w:p w:rsidR="004E6892" w:rsidRDefault="002E67D2" w:rsidP="004E6892">
            <w:pPr>
              <w:pStyle w:val="afd"/>
              <w:spacing w:line="276" w:lineRule="auto"/>
              <w:rPr>
                <w:sz w:val="16"/>
                <w:szCs w:val="16"/>
                <w:lang w:eastAsia="en-US"/>
              </w:rPr>
            </w:pPr>
            <w:r>
              <w:rPr>
                <w:sz w:val="16"/>
                <w:szCs w:val="16"/>
                <w:lang w:eastAsia="en-US"/>
              </w:rPr>
              <w:t>4.2</w:t>
            </w:r>
          </w:p>
        </w:tc>
        <w:tc>
          <w:tcPr>
            <w:tcW w:w="4217" w:type="dxa"/>
            <w:gridSpan w:val="3"/>
          </w:tcPr>
          <w:p w:rsidR="004E6892" w:rsidRPr="00A84D45" w:rsidRDefault="004E6892" w:rsidP="004E6892">
            <w:pPr>
              <w:pStyle w:val="afd"/>
              <w:spacing w:line="276" w:lineRule="auto"/>
              <w:rPr>
                <w:b/>
                <w:lang w:eastAsia="en-US"/>
              </w:rPr>
            </w:pPr>
            <w:r w:rsidRPr="00A84D45">
              <w:rPr>
                <w:b/>
                <w:lang w:eastAsia="en-US"/>
              </w:rPr>
              <w:t>Обеспечение участия:</w:t>
            </w:r>
          </w:p>
          <w:p w:rsidR="004E6892" w:rsidRPr="00A84D45" w:rsidRDefault="004E6892" w:rsidP="004E6892">
            <w:pPr>
              <w:pStyle w:val="afd"/>
              <w:spacing w:line="276" w:lineRule="auto"/>
              <w:rPr>
                <w:b/>
                <w:lang w:eastAsia="en-US"/>
              </w:rPr>
            </w:pPr>
            <w:r w:rsidRPr="00A84D45">
              <w:rPr>
                <w:b/>
                <w:lang w:eastAsia="en-US"/>
              </w:rPr>
              <w:t xml:space="preserve">-муниципальных служащих МР «Левашинский район»,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p w:rsidR="004E6892" w:rsidRPr="00A84D45" w:rsidRDefault="004E6892" w:rsidP="004E6892">
            <w:pPr>
              <w:pStyle w:val="afd"/>
              <w:spacing w:line="276" w:lineRule="auto"/>
              <w:rPr>
                <w:b/>
                <w:lang w:eastAsia="en-US"/>
              </w:rPr>
            </w:pPr>
            <w:r w:rsidRPr="00A84D45">
              <w:rPr>
                <w:b/>
                <w:lang w:eastAsia="en-US"/>
              </w:rPr>
              <w:t xml:space="preserve">-лиц, впервые поступивших на муниципальную службу,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 </w:t>
            </w:r>
          </w:p>
          <w:p w:rsidR="004E6892" w:rsidRPr="00A84D45" w:rsidRDefault="004E6892" w:rsidP="004E6892">
            <w:pPr>
              <w:pStyle w:val="afd"/>
              <w:spacing w:line="276" w:lineRule="auto"/>
              <w:rPr>
                <w:b/>
                <w:lang w:eastAsia="en-US"/>
              </w:rPr>
            </w:pPr>
            <w:r w:rsidRPr="00A84D45">
              <w:rPr>
                <w:b/>
                <w:lang w:eastAsia="en-US"/>
              </w:rPr>
              <w:t xml:space="preserve">-муниципальных служащих, в должностные обязанности которых входит участие в проведение закупок товаров, работ, услуг для обеспечения </w:t>
            </w:r>
            <w:r w:rsidRPr="00A84D45">
              <w:rPr>
                <w:b/>
                <w:lang w:eastAsia="en-US"/>
              </w:rPr>
              <w:lastRenderedPageBreak/>
              <w:t xml:space="preserve">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p w:rsidR="004E6892" w:rsidRDefault="004E6892" w:rsidP="004E6892">
            <w:pPr>
              <w:pStyle w:val="afd"/>
              <w:spacing w:line="276" w:lineRule="auto"/>
              <w:rPr>
                <w:lang w:eastAsia="en-US"/>
              </w:rPr>
            </w:pPr>
            <w:r w:rsidRPr="00A84D45">
              <w:rPr>
                <w:b/>
                <w:lang w:eastAsia="en-US"/>
              </w:rPr>
              <w:t xml:space="preserve">-муниципальных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программам в противодействия коррупции </w:t>
            </w:r>
          </w:p>
        </w:tc>
        <w:tc>
          <w:tcPr>
            <w:tcW w:w="1701" w:type="dxa"/>
            <w:gridSpan w:val="7"/>
          </w:tcPr>
          <w:p w:rsidR="00F10AF3" w:rsidRDefault="00F10AF3" w:rsidP="00F10AF3">
            <w:pPr>
              <w:pStyle w:val="afd"/>
              <w:spacing w:line="276" w:lineRule="auto"/>
              <w:rPr>
                <w:lang w:eastAsia="en-US"/>
              </w:rPr>
            </w:pPr>
            <w:r>
              <w:rPr>
                <w:lang w:eastAsia="en-US"/>
              </w:rPr>
              <w:lastRenderedPageBreak/>
              <w:t xml:space="preserve">Управделами </w:t>
            </w:r>
          </w:p>
          <w:p w:rsidR="00F10AF3" w:rsidRDefault="00F10AF3" w:rsidP="00F10AF3">
            <w:pPr>
              <w:pStyle w:val="afd"/>
              <w:spacing w:line="276" w:lineRule="auto"/>
              <w:rPr>
                <w:lang w:eastAsia="en-US"/>
              </w:rPr>
            </w:pPr>
            <w:r>
              <w:rPr>
                <w:lang w:eastAsia="en-US"/>
              </w:rPr>
              <w:t>администрации МР «Левашинский район»;</w:t>
            </w:r>
          </w:p>
          <w:p w:rsidR="004E6892" w:rsidRDefault="00F10AF3" w:rsidP="00F10AF3">
            <w:pPr>
              <w:pStyle w:val="afd"/>
              <w:spacing w:line="276" w:lineRule="auto"/>
              <w:rPr>
                <w:lang w:eastAsia="en-US"/>
              </w:rPr>
            </w:pPr>
            <w:r>
              <w:rPr>
                <w:lang w:eastAsia="en-US"/>
              </w:rPr>
              <w:t xml:space="preserve">Помощник главы </w:t>
            </w:r>
            <w:r w:rsidR="004E6892">
              <w:rPr>
                <w:lang w:eastAsia="en-US"/>
              </w:rPr>
              <w:t>администрации МР «Левашинский район» по вопросам противодействия коррупции;</w:t>
            </w:r>
          </w:p>
          <w:p w:rsidR="004E6892" w:rsidRDefault="004E6892" w:rsidP="004E6892">
            <w:pPr>
              <w:pStyle w:val="afd"/>
              <w:spacing w:line="276" w:lineRule="auto"/>
              <w:rPr>
                <w:lang w:eastAsia="en-US"/>
              </w:rPr>
            </w:pPr>
          </w:p>
          <w:p w:rsidR="004E6892" w:rsidRDefault="004E6892" w:rsidP="004E6892">
            <w:pPr>
              <w:pStyle w:val="afd"/>
              <w:spacing w:line="276" w:lineRule="auto"/>
              <w:rPr>
                <w:lang w:eastAsia="en-US"/>
              </w:rPr>
            </w:pPr>
          </w:p>
        </w:tc>
        <w:tc>
          <w:tcPr>
            <w:tcW w:w="886" w:type="dxa"/>
            <w:gridSpan w:val="4"/>
          </w:tcPr>
          <w:p w:rsidR="004E6892" w:rsidRDefault="00153509" w:rsidP="004E6892">
            <w:pPr>
              <w:pStyle w:val="afd"/>
              <w:spacing w:line="276" w:lineRule="auto"/>
              <w:rPr>
                <w:lang w:eastAsia="en-US"/>
              </w:rPr>
            </w:pPr>
            <w:r>
              <w:rPr>
                <w:lang w:eastAsia="en-US"/>
              </w:rPr>
              <w:t>Отчет</w:t>
            </w:r>
          </w:p>
        </w:tc>
        <w:tc>
          <w:tcPr>
            <w:tcW w:w="855" w:type="dxa"/>
          </w:tcPr>
          <w:p w:rsidR="004E6892" w:rsidRDefault="00153509" w:rsidP="004E6892">
            <w:pPr>
              <w:pStyle w:val="afd"/>
              <w:spacing w:line="276" w:lineRule="auto"/>
              <w:rPr>
                <w:lang w:eastAsia="en-US"/>
              </w:rPr>
            </w:pPr>
            <w:r>
              <w:rPr>
                <w:lang w:eastAsia="en-US"/>
              </w:rPr>
              <w:t>2021-2024 гг.</w:t>
            </w:r>
          </w:p>
        </w:tc>
        <w:tc>
          <w:tcPr>
            <w:tcW w:w="2421" w:type="dxa"/>
          </w:tcPr>
          <w:p w:rsidR="004E6892" w:rsidRDefault="00684C90" w:rsidP="004E6892">
            <w:pPr>
              <w:pStyle w:val="afd"/>
              <w:spacing w:line="276" w:lineRule="auto"/>
              <w:rPr>
                <w:lang w:eastAsia="en-US"/>
              </w:rPr>
            </w:pPr>
            <w:r>
              <w:rPr>
                <w:lang w:eastAsia="en-US"/>
              </w:rPr>
              <w:t>Согласно разнарядке, проц.</w:t>
            </w:r>
          </w:p>
        </w:tc>
        <w:tc>
          <w:tcPr>
            <w:tcW w:w="570" w:type="dxa"/>
          </w:tcPr>
          <w:p w:rsidR="004E6892" w:rsidRDefault="00684C90" w:rsidP="004E6892">
            <w:pPr>
              <w:pStyle w:val="afd"/>
              <w:spacing w:line="276" w:lineRule="auto"/>
              <w:rPr>
                <w:lang w:eastAsia="en-US"/>
              </w:rPr>
            </w:pPr>
            <w:r>
              <w:rPr>
                <w:lang w:eastAsia="en-US"/>
              </w:rPr>
              <w:t>100</w:t>
            </w:r>
          </w:p>
        </w:tc>
        <w:tc>
          <w:tcPr>
            <w:tcW w:w="567" w:type="dxa"/>
          </w:tcPr>
          <w:p w:rsidR="004E6892" w:rsidRDefault="00684C90" w:rsidP="004E6892">
            <w:pPr>
              <w:pStyle w:val="afd"/>
              <w:spacing w:line="276" w:lineRule="auto"/>
              <w:rPr>
                <w:lang w:eastAsia="en-US"/>
              </w:rPr>
            </w:pPr>
            <w:r>
              <w:rPr>
                <w:lang w:eastAsia="en-US"/>
              </w:rPr>
              <w:t>100</w:t>
            </w:r>
          </w:p>
        </w:tc>
        <w:tc>
          <w:tcPr>
            <w:tcW w:w="578" w:type="dxa"/>
          </w:tcPr>
          <w:p w:rsidR="004E6892" w:rsidRDefault="00684C90" w:rsidP="004E6892">
            <w:pPr>
              <w:pStyle w:val="afd"/>
              <w:spacing w:line="276" w:lineRule="auto"/>
              <w:rPr>
                <w:lang w:eastAsia="en-US"/>
              </w:rPr>
            </w:pPr>
            <w:r>
              <w:rPr>
                <w:lang w:eastAsia="en-US"/>
              </w:rPr>
              <w:t>100</w:t>
            </w:r>
          </w:p>
        </w:tc>
        <w:tc>
          <w:tcPr>
            <w:tcW w:w="572" w:type="dxa"/>
          </w:tcPr>
          <w:p w:rsidR="004E6892" w:rsidRDefault="00684C90" w:rsidP="004E6892">
            <w:pPr>
              <w:pStyle w:val="afd"/>
              <w:spacing w:line="276" w:lineRule="auto"/>
              <w:rPr>
                <w:lang w:eastAsia="en-US"/>
              </w:rPr>
            </w:pPr>
            <w:r>
              <w:rPr>
                <w:lang w:eastAsia="en-US"/>
              </w:rPr>
              <w:t>100</w:t>
            </w:r>
          </w:p>
        </w:tc>
        <w:tc>
          <w:tcPr>
            <w:tcW w:w="591" w:type="dxa"/>
            <w:gridSpan w:val="2"/>
          </w:tcPr>
          <w:p w:rsidR="004E6892" w:rsidRDefault="004E6892" w:rsidP="004E6892">
            <w:pPr>
              <w:pStyle w:val="afd"/>
              <w:spacing w:line="276" w:lineRule="auto"/>
              <w:rPr>
                <w:lang w:eastAsia="en-US"/>
              </w:rPr>
            </w:pPr>
          </w:p>
        </w:tc>
        <w:tc>
          <w:tcPr>
            <w:tcW w:w="570" w:type="dxa"/>
          </w:tcPr>
          <w:p w:rsidR="004E6892" w:rsidRDefault="004E6892" w:rsidP="004E6892">
            <w:pPr>
              <w:pStyle w:val="afd"/>
              <w:spacing w:line="276" w:lineRule="auto"/>
              <w:rPr>
                <w:lang w:eastAsia="en-US"/>
              </w:rPr>
            </w:pPr>
          </w:p>
        </w:tc>
        <w:tc>
          <w:tcPr>
            <w:tcW w:w="567" w:type="dxa"/>
          </w:tcPr>
          <w:p w:rsidR="004E6892" w:rsidRDefault="004E6892" w:rsidP="004E6892">
            <w:pPr>
              <w:pStyle w:val="afd"/>
              <w:spacing w:line="276" w:lineRule="auto"/>
              <w:rPr>
                <w:lang w:eastAsia="en-US"/>
              </w:rPr>
            </w:pPr>
          </w:p>
        </w:tc>
        <w:tc>
          <w:tcPr>
            <w:tcW w:w="567" w:type="dxa"/>
          </w:tcPr>
          <w:p w:rsidR="004E6892" w:rsidRDefault="004E6892" w:rsidP="004E6892">
            <w:pPr>
              <w:pStyle w:val="afd"/>
              <w:spacing w:line="276" w:lineRule="auto"/>
              <w:rPr>
                <w:lang w:eastAsia="en-US"/>
              </w:rPr>
            </w:pPr>
          </w:p>
        </w:tc>
        <w:tc>
          <w:tcPr>
            <w:tcW w:w="567" w:type="dxa"/>
          </w:tcPr>
          <w:p w:rsidR="004E6892" w:rsidRDefault="004E6892" w:rsidP="004E6892">
            <w:pPr>
              <w:pStyle w:val="afd"/>
              <w:spacing w:line="276" w:lineRule="auto"/>
              <w:rPr>
                <w:lang w:eastAsia="en-US"/>
              </w:rPr>
            </w:pPr>
          </w:p>
        </w:tc>
        <w:tc>
          <w:tcPr>
            <w:tcW w:w="634" w:type="dxa"/>
          </w:tcPr>
          <w:p w:rsidR="004E6892" w:rsidRDefault="004E6892" w:rsidP="004E6892">
            <w:pPr>
              <w:pStyle w:val="afd"/>
              <w:spacing w:line="276" w:lineRule="auto"/>
              <w:rPr>
                <w:lang w:eastAsia="en-US"/>
              </w:rPr>
            </w:pPr>
          </w:p>
        </w:tc>
      </w:tr>
      <w:tr w:rsidR="000366A7" w:rsidTr="00F92529">
        <w:tc>
          <w:tcPr>
            <w:tcW w:w="539" w:type="dxa"/>
            <w:gridSpan w:val="3"/>
            <w:hideMark/>
          </w:tcPr>
          <w:p w:rsidR="000366A7" w:rsidRDefault="002E67D2" w:rsidP="004E6892">
            <w:pPr>
              <w:pStyle w:val="afd"/>
              <w:spacing w:line="276" w:lineRule="auto"/>
              <w:rPr>
                <w:sz w:val="16"/>
                <w:szCs w:val="16"/>
                <w:lang w:eastAsia="en-US"/>
              </w:rPr>
            </w:pPr>
            <w:r>
              <w:rPr>
                <w:sz w:val="16"/>
                <w:szCs w:val="16"/>
                <w:lang w:eastAsia="en-US"/>
              </w:rPr>
              <w:lastRenderedPageBreak/>
              <w:t>4.3</w:t>
            </w:r>
          </w:p>
        </w:tc>
        <w:tc>
          <w:tcPr>
            <w:tcW w:w="4217" w:type="dxa"/>
            <w:gridSpan w:val="3"/>
            <w:hideMark/>
          </w:tcPr>
          <w:p w:rsidR="000366A7" w:rsidRDefault="000366A7" w:rsidP="004E6892">
            <w:pPr>
              <w:pStyle w:val="afd"/>
              <w:spacing w:line="276" w:lineRule="auto"/>
              <w:rPr>
                <w:lang w:eastAsia="en-US"/>
              </w:rPr>
            </w:pPr>
            <w:r>
              <w:rPr>
                <w:lang w:eastAsia="en-US"/>
              </w:rPr>
              <w:t>Осуществление работы по формированию у служащих муниципальных организаций отрицательного отношения к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1701" w:type="dxa"/>
            <w:gridSpan w:val="7"/>
          </w:tcPr>
          <w:p w:rsidR="000366A7" w:rsidRDefault="000366A7" w:rsidP="004E6892">
            <w:pPr>
              <w:pStyle w:val="afd"/>
              <w:spacing w:line="276" w:lineRule="auto"/>
              <w:rPr>
                <w:lang w:eastAsia="en-US"/>
              </w:rPr>
            </w:pPr>
            <w:r>
              <w:rPr>
                <w:lang w:eastAsia="en-US"/>
              </w:rPr>
              <w:t>Отдел образования администрации МР «Левашинский район»;</w:t>
            </w:r>
          </w:p>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p w:rsidR="000366A7" w:rsidRDefault="000366A7" w:rsidP="004E6892">
            <w:pPr>
              <w:pStyle w:val="afd"/>
              <w:spacing w:line="276" w:lineRule="auto"/>
              <w:rPr>
                <w:lang w:eastAsia="en-US"/>
              </w:rPr>
            </w:pPr>
          </w:p>
        </w:tc>
        <w:tc>
          <w:tcPr>
            <w:tcW w:w="886" w:type="dxa"/>
            <w:gridSpan w:val="4"/>
          </w:tcPr>
          <w:p w:rsidR="000366A7" w:rsidRDefault="00CA725B" w:rsidP="004E6892">
            <w:pPr>
              <w:pStyle w:val="afd"/>
              <w:spacing w:line="276" w:lineRule="auto"/>
              <w:rPr>
                <w:lang w:eastAsia="en-US"/>
              </w:rPr>
            </w:pPr>
            <w:r>
              <w:rPr>
                <w:lang w:eastAsia="en-US"/>
              </w:rPr>
              <w:t>Отчет</w:t>
            </w:r>
          </w:p>
        </w:tc>
        <w:tc>
          <w:tcPr>
            <w:tcW w:w="855" w:type="dxa"/>
          </w:tcPr>
          <w:p w:rsidR="000366A7" w:rsidRDefault="000366A7" w:rsidP="004E6892">
            <w:pPr>
              <w:pStyle w:val="afd"/>
              <w:spacing w:line="276" w:lineRule="auto"/>
              <w:rPr>
                <w:lang w:eastAsia="en-US"/>
              </w:rPr>
            </w:pPr>
          </w:p>
        </w:tc>
        <w:tc>
          <w:tcPr>
            <w:tcW w:w="2421" w:type="dxa"/>
            <w:hideMark/>
          </w:tcPr>
          <w:p w:rsidR="000366A7" w:rsidRDefault="000366A7" w:rsidP="004E6892">
            <w:pPr>
              <w:pStyle w:val="afd"/>
              <w:spacing w:line="276" w:lineRule="auto"/>
              <w:rPr>
                <w:lang w:eastAsia="en-US"/>
              </w:rPr>
            </w:pPr>
            <w:r>
              <w:rPr>
                <w:lang w:eastAsia="en-US"/>
              </w:rPr>
              <w:t>доля государственных и муниципальных организаций, в которых проведены антикоррупционные мероприятия, проц.</w:t>
            </w:r>
          </w:p>
        </w:tc>
        <w:tc>
          <w:tcPr>
            <w:tcW w:w="570" w:type="dxa"/>
            <w:hideMark/>
          </w:tcPr>
          <w:p w:rsidR="000366A7" w:rsidRDefault="00232F53" w:rsidP="004E6892">
            <w:pPr>
              <w:pStyle w:val="afd"/>
              <w:spacing w:line="276" w:lineRule="auto"/>
              <w:rPr>
                <w:lang w:eastAsia="en-US"/>
              </w:rPr>
            </w:pPr>
            <w:r>
              <w:rPr>
                <w:lang w:eastAsia="en-US"/>
              </w:rPr>
              <w:t>35</w:t>
            </w:r>
            <w:r w:rsidR="000366A7">
              <w:rPr>
                <w:lang w:eastAsia="en-US"/>
              </w:rPr>
              <w:t xml:space="preserve"> </w:t>
            </w:r>
          </w:p>
        </w:tc>
        <w:tc>
          <w:tcPr>
            <w:tcW w:w="567" w:type="dxa"/>
            <w:hideMark/>
          </w:tcPr>
          <w:p w:rsidR="000366A7" w:rsidRDefault="00232F53" w:rsidP="004E6892">
            <w:pPr>
              <w:pStyle w:val="afd"/>
              <w:spacing w:line="276" w:lineRule="auto"/>
              <w:rPr>
                <w:lang w:eastAsia="en-US"/>
              </w:rPr>
            </w:pPr>
            <w:r>
              <w:rPr>
                <w:lang w:eastAsia="en-US"/>
              </w:rPr>
              <w:t>40</w:t>
            </w:r>
            <w:r w:rsidR="000366A7">
              <w:rPr>
                <w:lang w:eastAsia="en-US"/>
              </w:rPr>
              <w:t xml:space="preserve"> </w:t>
            </w:r>
          </w:p>
        </w:tc>
        <w:tc>
          <w:tcPr>
            <w:tcW w:w="578" w:type="dxa"/>
            <w:hideMark/>
          </w:tcPr>
          <w:p w:rsidR="000366A7" w:rsidRDefault="00232F53" w:rsidP="004E6892">
            <w:pPr>
              <w:pStyle w:val="afd"/>
              <w:spacing w:line="276" w:lineRule="auto"/>
              <w:rPr>
                <w:lang w:eastAsia="en-US"/>
              </w:rPr>
            </w:pPr>
            <w:r>
              <w:rPr>
                <w:lang w:eastAsia="en-US"/>
              </w:rPr>
              <w:t>45</w:t>
            </w:r>
            <w:r w:rsidR="000366A7">
              <w:rPr>
                <w:lang w:eastAsia="en-US"/>
              </w:rPr>
              <w:t xml:space="preserve"> </w:t>
            </w:r>
          </w:p>
        </w:tc>
        <w:tc>
          <w:tcPr>
            <w:tcW w:w="572" w:type="dxa"/>
            <w:hideMark/>
          </w:tcPr>
          <w:p w:rsidR="000366A7" w:rsidRDefault="000366A7" w:rsidP="004E6892">
            <w:pPr>
              <w:pStyle w:val="afd"/>
              <w:spacing w:line="276" w:lineRule="auto"/>
              <w:rPr>
                <w:lang w:eastAsia="en-US"/>
              </w:rPr>
            </w:pPr>
            <w:r>
              <w:rPr>
                <w:lang w:eastAsia="en-US"/>
              </w:rPr>
              <w:t>5</w:t>
            </w:r>
            <w:r w:rsidR="00232F53">
              <w:rPr>
                <w:lang w:eastAsia="en-US"/>
              </w:rPr>
              <w:t>0</w:t>
            </w:r>
            <w:r>
              <w:rPr>
                <w:lang w:eastAsia="en-US"/>
              </w:rPr>
              <w:t xml:space="preserve"> </w:t>
            </w:r>
          </w:p>
        </w:tc>
        <w:tc>
          <w:tcPr>
            <w:tcW w:w="591" w:type="dxa"/>
            <w:gridSpan w:val="2"/>
            <w:hideMark/>
          </w:tcPr>
          <w:p w:rsidR="000366A7" w:rsidRDefault="000366A7" w:rsidP="004E6892">
            <w:pPr>
              <w:pStyle w:val="afd"/>
              <w:spacing w:line="276" w:lineRule="auto"/>
              <w:rPr>
                <w:lang w:eastAsia="en-US"/>
              </w:rPr>
            </w:pPr>
            <w:r>
              <w:rPr>
                <w:lang w:eastAsia="en-US"/>
              </w:rPr>
              <w:t xml:space="preserve"> </w:t>
            </w: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39" w:type="dxa"/>
            <w:gridSpan w:val="3"/>
            <w:hideMark/>
          </w:tcPr>
          <w:p w:rsidR="000366A7" w:rsidRDefault="00FE2DAD" w:rsidP="004E6892">
            <w:pPr>
              <w:pStyle w:val="afd"/>
              <w:spacing w:line="276" w:lineRule="auto"/>
              <w:rPr>
                <w:sz w:val="16"/>
                <w:szCs w:val="16"/>
                <w:lang w:eastAsia="en-US"/>
              </w:rPr>
            </w:pPr>
            <w:r>
              <w:rPr>
                <w:sz w:val="16"/>
                <w:szCs w:val="16"/>
                <w:lang w:eastAsia="en-US"/>
              </w:rPr>
              <w:t>4.4</w:t>
            </w:r>
          </w:p>
        </w:tc>
        <w:tc>
          <w:tcPr>
            <w:tcW w:w="4217" w:type="dxa"/>
            <w:gridSpan w:val="3"/>
            <w:hideMark/>
          </w:tcPr>
          <w:p w:rsidR="000366A7" w:rsidRDefault="000366A7" w:rsidP="004E6892">
            <w:pPr>
              <w:pStyle w:val="afd"/>
              <w:spacing w:line="276" w:lineRule="auto"/>
              <w:rPr>
                <w:lang w:eastAsia="en-US"/>
              </w:rPr>
            </w:pPr>
            <w:r>
              <w:rPr>
                <w:lang w:eastAsia="en-US"/>
              </w:rPr>
              <w:t>Опубликование в районной газете «По новому пути» материалов по тематике «Правовое просвещение в области противодействия коррупции»</w:t>
            </w:r>
          </w:p>
        </w:tc>
        <w:tc>
          <w:tcPr>
            <w:tcW w:w="1701" w:type="dxa"/>
            <w:gridSpan w:val="7"/>
            <w:hideMark/>
          </w:tcPr>
          <w:p w:rsidR="000366A7" w:rsidRDefault="000366A7" w:rsidP="004E6892">
            <w:pPr>
              <w:pStyle w:val="afd"/>
              <w:spacing w:line="276" w:lineRule="auto"/>
              <w:rPr>
                <w:lang w:eastAsia="en-US"/>
              </w:rPr>
            </w:pPr>
            <w:r>
              <w:rPr>
                <w:lang w:eastAsia="en-US"/>
              </w:rPr>
              <w:t>Отдел информационного обеспечения и взаимодействия с сельскими поселениями.</w:t>
            </w:r>
          </w:p>
        </w:tc>
        <w:tc>
          <w:tcPr>
            <w:tcW w:w="886" w:type="dxa"/>
            <w:gridSpan w:val="4"/>
          </w:tcPr>
          <w:p w:rsidR="000366A7" w:rsidRDefault="00CA725B" w:rsidP="004E6892">
            <w:pPr>
              <w:pStyle w:val="afd"/>
              <w:spacing w:line="276" w:lineRule="auto"/>
              <w:rPr>
                <w:lang w:eastAsia="en-US"/>
              </w:rPr>
            </w:pPr>
            <w:r>
              <w:rPr>
                <w:lang w:eastAsia="en-US"/>
              </w:rPr>
              <w:t>Отчет</w:t>
            </w:r>
          </w:p>
        </w:tc>
        <w:tc>
          <w:tcPr>
            <w:tcW w:w="855" w:type="dxa"/>
            <w:hideMark/>
          </w:tcPr>
          <w:p w:rsidR="000366A7" w:rsidRDefault="00620B7E" w:rsidP="004E6892">
            <w:pPr>
              <w:pStyle w:val="afd"/>
              <w:spacing w:line="276" w:lineRule="auto"/>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по результатам опубликованных материалов, ежеквартально, ед.</w:t>
            </w:r>
          </w:p>
        </w:tc>
        <w:tc>
          <w:tcPr>
            <w:tcW w:w="570" w:type="dxa"/>
            <w:hideMark/>
          </w:tcPr>
          <w:p w:rsidR="000366A7" w:rsidRDefault="000366A7" w:rsidP="004E6892">
            <w:pPr>
              <w:pStyle w:val="afd"/>
              <w:spacing w:line="276" w:lineRule="auto"/>
              <w:rPr>
                <w:lang w:eastAsia="en-US"/>
              </w:rPr>
            </w:pPr>
            <w:r>
              <w:rPr>
                <w:lang w:eastAsia="en-US"/>
              </w:rPr>
              <w:t>1</w:t>
            </w:r>
          </w:p>
        </w:tc>
        <w:tc>
          <w:tcPr>
            <w:tcW w:w="567" w:type="dxa"/>
            <w:hideMark/>
          </w:tcPr>
          <w:p w:rsidR="000366A7" w:rsidRDefault="000366A7" w:rsidP="004E6892">
            <w:pPr>
              <w:pStyle w:val="afd"/>
              <w:spacing w:line="276" w:lineRule="auto"/>
              <w:rPr>
                <w:lang w:eastAsia="en-US"/>
              </w:rPr>
            </w:pPr>
            <w:r>
              <w:rPr>
                <w:lang w:eastAsia="en-US"/>
              </w:rPr>
              <w:t>1</w:t>
            </w:r>
          </w:p>
        </w:tc>
        <w:tc>
          <w:tcPr>
            <w:tcW w:w="578" w:type="dxa"/>
            <w:hideMark/>
          </w:tcPr>
          <w:p w:rsidR="000366A7" w:rsidRDefault="000366A7" w:rsidP="004E6892">
            <w:pPr>
              <w:pStyle w:val="afd"/>
              <w:spacing w:line="276" w:lineRule="auto"/>
              <w:rPr>
                <w:lang w:eastAsia="en-US"/>
              </w:rPr>
            </w:pPr>
            <w:r>
              <w:rPr>
                <w:lang w:eastAsia="en-US"/>
              </w:rPr>
              <w:t>1</w:t>
            </w:r>
          </w:p>
        </w:tc>
        <w:tc>
          <w:tcPr>
            <w:tcW w:w="572" w:type="dxa"/>
            <w:hideMark/>
          </w:tcPr>
          <w:p w:rsidR="000366A7" w:rsidRDefault="000366A7" w:rsidP="004E6892">
            <w:pPr>
              <w:pStyle w:val="afd"/>
              <w:spacing w:line="276" w:lineRule="auto"/>
              <w:rPr>
                <w:lang w:eastAsia="en-US"/>
              </w:rPr>
            </w:pPr>
            <w:r>
              <w:rPr>
                <w:lang w:eastAsia="en-US"/>
              </w:rPr>
              <w:t>1</w:t>
            </w:r>
          </w:p>
        </w:tc>
        <w:tc>
          <w:tcPr>
            <w:tcW w:w="591" w:type="dxa"/>
            <w:gridSpan w:val="2"/>
            <w:hideMark/>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39" w:type="dxa"/>
            <w:gridSpan w:val="3"/>
            <w:hideMark/>
          </w:tcPr>
          <w:p w:rsidR="000366A7" w:rsidRDefault="00FE2DAD" w:rsidP="004E6892">
            <w:pPr>
              <w:pStyle w:val="afd"/>
              <w:spacing w:line="276" w:lineRule="auto"/>
              <w:rPr>
                <w:sz w:val="16"/>
                <w:szCs w:val="16"/>
                <w:lang w:eastAsia="en-US"/>
              </w:rPr>
            </w:pPr>
            <w:r>
              <w:rPr>
                <w:sz w:val="16"/>
                <w:szCs w:val="16"/>
                <w:lang w:eastAsia="en-US"/>
              </w:rPr>
              <w:t>4.5</w:t>
            </w:r>
          </w:p>
        </w:tc>
        <w:tc>
          <w:tcPr>
            <w:tcW w:w="4217" w:type="dxa"/>
            <w:gridSpan w:val="3"/>
            <w:hideMark/>
          </w:tcPr>
          <w:p w:rsidR="000366A7" w:rsidRDefault="000366A7" w:rsidP="004E6892">
            <w:pPr>
              <w:pStyle w:val="afd"/>
              <w:spacing w:line="276" w:lineRule="auto"/>
              <w:rPr>
                <w:lang w:eastAsia="en-US"/>
              </w:rPr>
            </w:pPr>
            <w:r>
              <w:rPr>
                <w:lang w:eastAsia="en-US"/>
              </w:rPr>
              <w:t xml:space="preserve">Проведение конкурса сочинений «Будущее моей страны - в моих руках!», творческих </w:t>
            </w:r>
            <w:r>
              <w:rPr>
                <w:lang w:eastAsia="en-US"/>
              </w:rPr>
              <w:lastRenderedPageBreak/>
              <w:t>работ учащихся общеобразовательных школ на тему «Скажем коррупции-Нет» и детских рисунков «Надо жить честно!», приуроченных к Международному дню борьбы с коррупцией с поощрением за лучшую работу.</w:t>
            </w:r>
          </w:p>
        </w:tc>
        <w:tc>
          <w:tcPr>
            <w:tcW w:w="1701" w:type="dxa"/>
            <w:gridSpan w:val="7"/>
          </w:tcPr>
          <w:p w:rsidR="000366A7" w:rsidRDefault="000366A7" w:rsidP="004E6892">
            <w:pPr>
              <w:pStyle w:val="afd"/>
              <w:spacing w:line="276" w:lineRule="auto"/>
              <w:rPr>
                <w:lang w:eastAsia="en-US"/>
              </w:rPr>
            </w:pPr>
            <w:r>
              <w:rPr>
                <w:lang w:eastAsia="en-US"/>
              </w:rPr>
              <w:lastRenderedPageBreak/>
              <w:t xml:space="preserve">Отдел образования </w:t>
            </w:r>
            <w:r>
              <w:rPr>
                <w:lang w:eastAsia="en-US"/>
              </w:rPr>
              <w:lastRenderedPageBreak/>
              <w:t>администрации МР «Левашинский район»;</w:t>
            </w:r>
          </w:p>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p w:rsidR="000366A7" w:rsidRDefault="000366A7" w:rsidP="004E6892">
            <w:pPr>
              <w:pStyle w:val="afd"/>
              <w:spacing w:line="276" w:lineRule="auto"/>
              <w:rPr>
                <w:lang w:eastAsia="en-US"/>
              </w:rPr>
            </w:pPr>
          </w:p>
        </w:tc>
        <w:tc>
          <w:tcPr>
            <w:tcW w:w="886" w:type="dxa"/>
            <w:gridSpan w:val="4"/>
          </w:tcPr>
          <w:p w:rsidR="000366A7" w:rsidRDefault="00CA725B" w:rsidP="004E6892">
            <w:pPr>
              <w:pStyle w:val="afd"/>
              <w:spacing w:line="276" w:lineRule="auto"/>
              <w:rPr>
                <w:lang w:eastAsia="en-US"/>
              </w:rPr>
            </w:pPr>
            <w:r>
              <w:rPr>
                <w:lang w:eastAsia="en-US"/>
              </w:rPr>
              <w:lastRenderedPageBreak/>
              <w:t>Отчет</w:t>
            </w:r>
          </w:p>
        </w:tc>
        <w:tc>
          <w:tcPr>
            <w:tcW w:w="855" w:type="dxa"/>
            <w:hideMark/>
          </w:tcPr>
          <w:p w:rsidR="000366A7" w:rsidRDefault="00620B7E" w:rsidP="004E6892">
            <w:pPr>
              <w:pStyle w:val="afd"/>
              <w:spacing w:line="276" w:lineRule="auto"/>
              <w:rPr>
                <w:lang w:eastAsia="en-US"/>
              </w:rPr>
            </w:pPr>
            <w:r>
              <w:rPr>
                <w:lang w:eastAsia="en-US"/>
              </w:rPr>
              <w:t>2021</w:t>
            </w:r>
            <w:r w:rsidR="000366A7">
              <w:rPr>
                <w:lang w:eastAsia="en-US"/>
              </w:rPr>
              <w:t>– 202</w:t>
            </w:r>
            <w:r>
              <w:rPr>
                <w:lang w:eastAsia="en-US"/>
              </w:rPr>
              <w:t>4</w:t>
            </w:r>
          </w:p>
          <w:p w:rsidR="000366A7" w:rsidRDefault="000366A7" w:rsidP="004E6892">
            <w:pPr>
              <w:pStyle w:val="afd"/>
              <w:spacing w:line="276" w:lineRule="auto"/>
              <w:rPr>
                <w:lang w:eastAsia="en-US"/>
              </w:rPr>
            </w:pPr>
            <w:r>
              <w:rPr>
                <w:lang w:eastAsia="en-US"/>
              </w:rPr>
              <w:lastRenderedPageBreak/>
              <w:t>гг.</w:t>
            </w:r>
          </w:p>
        </w:tc>
        <w:tc>
          <w:tcPr>
            <w:tcW w:w="2421" w:type="dxa"/>
            <w:hideMark/>
          </w:tcPr>
          <w:p w:rsidR="000366A7" w:rsidRDefault="000366A7" w:rsidP="004E6892">
            <w:pPr>
              <w:pStyle w:val="afd"/>
              <w:spacing w:line="276" w:lineRule="auto"/>
              <w:rPr>
                <w:lang w:eastAsia="en-US"/>
              </w:rPr>
            </w:pPr>
            <w:r>
              <w:rPr>
                <w:lang w:eastAsia="en-US"/>
              </w:rPr>
              <w:lastRenderedPageBreak/>
              <w:t>ежегодно, ед.</w:t>
            </w:r>
          </w:p>
        </w:tc>
        <w:tc>
          <w:tcPr>
            <w:tcW w:w="570" w:type="dxa"/>
            <w:hideMark/>
          </w:tcPr>
          <w:p w:rsidR="000366A7" w:rsidRDefault="000366A7" w:rsidP="004E6892">
            <w:pPr>
              <w:pStyle w:val="afd"/>
              <w:spacing w:line="276" w:lineRule="auto"/>
              <w:rPr>
                <w:lang w:eastAsia="en-US"/>
              </w:rPr>
            </w:pPr>
            <w:r>
              <w:rPr>
                <w:lang w:eastAsia="en-US"/>
              </w:rPr>
              <w:t>1</w:t>
            </w:r>
          </w:p>
        </w:tc>
        <w:tc>
          <w:tcPr>
            <w:tcW w:w="567" w:type="dxa"/>
            <w:hideMark/>
          </w:tcPr>
          <w:p w:rsidR="000366A7" w:rsidRDefault="000366A7" w:rsidP="004E6892">
            <w:pPr>
              <w:pStyle w:val="afd"/>
              <w:spacing w:line="276" w:lineRule="auto"/>
              <w:rPr>
                <w:lang w:eastAsia="en-US"/>
              </w:rPr>
            </w:pPr>
            <w:r>
              <w:rPr>
                <w:lang w:eastAsia="en-US"/>
              </w:rPr>
              <w:t>1</w:t>
            </w:r>
          </w:p>
        </w:tc>
        <w:tc>
          <w:tcPr>
            <w:tcW w:w="578" w:type="dxa"/>
            <w:hideMark/>
          </w:tcPr>
          <w:p w:rsidR="000366A7" w:rsidRDefault="000366A7" w:rsidP="004E6892">
            <w:pPr>
              <w:pStyle w:val="afd"/>
              <w:spacing w:line="276" w:lineRule="auto"/>
              <w:rPr>
                <w:lang w:eastAsia="en-US"/>
              </w:rPr>
            </w:pPr>
            <w:r>
              <w:rPr>
                <w:lang w:eastAsia="en-US"/>
              </w:rPr>
              <w:t>1</w:t>
            </w:r>
          </w:p>
        </w:tc>
        <w:tc>
          <w:tcPr>
            <w:tcW w:w="572" w:type="dxa"/>
            <w:hideMark/>
          </w:tcPr>
          <w:p w:rsidR="000366A7" w:rsidRDefault="000366A7" w:rsidP="004E6892">
            <w:pPr>
              <w:pStyle w:val="afd"/>
              <w:spacing w:line="276" w:lineRule="auto"/>
              <w:rPr>
                <w:lang w:eastAsia="en-US"/>
              </w:rPr>
            </w:pPr>
            <w:r>
              <w:rPr>
                <w:lang w:eastAsia="en-US"/>
              </w:rPr>
              <w:t>1</w:t>
            </w:r>
          </w:p>
        </w:tc>
        <w:tc>
          <w:tcPr>
            <w:tcW w:w="591" w:type="dxa"/>
            <w:gridSpan w:val="2"/>
            <w:hideMark/>
          </w:tcPr>
          <w:p w:rsidR="000366A7" w:rsidRDefault="000366A7" w:rsidP="004E6892">
            <w:pPr>
              <w:pStyle w:val="afd"/>
              <w:spacing w:line="276" w:lineRule="auto"/>
              <w:rPr>
                <w:lang w:eastAsia="en-US"/>
              </w:rPr>
            </w:pPr>
          </w:p>
        </w:tc>
        <w:tc>
          <w:tcPr>
            <w:tcW w:w="570" w:type="dxa"/>
            <w:hideMark/>
          </w:tcPr>
          <w:p w:rsidR="000366A7" w:rsidRDefault="000366A7" w:rsidP="004E6892">
            <w:pPr>
              <w:pStyle w:val="afd"/>
              <w:spacing w:line="276" w:lineRule="auto"/>
              <w:rPr>
                <w:lang w:eastAsia="en-US"/>
              </w:rPr>
            </w:pPr>
            <w:r>
              <w:rPr>
                <w:lang w:eastAsia="en-US"/>
              </w:rPr>
              <w:t>10</w:t>
            </w:r>
          </w:p>
        </w:tc>
        <w:tc>
          <w:tcPr>
            <w:tcW w:w="567" w:type="dxa"/>
            <w:hideMark/>
          </w:tcPr>
          <w:p w:rsidR="000366A7" w:rsidRDefault="000366A7" w:rsidP="004E6892">
            <w:pPr>
              <w:pStyle w:val="afd"/>
              <w:spacing w:line="276" w:lineRule="auto"/>
              <w:rPr>
                <w:lang w:eastAsia="en-US"/>
              </w:rPr>
            </w:pPr>
            <w:r>
              <w:rPr>
                <w:lang w:eastAsia="en-US"/>
              </w:rPr>
              <w:t>10</w:t>
            </w:r>
          </w:p>
        </w:tc>
        <w:tc>
          <w:tcPr>
            <w:tcW w:w="567" w:type="dxa"/>
            <w:hideMark/>
          </w:tcPr>
          <w:p w:rsidR="000366A7" w:rsidRDefault="000366A7" w:rsidP="004E6892">
            <w:pPr>
              <w:pStyle w:val="afd"/>
              <w:spacing w:line="276" w:lineRule="auto"/>
              <w:rPr>
                <w:lang w:eastAsia="en-US"/>
              </w:rPr>
            </w:pPr>
            <w:r>
              <w:rPr>
                <w:lang w:eastAsia="en-US"/>
              </w:rPr>
              <w:t>10</w:t>
            </w:r>
          </w:p>
        </w:tc>
        <w:tc>
          <w:tcPr>
            <w:tcW w:w="567" w:type="dxa"/>
            <w:hideMark/>
          </w:tcPr>
          <w:p w:rsidR="000366A7" w:rsidRDefault="000366A7" w:rsidP="004E6892">
            <w:pPr>
              <w:pStyle w:val="afd"/>
              <w:spacing w:line="276" w:lineRule="auto"/>
              <w:rPr>
                <w:lang w:eastAsia="en-US"/>
              </w:rPr>
            </w:pPr>
            <w:r>
              <w:rPr>
                <w:lang w:eastAsia="en-US"/>
              </w:rPr>
              <w:t>10</w:t>
            </w:r>
          </w:p>
        </w:tc>
        <w:tc>
          <w:tcPr>
            <w:tcW w:w="634" w:type="dxa"/>
            <w:hideMark/>
          </w:tcPr>
          <w:p w:rsidR="000366A7" w:rsidRDefault="000366A7" w:rsidP="004E6892">
            <w:pPr>
              <w:pStyle w:val="afd"/>
              <w:spacing w:line="276" w:lineRule="auto"/>
              <w:rPr>
                <w:lang w:eastAsia="en-US"/>
              </w:rPr>
            </w:pPr>
            <w:r>
              <w:rPr>
                <w:lang w:eastAsia="en-US"/>
              </w:rPr>
              <w:t xml:space="preserve"> </w:t>
            </w:r>
          </w:p>
        </w:tc>
      </w:tr>
      <w:tr w:rsidR="000366A7" w:rsidTr="00F92529">
        <w:tc>
          <w:tcPr>
            <w:tcW w:w="539" w:type="dxa"/>
            <w:gridSpan w:val="3"/>
            <w:hideMark/>
          </w:tcPr>
          <w:p w:rsidR="000366A7" w:rsidRDefault="00FE2DAD" w:rsidP="004E6892">
            <w:pPr>
              <w:pStyle w:val="afd"/>
              <w:spacing w:line="276" w:lineRule="auto"/>
              <w:rPr>
                <w:sz w:val="16"/>
                <w:szCs w:val="16"/>
                <w:lang w:eastAsia="en-US"/>
              </w:rPr>
            </w:pPr>
            <w:r>
              <w:rPr>
                <w:sz w:val="16"/>
                <w:szCs w:val="16"/>
                <w:lang w:eastAsia="en-US"/>
              </w:rPr>
              <w:lastRenderedPageBreak/>
              <w:t>4.6</w:t>
            </w:r>
          </w:p>
        </w:tc>
        <w:tc>
          <w:tcPr>
            <w:tcW w:w="4217" w:type="dxa"/>
            <w:gridSpan w:val="3"/>
            <w:hideMark/>
          </w:tcPr>
          <w:p w:rsidR="000366A7" w:rsidRPr="001A5F6F" w:rsidRDefault="001A5F6F" w:rsidP="004E6892">
            <w:pPr>
              <w:pStyle w:val="afd"/>
              <w:spacing w:line="276" w:lineRule="auto"/>
              <w:rPr>
                <w:lang w:eastAsia="en-US"/>
              </w:rPr>
            </w:pPr>
            <w:r w:rsidRPr="001A5F6F">
              <w:t xml:space="preserve">Организация и осуществление контроля за соблюдением муниципальными служащими ограничений и запретов, установленных антикоррупционным законодательством и законодательством о муниципальной службе (антикоррупционных стандартов). </w:t>
            </w:r>
            <w:r w:rsidRPr="001A5F6F">
              <w:rPr>
                <w:b/>
              </w:rPr>
              <w:t>Применение к нарушителям наказаний, в с</w:t>
            </w:r>
            <w:r w:rsidR="00642E5A">
              <w:rPr>
                <w:b/>
              </w:rPr>
              <w:t>оответствии Указа</w:t>
            </w:r>
            <w:r w:rsidRPr="001A5F6F">
              <w:rPr>
                <w:b/>
              </w:rPr>
              <w:t xml:space="preserve"> Президента РФ от 16.08.2021г. №478.</w:t>
            </w:r>
          </w:p>
        </w:tc>
        <w:tc>
          <w:tcPr>
            <w:tcW w:w="1701" w:type="dxa"/>
            <w:gridSpan w:val="7"/>
            <w:hideMark/>
          </w:tcPr>
          <w:p w:rsidR="000366A7" w:rsidRDefault="000366A7" w:rsidP="004E6892">
            <w:pPr>
              <w:pStyle w:val="afd"/>
              <w:spacing w:line="276" w:lineRule="auto"/>
              <w:rPr>
                <w:lang w:eastAsia="en-US"/>
              </w:rPr>
            </w:pPr>
            <w:r>
              <w:rPr>
                <w:lang w:eastAsia="en-US"/>
              </w:rPr>
              <w:t xml:space="preserve">Управделами </w:t>
            </w:r>
          </w:p>
          <w:p w:rsidR="000366A7" w:rsidRDefault="000366A7" w:rsidP="004E6892">
            <w:pPr>
              <w:pStyle w:val="afd"/>
              <w:spacing w:line="276" w:lineRule="auto"/>
              <w:rPr>
                <w:lang w:eastAsia="en-US"/>
              </w:rPr>
            </w:pPr>
            <w:r>
              <w:rPr>
                <w:lang w:eastAsia="en-US"/>
              </w:rPr>
              <w:t>администрации МР «Левашинский район»;</w:t>
            </w:r>
          </w:p>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tc>
        <w:tc>
          <w:tcPr>
            <w:tcW w:w="886" w:type="dxa"/>
            <w:gridSpan w:val="4"/>
            <w:vMerge w:val="restart"/>
            <w:hideMark/>
          </w:tcPr>
          <w:p w:rsidR="000366A7" w:rsidRDefault="000366A7" w:rsidP="004E6892">
            <w:pPr>
              <w:pStyle w:val="afd"/>
              <w:spacing w:line="276" w:lineRule="auto"/>
              <w:rPr>
                <w:lang w:eastAsia="en-US"/>
              </w:rPr>
            </w:pPr>
            <w:r>
              <w:rPr>
                <w:lang w:eastAsia="en-US"/>
              </w:rPr>
              <w:t>Отчет</w:t>
            </w:r>
          </w:p>
        </w:tc>
        <w:tc>
          <w:tcPr>
            <w:tcW w:w="855" w:type="dxa"/>
            <w:hideMark/>
          </w:tcPr>
          <w:p w:rsidR="000366A7" w:rsidRDefault="00583A4A" w:rsidP="004E6892">
            <w:pPr>
              <w:pStyle w:val="afd"/>
              <w:spacing w:line="276" w:lineRule="auto"/>
              <w:rPr>
                <w:lang w:eastAsia="en-US"/>
              </w:rPr>
            </w:pPr>
            <w:r>
              <w:rPr>
                <w:lang w:eastAsia="en-US"/>
              </w:rPr>
              <w:t>2021</w:t>
            </w:r>
            <w:r w:rsidR="000366A7">
              <w:rPr>
                <w:lang w:val="en-US" w:eastAsia="en-US"/>
              </w:rPr>
              <w:t>–</w:t>
            </w:r>
            <w:r w:rsidR="000366A7">
              <w:rPr>
                <w:lang w:eastAsia="en-US"/>
              </w:rPr>
              <w:t xml:space="preserve"> 202</w:t>
            </w:r>
            <w:r>
              <w:rPr>
                <w:lang w:eastAsia="en-US"/>
              </w:rPr>
              <w:t>4</w:t>
            </w:r>
          </w:p>
          <w:p w:rsidR="000366A7" w:rsidRDefault="000366A7" w:rsidP="004E6892">
            <w:pPr>
              <w:pStyle w:val="afd"/>
              <w:spacing w:line="276" w:lineRule="auto"/>
              <w:rPr>
                <w:lang w:eastAsia="en-US"/>
              </w:rPr>
            </w:pPr>
            <w:r>
              <w:rPr>
                <w:lang w:eastAsia="en-US"/>
              </w:rPr>
              <w:t>гг.</w:t>
            </w:r>
          </w:p>
        </w:tc>
        <w:tc>
          <w:tcPr>
            <w:tcW w:w="2421" w:type="dxa"/>
            <w:hideMark/>
          </w:tcPr>
          <w:p w:rsidR="000366A7" w:rsidRDefault="000366A7" w:rsidP="004E6892">
            <w:pPr>
              <w:pStyle w:val="afd"/>
              <w:spacing w:line="276" w:lineRule="auto"/>
              <w:rPr>
                <w:lang w:eastAsia="en-US"/>
              </w:rPr>
            </w:pPr>
            <w:r>
              <w:rPr>
                <w:lang w:eastAsia="en-US"/>
              </w:rPr>
              <w:t>ежегодно, ед.</w:t>
            </w:r>
          </w:p>
        </w:tc>
        <w:tc>
          <w:tcPr>
            <w:tcW w:w="570" w:type="dxa"/>
            <w:hideMark/>
          </w:tcPr>
          <w:p w:rsidR="000366A7" w:rsidRDefault="000366A7" w:rsidP="004E6892">
            <w:pPr>
              <w:pStyle w:val="afd"/>
              <w:spacing w:line="276" w:lineRule="auto"/>
              <w:rPr>
                <w:lang w:eastAsia="en-US"/>
              </w:rPr>
            </w:pPr>
            <w:r>
              <w:rPr>
                <w:lang w:eastAsia="en-US"/>
              </w:rPr>
              <w:t>1</w:t>
            </w:r>
          </w:p>
        </w:tc>
        <w:tc>
          <w:tcPr>
            <w:tcW w:w="567" w:type="dxa"/>
            <w:hideMark/>
          </w:tcPr>
          <w:p w:rsidR="000366A7" w:rsidRDefault="000366A7" w:rsidP="004E6892">
            <w:pPr>
              <w:pStyle w:val="afd"/>
              <w:spacing w:line="276" w:lineRule="auto"/>
              <w:rPr>
                <w:lang w:eastAsia="en-US"/>
              </w:rPr>
            </w:pPr>
            <w:r>
              <w:rPr>
                <w:lang w:eastAsia="en-US"/>
              </w:rPr>
              <w:t>1</w:t>
            </w:r>
          </w:p>
        </w:tc>
        <w:tc>
          <w:tcPr>
            <w:tcW w:w="578" w:type="dxa"/>
            <w:hideMark/>
          </w:tcPr>
          <w:p w:rsidR="000366A7" w:rsidRDefault="000366A7" w:rsidP="004E6892">
            <w:pPr>
              <w:pStyle w:val="afd"/>
              <w:spacing w:line="276" w:lineRule="auto"/>
              <w:rPr>
                <w:lang w:eastAsia="en-US"/>
              </w:rPr>
            </w:pPr>
            <w:r>
              <w:rPr>
                <w:lang w:eastAsia="en-US"/>
              </w:rPr>
              <w:t>1</w:t>
            </w:r>
          </w:p>
        </w:tc>
        <w:tc>
          <w:tcPr>
            <w:tcW w:w="572" w:type="dxa"/>
            <w:hideMark/>
          </w:tcPr>
          <w:p w:rsidR="000366A7" w:rsidRDefault="000366A7" w:rsidP="004E6892">
            <w:pPr>
              <w:pStyle w:val="afd"/>
              <w:spacing w:line="276" w:lineRule="auto"/>
              <w:rPr>
                <w:lang w:eastAsia="en-US"/>
              </w:rPr>
            </w:pPr>
            <w:r>
              <w:rPr>
                <w:lang w:eastAsia="en-US"/>
              </w:rPr>
              <w:t>1</w:t>
            </w:r>
          </w:p>
        </w:tc>
        <w:tc>
          <w:tcPr>
            <w:tcW w:w="591" w:type="dxa"/>
            <w:gridSpan w:val="2"/>
            <w:hideMark/>
          </w:tcPr>
          <w:p w:rsidR="00B636ED" w:rsidRDefault="00B636ED" w:rsidP="004E6892">
            <w:pPr>
              <w:pStyle w:val="afd"/>
              <w:spacing w:line="276" w:lineRule="auto"/>
              <w:rPr>
                <w:lang w:eastAsia="en-US"/>
              </w:rPr>
            </w:pPr>
          </w:p>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39" w:type="dxa"/>
            <w:gridSpan w:val="3"/>
            <w:hideMark/>
          </w:tcPr>
          <w:p w:rsidR="000366A7" w:rsidRDefault="00FE2DAD" w:rsidP="004E6892">
            <w:pPr>
              <w:pStyle w:val="afd"/>
              <w:spacing w:line="276" w:lineRule="auto"/>
              <w:rPr>
                <w:sz w:val="16"/>
                <w:szCs w:val="16"/>
                <w:lang w:eastAsia="en-US"/>
              </w:rPr>
            </w:pPr>
            <w:r>
              <w:rPr>
                <w:sz w:val="16"/>
                <w:szCs w:val="16"/>
                <w:lang w:eastAsia="en-US"/>
              </w:rPr>
              <w:t>4.7</w:t>
            </w:r>
          </w:p>
        </w:tc>
        <w:tc>
          <w:tcPr>
            <w:tcW w:w="4217" w:type="dxa"/>
            <w:gridSpan w:val="3"/>
            <w:hideMark/>
          </w:tcPr>
          <w:p w:rsidR="000366A7" w:rsidRDefault="000366A7" w:rsidP="004E6892">
            <w:pPr>
              <w:pStyle w:val="afd"/>
              <w:spacing w:line="276" w:lineRule="auto"/>
              <w:rPr>
                <w:lang w:eastAsia="en-US"/>
              </w:rPr>
            </w:pPr>
            <w:r>
              <w:rPr>
                <w:lang w:eastAsia="en-US"/>
              </w:rPr>
              <w:t>Организация специального журналистского конкурса на лучшее освещение вопросов противодействия коррупции</w:t>
            </w:r>
          </w:p>
        </w:tc>
        <w:tc>
          <w:tcPr>
            <w:tcW w:w="1701" w:type="dxa"/>
            <w:gridSpan w:val="7"/>
            <w:hideMark/>
          </w:tcPr>
          <w:p w:rsidR="000366A7" w:rsidRDefault="000366A7" w:rsidP="004E6892">
            <w:pPr>
              <w:pStyle w:val="afd"/>
              <w:spacing w:line="276" w:lineRule="auto"/>
              <w:rPr>
                <w:lang w:eastAsia="en-US"/>
              </w:rPr>
            </w:pPr>
            <w:r>
              <w:rPr>
                <w:lang w:eastAsia="en-US"/>
              </w:rPr>
              <w:t>Отдел информационного обеспечения и взаимодействия с сельскими поселениями.</w:t>
            </w:r>
          </w:p>
        </w:tc>
        <w:tc>
          <w:tcPr>
            <w:tcW w:w="886" w:type="dxa"/>
            <w:gridSpan w:val="4"/>
            <w:vMerge/>
            <w:hideMark/>
          </w:tcPr>
          <w:p w:rsidR="000366A7" w:rsidRDefault="000366A7" w:rsidP="004E6892">
            <w:pPr>
              <w:spacing w:line="276" w:lineRule="auto"/>
              <w:rPr>
                <w:lang w:eastAsia="en-US"/>
              </w:rPr>
            </w:pPr>
          </w:p>
        </w:tc>
        <w:tc>
          <w:tcPr>
            <w:tcW w:w="855" w:type="dxa"/>
            <w:hideMark/>
          </w:tcPr>
          <w:p w:rsidR="000366A7" w:rsidRDefault="00583A4A" w:rsidP="004E6892">
            <w:pPr>
              <w:pStyle w:val="afd"/>
              <w:spacing w:line="276" w:lineRule="auto"/>
              <w:rPr>
                <w:lang w:eastAsia="en-US"/>
              </w:rPr>
            </w:pPr>
            <w:r>
              <w:rPr>
                <w:lang w:eastAsia="en-US"/>
              </w:rPr>
              <w:t>2021</w:t>
            </w:r>
            <w:r w:rsidR="000366A7">
              <w:rPr>
                <w:lang w:val="en-US" w:eastAsia="en-US"/>
              </w:rPr>
              <w:t>–</w:t>
            </w:r>
            <w:r w:rsidR="000366A7">
              <w:rPr>
                <w:lang w:eastAsia="en-US"/>
              </w:rPr>
              <w:t xml:space="preserve"> 202</w:t>
            </w:r>
            <w:r>
              <w:rPr>
                <w:lang w:eastAsia="en-US"/>
              </w:rPr>
              <w:t>4</w:t>
            </w:r>
          </w:p>
          <w:p w:rsidR="000366A7" w:rsidRDefault="000366A7" w:rsidP="004E6892">
            <w:pPr>
              <w:pStyle w:val="afd"/>
              <w:spacing w:line="276" w:lineRule="auto"/>
              <w:rPr>
                <w:lang w:eastAsia="en-US"/>
              </w:rPr>
            </w:pPr>
            <w:r>
              <w:rPr>
                <w:lang w:eastAsia="en-US"/>
              </w:rPr>
              <w:t>гг.</w:t>
            </w:r>
          </w:p>
        </w:tc>
        <w:tc>
          <w:tcPr>
            <w:tcW w:w="2421" w:type="dxa"/>
            <w:hideMark/>
          </w:tcPr>
          <w:p w:rsidR="000366A7" w:rsidRDefault="000366A7" w:rsidP="004E6892">
            <w:pPr>
              <w:pStyle w:val="afd"/>
              <w:spacing w:line="276" w:lineRule="auto"/>
              <w:rPr>
                <w:lang w:eastAsia="en-US"/>
              </w:rPr>
            </w:pPr>
            <w:r>
              <w:rPr>
                <w:lang w:eastAsia="en-US"/>
              </w:rPr>
              <w:t>количество проведенных конкурсов, ежегодно, ед.</w:t>
            </w:r>
          </w:p>
        </w:tc>
        <w:tc>
          <w:tcPr>
            <w:tcW w:w="570" w:type="dxa"/>
            <w:hideMark/>
          </w:tcPr>
          <w:p w:rsidR="000366A7" w:rsidRDefault="000366A7" w:rsidP="004E6892">
            <w:pPr>
              <w:pStyle w:val="afd"/>
              <w:spacing w:line="276" w:lineRule="auto"/>
              <w:rPr>
                <w:lang w:eastAsia="en-US"/>
              </w:rPr>
            </w:pPr>
            <w:r>
              <w:rPr>
                <w:lang w:eastAsia="en-US"/>
              </w:rPr>
              <w:t xml:space="preserve">1 </w:t>
            </w:r>
          </w:p>
        </w:tc>
        <w:tc>
          <w:tcPr>
            <w:tcW w:w="567" w:type="dxa"/>
            <w:hideMark/>
          </w:tcPr>
          <w:p w:rsidR="000366A7" w:rsidRDefault="000366A7" w:rsidP="004E6892">
            <w:pPr>
              <w:pStyle w:val="afd"/>
              <w:spacing w:line="276" w:lineRule="auto"/>
              <w:rPr>
                <w:lang w:eastAsia="en-US"/>
              </w:rPr>
            </w:pPr>
            <w:r>
              <w:rPr>
                <w:lang w:eastAsia="en-US"/>
              </w:rPr>
              <w:t xml:space="preserve">1 </w:t>
            </w:r>
          </w:p>
        </w:tc>
        <w:tc>
          <w:tcPr>
            <w:tcW w:w="578" w:type="dxa"/>
            <w:hideMark/>
          </w:tcPr>
          <w:p w:rsidR="000366A7" w:rsidRDefault="000366A7" w:rsidP="004E6892">
            <w:pPr>
              <w:pStyle w:val="afd"/>
              <w:spacing w:line="276" w:lineRule="auto"/>
              <w:rPr>
                <w:lang w:eastAsia="en-US"/>
              </w:rPr>
            </w:pPr>
            <w:r>
              <w:rPr>
                <w:lang w:eastAsia="en-US"/>
              </w:rPr>
              <w:t xml:space="preserve">1 </w:t>
            </w:r>
          </w:p>
        </w:tc>
        <w:tc>
          <w:tcPr>
            <w:tcW w:w="572" w:type="dxa"/>
            <w:hideMark/>
          </w:tcPr>
          <w:p w:rsidR="000366A7" w:rsidRDefault="000366A7" w:rsidP="004E6892">
            <w:pPr>
              <w:pStyle w:val="afd"/>
              <w:spacing w:line="276" w:lineRule="auto"/>
              <w:rPr>
                <w:lang w:eastAsia="en-US"/>
              </w:rPr>
            </w:pPr>
            <w:r>
              <w:rPr>
                <w:lang w:eastAsia="en-US"/>
              </w:rPr>
              <w:t xml:space="preserve">1 </w:t>
            </w:r>
          </w:p>
        </w:tc>
        <w:tc>
          <w:tcPr>
            <w:tcW w:w="591" w:type="dxa"/>
            <w:gridSpan w:val="2"/>
            <w:hideMark/>
          </w:tcPr>
          <w:p w:rsidR="000366A7" w:rsidRDefault="000366A7" w:rsidP="004E6892">
            <w:pPr>
              <w:pStyle w:val="afd"/>
              <w:spacing w:line="276" w:lineRule="auto"/>
              <w:rPr>
                <w:lang w:eastAsia="en-US"/>
              </w:rPr>
            </w:pPr>
            <w:r>
              <w:rPr>
                <w:lang w:eastAsia="en-US"/>
              </w:rPr>
              <w:t xml:space="preserve"> </w:t>
            </w:r>
          </w:p>
        </w:tc>
        <w:tc>
          <w:tcPr>
            <w:tcW w:w="570" w:type="dxa"/>
            <w:hideMark/>
          </w:tcPr>
          <w:p w:rsidR="000366A7" w:rsidRDefault="000366A7" w:rsidP="004E6892">
            <w:pPr>
              <w:pStyle w:val="afd"/>
              <w:spacing w:line="276" w:lineRule="auto"/>
              <w:rPr>
                <w:lang w:eastAsia="en-US"/>
              </w:rPr>
            </w:pPr>
            <w:r>
              <w:rPr>
                <w:lang w:eastAsia="en-US"/>
              </w:rPr>
              <w:t>5</w:t>
            </w:r>
          </w:p>
        </w:tc>
        <w:tc>
          <w:tcPr>
            <w:tcW w:w="567" w:type="dxa"/>
            <w:hideMark/>
          </w:tcPr>
          <w:p w:rsidR="000366A7" w:rsidRDefault="000366A7" w:rsidP="004E6892">
            <w:pPr>
              <w:pStyle w:val="afd"/>
              <w:spacing w:line="276" w:lineRule="auto"/>
              <w:rPr>
                <w:lang w:eastAsia="en-US"/>
              </w:rPr>
            </w:pPr>
            <w:r>
              <w:rPr>
                <w:lang w:eastAsia="en-US"/>
              </w:rPr>
              <w:t>5</w:t>
            </w:r>
          </w:p>
        </w:tc>
        <w:tc>
          <w:tcPr>
            <w:tcW w:w="567" w:type="dxa"/>
            <w:hideMark/>
          </w:tcPr>
          <w:p w:rsidR="000366A7" w:rsidRDefault="000366A7" w:rsidP="004E6892">
            <w:pPr>
              <w:pStyle w:val="afd"/>
              <w:spacing w:line="276" w:lineRule="auto"/>
              <w:rPr>
                <w:lang w:eastAsia="en-US"/>
              </w:rPr>
            </w:pPr>
            <w:r>
              <w:rPr>
                <w:lang w:eastAsia="en-US"/>
              </w:rPr>
              <w:t>5</w:t>
            </w:r>
          </w:p>
        </w:tc>
        <w:tc>
          <w:tcPr>
            <w:tcW w:w="567" w:type="dxa"/>
            <w:hideMark/>
          </w:tcPr>
          <w:p w:rsidR="000366A7" w:rsidRDefault="000366A7" w:rsidP="004E6892">
            <w:pPr>
              <w:pStyle w:val="afd"/>
              <w:spacing w:line="276" w:lineRule="auto"/>
              <w:rPr>
                <w:lang w:eastAsia="en-US"/>
              </w:rPr>
            </w:pPr>
            <w:r>
              <w:rPr>
                <w:lang w:eastAsia="en-US"/>
              </w:rPr>
              <w:t>5</w:t>
            </w:r>
          </w:p>
        </w:tc>
        <w:tc>
          <w:tcPr>
            <w:tcW w:w="634" w:type="dxa"/>
            <w:hideMark/>
          </w:tcPr>
          <w:p w:rsidR="000366A7" w:rsidRDefault="000366A7" w:rsidP="004E6892">
            <w:pPr>
              <w:pStyle w:val="afd"/>
              <w:spacing w:line="276" w:lineRule="auto"/>
              <w:rPr>
                <w:lang w:eastAsia="en-US"/>
              </w:rPr>
            </w:pPr>
          </w:p>
        </w:tc>
      </w:tr>
      <w:tr w:rsidR="000366A7" w:rsidTr="00F92529">
        <w:tc>
          <w:tcPr>
            <w:tcW w:w="16402" w:type="dxa"/>
            <w:gridSpan w:val="30"/>
            <w:hideMark/>
          </w:tcPr>
          <w:p w:rsidR="000366A7" w:rsidRDefault="000366A7" w:rsidP="004E6892">
            <w:pPr>
              <w:pStyle w:val="afd"/>
              <w:spacing w:line="276" w:lineRule="auto"/>
              <w:rPr>
                <w:lang w:eastAsia="en-US"/>
              </w:rPr>
            </w:pPr>
            <w:r>
              <w:rPr>
                <w:b/>
                <w:lang w:eastAsia="en-US"/>
              </w:rPr>
              <w:t>Задача 5. Обеспечение открытости,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tc>
      </w:tr>
      <w:tr w:rsidR="000366A7" w:rsidTr="00F92529">
        <w:tc>
          <w:tcPr>
            <w:tcW w:w="502" w:type="dxa"/>
            <w:gridSpan w:val="2"/>
            <w:hideMark/>
          </w:tcPr>
          <w:p w:rsidR="000366A7" w:rsidRDefault="000366A7" w:rsidP="004E6892">
            <w:pPr>
              <w:pStyle w:val="afd"/>
              <w:spacing w:line="276" w:lineRule="auto"/>
              <w:rPr>
                <w:lang w:eastAsia="en-US"/>
              </w:rPr>
            </w:pPr>
            <w:r>
              <w:rPr>
                <w:lang w:eastAsia="en-US"/>
              </w:rPr>
              <w:lastRenderedPageBreak/>
              <w:t>5.1.</w:t>
            </w:r>
          </w:p>
        </w:tc>
        <w:tc>
          <w:tcPr>
            <w:tcW w:w="4254" w:type="dxa"/>
            <w:gridSpan w:val="4"/>
            <w:hideMark/>
          </w:tcPr>
          <w:p w:rsidR="000366A7" w:rsidRDefault="000366A7" w:rsidP="004E6892">
            <w:pPr>
              <w:pStyle w:val="afd"/>
              <w:spacing w:line="276" w:lineRule="auto"/>
              <w:rPr>
                <w:lang w:eastAsia="en-US"/>
              </w:rPr>
            </w:pPr>
            <w:r>
              <w:rPr>
                <w:lang w:eastAsia="en-US"/>
              </w:rPr>
              <w:t>Обеспечение соблюдения положений административных регламентов предоставления муниципальных услуг сельскими поселениями и структурными подразделениями администрации МР «Левашинский район» при предоставлении муниципальных услуг</w:t>
            </w:r>
          </w:p>
        </w:tc>
        <w:tc>
          <w:tcPr>
            <w:tcW w:w="1701" w:type="dxa"/>
            <w:gridSpan w:val="7"/>
            <w:hideMark/>
          </w:tcPr>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p w:rsidR="000366A7" w:rsidRDefault="000366A7" w:rsidP="004E6892">
            <w:pPr>
              <w:pStyle w:val="afd"/>
              <w:spacing w:line="276" w:lineRule="auto"/>
              <w:rPr>
                <w:lang w:eastAsia="en-US"/>
              </w:rPr>
            </w:pPr>
            <w:r>
              <w:rPr>
                <w:lang w:eastAsia="en-US"/>
              </w:rPr>
              <w:t>юридический отдел администрации МР</w:t>
            </w:r>
          </w:p>
        </w:tc>
        <w:tc>
          <w:tcPr>
            <w:tcW w:w="886" w:type="dxa"/>
            <w:gridSpan w:val="4"/>
            <w:hideMark/>
          </w:tcPr>
          <w:p w:rsidR="000366A7" w:rsidRDefault="000366A7" w:rsidP="004E6892">
            <w:pPr>
              <w:pStyle w:val="afd"/>
              <w:spacing w:line="276" w:lineRule="auto"/>
              <w:rPr>
                <w:lang w:eastAsia="en-US"/>
              </w:rPr>
            </w:pPr>
            <w:r>
              <w:rPr>
                <w:lang w:eastAsia="en-US"/>
              </w:rPr>
              <w:t>Отчет</w:t>
            </w:r>
          </w:p>
        </w:tc>
        <w:tc>
          <w:tcPr>
            <w:tcW w:w="855" w:type="dxa"/>
            <w:hideMark/>
          </w:tcPr>
          <w:p w:rsidR="000366A7" w:rsidRDefault="00583A4A" w:rsidP="004E6892">
            <w:pPr>
              <w:pStyle w:val="afd"/>
              <w:spacing w:line="276" w:lineRule="auto"/>
              <w:rPr>
                <w:lang w:eastAsia="en-US"/>
              </w:rPr>
            </w:pPr>
            <w:r>
              <w:rPr>
                <w:lang w:eastAsia="en-US"/>
              </w:rPr>
              <w:t>2021</w:t>
            </w:r>
            <w:r w:rsidR="000366A7">
              <w:rPr>
                <w:lang w:val="en-US" w:eastAsia="en-US"/>
              </w:rPr>
              <w:t>–</w:t>
            </w:r>
            <w:r w:rsidR="000366A7">
              <w:rPr>
                <w:lang w:eastAsia="en-US"/>
              </w:rPr>
              <w:t xml:space="preserve"> 202</w:t>
            </w:r>
            <w:r>
              <w:rPr>
                <w:lang w:eastAsia="en-US"/>
              </w:rPr>
              <w:t>4</w:t>
            </w:r>
          </w:p>
          <w:p w:rsidR="000366A7" w:rsidRDefault="000366A7" w:rsidP="004E6892">
            <w:pPr>
              <w:pStyle w:val="afd"/>
              <w:spacing w:line="276" w:lineRule="auto"/>
              <w:rPr>
                <w:lang w:eastAsia="en-US"/>
              </w:rPr>
            </w:pPr>
            <w:r>
              <w:rPr>
                <w:lang w:eastAsia="en-US"/>
              </w:rPr>
              <w:t>гг.</w:t>
            </w:r>
          </w:p>
        </w:tc>
        <w:tc>
          <w:tcPr>
            <w:tcW w:w="2421" w:type="dxa"/>
            <w:hideMark/>
          </w:tcPr>
          <w:p w:rsidR="000366A7" w:rsidRDefault="000366A7" w:rsidP="004E6892">
            <w:pPr>
              <w:pStyle w:val="afd"/>
              <w:spacing w:line="276" w:lineRule="auto"/>
              <w:rPr>
                <w:lang w:eastAsia="en-US"/>
              </w:rPr>
            </w:pPr>
            <w:r>
              <w:rPr>
                <w:lang w:eastAsia="en-US"/>
              </w:rPr>
              <w:t>проц.</w:t>
            </w:r>
          </w:p>
        </w:tc>
        <w:tc>
          <w:tcPr>
            <w:tcW w:w="570" w:type="dxa"/>
            <w:hideMark/>
          </w:tcPr>
          <w:p w:rsidR="000366A7" w:rsidRDefault="000366A7" w:rsidP="004E6892">
            <w:pPr>
              <w:pStyle w:val="afd"/>
              <w:spacing w:line="276" w:lineRule="auto"/>
              <w:rPr>
                <w:lang w:eastAsia="en-US"/>
              </w:rPr>
            </w:pPr>
            <w:r>
              <w:rPr>
                <w:lang w:eastAsia="en-US"/>
              </w:rPr>
              <w:t>100</w:t>
            </w:r>
          </w:p>
        </w:tc>
        <w:tc>
          <w:tcPr>
            <w:tcW w:w="567" w:type="dxa"/>
            <w:hideMark/>
          </w:tcPr>
          <w:p w:rsidR="000366A7" w:rsidRDefault="000366A7" w:rsidP="004E6892">
            <w:pPr>
              <w:pStyle w:val="afd"/>
              <w:spacing w:line="276" w:lineRule="auto"/>
              <w:rPr>
                <w:lang w:eastAsia="en-US"/>
              </w:rPr>
            </w:pPr>
            <w:r>
              <w:rPr>
                <w:lang w:eastAsia="en-US"/>
              </w:rPr>
              <w:t>100</w:t>
            </w:r>
          </w:p>
        </w:tc>
        <w:tc>
          <w:tcPr>
            <w:tcW w:w="578" w:type="dxa"/>
            <w:hideMark/>
          </w:tcPr>
          <w:p w:rsidR="000366A7" w:rsidRDefault="000366A7" w:rsidP="004E6892">
            <w:pPr>
              <w:pStyle w:val="afd"/>
              <w:spacing w:line="276" w:lineRule="auto"/>
              <w:rPr>
                <w:lang w:eastAsia="en-US"/>
              </w:rPr>
            </w:pPr>
            <w:r>
              <w:rPr>
                <w:lang w:eastAsia="en-US"/>
              </w:rPr>
              <w:t>100</w:t>
            </w:r>
          </w:p>
        </w:tc>
        <w:tc>
          <w:tcPr>
            <w:tcW w:w="572" w:type="dxa"/>
            <w:hideMark/>
          </w:tcPr>
          <w:p w:rsidR="000366A7" w:rsidRDefault="000366A7" w:rsidP="004E6892">
            <w:pPr>
              <w:pStyle w:val="afd"/>
              <w:spacing w:line="276" w:lineRule="auto"/>
              <w:rPr>
                <w:lang w:eastAsia="en-US"/>
              </w:rPr>
            </w:pPr>
            <w:r>
              <w:rPr>
                <w:lang w:eastAsia="en-US"/>
              </w:rPr>
              <w:t>100</w:t>
            </w:r>
          </w:p>
        </w:tc>
        <w:tc>
          <w:tcPr>
            <w:tcW w:w="591" w:type="dxa"/>
            <w:gridSpan w:val="2"/>
            <w:hideMark/>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0366A7" w:rsidP="004E6892">
            <w:pPr>
              <w:pStyle w:val="afd"/>
              <w:spacing w:line="276" w:lineRule="auto"/>
              <w:rPr>
                <w:lang w:eastAsia="en-US"/>
              </w:rPr>
            </w:pPr>
            <w:r>
              <w:rPr>
                <w:lang w:eastAsia="en-US"/>
              </w:rPr>
              <w:t>5.2.</w:t>
            </w:r>
          </w:p>
        </w:tc>
        <w:tc>
          <w:tcPr>
            <w:tcW w:w="4254" w:type="dxa"/>
            <w:gridSpan w:val="4"/>
            <w:hideMark/>
          </w:tcPr>
          <w:p w:rsidR="000366A7" w:rsidRDefault="000366A7" w:rsidP="001F0579">
            <w:pPr>
              <w:pStyle w:val="afd"/>
              <w:spacing w:line="276" w:lineRule="auto"/>
              <w:rPr>
                <w:lang w:eastAsia="en-US"/>
              </w:rPr>
            </w:pPr>
            <w:r>
              <w:rPr>
                <w:lang w:eastAsia="en-US"/>
              </w:rPr>
              <w:t>Организация наполнения подраздела «Противодействие коррупции» официального сайта администрации МР «Левашинский район»  и сайтов сельских поселений МР «Левашинский район» в соответствии</w:t>
            </w:r>
            <w:r w:rsidR="001F0579">
              <w:rPr>
                <w:lang w:eastAsia="en-US"/>
              </w:rPr>
              <w:t xml:space="preserve"> требованиями у</w:t>
            </w:r>
            <w:r>
              <w:rPr>
                <w:lang w:eastAsia="en-US"/>
              </w:rPr>
              <w:t xml:space="preserve">становленными приказом  </w:t>
            </w:r>
            <w:r w:rsidRPr="007B4913">
              <w:rPr>
                <w:rFonts w:eastAsia="Calibri"/>
                <w:lang w:eastAsia="en-US"/>
              </w:rPr>
              <w:t>Минтруда России от 7 октября 2013 г. № 530н</w:t>
            </w:r>
            <w:r>
              <w:rPr>
                <w:lang w:eastAsia="en-US"/>
              </w:rPr>
              <w:t xml:space="preserve">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701" w:type="dxa"/>
            <w:gridSpan w:val="7"/>
            <w:hideMark/>
          </w:tcPr>
          <w:p w:rsidR="000366A7" w:rsidRDefault="000366A7" w:rsidP="004E6892">
            <w:pPr>
              <w:pStyle w:val="afd"/>
              <w:spacing w:line="276" w:lineRule="auto"/>
              <w:rPr>
                <w:lang w:eastAsia="en-US"/>
              </w:rPr>
            </w:pPr>
            <w:r>
              <w:rPr>
                <w:lang w:eastAsia="en-US"/>
              </w:rPr>
              <w:t>Пресс-секретарь главы администрации МР «Левашинский район»;</w:t>
            </w:r>
          </w:p>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tc>
        <w:tc>
          <w:tcPr>
            <w:tcW w:w="886" w:type="dxa"/>
            <w:gridSpan w:val="4"/>
            <w:vMerge w:val="restart"/>
          </w:tcPr>
          <w:p w:rsidR="000366A7" w:rsidRDefault="003A6903" w:rsidP="004E6892">
            <w:pPr>
              <w:pStyle w:val="afd"/>
              <w:spacing w:line="276" w:lineRule="auto"/>
              <w:rPr>
                <w:lang w:eastAsia="en-US"/>
              </w:rPr>
            </w:pPr>
            <w:r>
              <w:rPr>
                <w:lang w:eastAsia="en-US"/>
              </w:rPr>
              <w:t>Отчет</w:t>
            </w:r>
          </w:p>
        </w:tc>
        <w:tc>
          <w:tcPr>
            <w:tcW w:w="855" w:type="dxa"/>
            <w:hideMark/>
          </w:tcPr>
          <w:p w:rsidR="000366A7" w:rsidRDefault="00583A4A" w:rsidP="004E6892">
            <w:pPr>
              <w:pStyle w:val="afd"/>
              <w:spacing w:line="276" w:lineRule="auto"/>
              <w:rPr>
                <w:lang w:eastAsia="en-US"/>
              </w:rPr>
            </w:pPr>
            <w:r>
              <w:rPr>
                <w:lang w:eastAsia="en-US"/>
              </w:rPr>
              <w:t>2021</w:t>
            </w:r>
            <w:r w:rsidR="000366A7">
              <w:rPr>
                <w:lang w:val="en-US" w:eastAsia="en-US"/>
              </w:rPr>
              <w:t>–</w:t>
            </w:r>
            <w:r w:rsidR="000366A7">
              <w:rPr>
                <w:lang w:eastAsia="en-US"/>
              </w:rPr>
              <w:t xml:space="preserve"> 202</w:t>
            </w:r>
            <w:r>
              <w:rPr>
                <w:lang w:eastAsia="en-US"/>
              </w:rPr>
              <w:t>4</w:t>
            </w:r>
          </w:p>
          <w:p w:rsidR="000366A7" w:rsidRDefault="000366A7" w:rsidP="004E6892">
            <w:pPr>
              <w:pStyle w:val="afd"/>
              <w:spacing w:line="276" w:lineRule="auto"/>
              <w:rPr>
                <w:lang w:eastAsia="en-US"/>
              </w:rPr>
            </w:pPr>
            <w:r>
              <w:rPr>
                <w:lang w:eastAsia="en-US"/>
              </w:rPr>
              <w:t>гг.</w:t>
            </w:r>
          </w:p>
        </w:tc>
        <w:tc>
          <w:tcPr>
            <w:tcW w:w="2421" w:type="dxa"/>
            <w:hideMark/>
          </w:tcPr>
          <w:p w:rsidR="000366A7" w:rsidRDefault="000366A7" w:rsidP="004E6892">
            <w:pPr>
              <w:pStyle w:val="afd"/>
              <w:spacing w:line="276" w:lineRule="auto"/>
              <w:rPr>
                <w:lang w:eastAsia="en-US"/>
              </w:rPr>
            </w:pPr>
            <w:r>
              <w:rPr>
                <w:lang w:eastAsia="en-US"/>
              </w:rPr>
              <w:t xml:space="preserve">доля органов местного самоуправления муниципальных района обеспечивающих наполнение информацией своих официальных сайтов в соответствии   с установленными </w:t>
            </w:r>
            <w:r w:rsidRPr="007B4913">
              <w:rPr>
                <w:lang w:eastAsia="en-US"/>
              </w:rPr>
              <w:t>требованиями</w:t>
            </w:r>
            <w:r>
              <w:rPr>
                <w:lang w:eastAsia="en-US"/>
              </w:rPr>
              <w:t>, проц.</w:t>
            </w:r>
          </w:p>
        </w:tc>
        <w:tc>
          <w:tcPr>
            <w:tcW w:w="570" w:type="dxa"/>
            <w:hideMark/>
          </w:tcPr>
          <w:p w:rsidR="000366A7" w:rsidRDefault="00B636ED" w:rsidP="004E6892">
            <w:pPr>
              <w:pStyle w:val="afd"/>
              <w:spacing w:line="276" w:lineRule="auto"/>
              <w:rPr>
                <w:lang w:eastAsia="en-US"/>
              </w:rPr>
            </w:pPr>
            <w:r>
              <w:rPr>
                <w:lang w:eastAsia="en-US"/>
              </w:rPr>
              <w:t>3</w:t>
            </w:r>
            <w:r w:rsidR="000366A7">
              <w:rPr>
                <w:lang w:eastAsia="en-US"/>
              </w:rPr>
              <w:t xml:space="preserve">5 </w:t>
            </w:r>
          </w:p>
        </w:tc>
        <w:tc>
          <w:tcPr>
            <w:tcW w:w="567" w:type="dxa"/>
            <w:hideMark/>
          </w:tcPr>
          <w:p w:rsidR="000366A7" w:rsidRDefault="00B636ED" w:rsidP="004E6892">
            <w:pPr>
              <w:pStyle w:val="afd"/>
              <w:spacing w:line="276" w:lineRule="auto"/>
              <w:rPr>
                <w:lang w:eastAsia="en-US"/>
              </w:rPr>
            </w:pPr>
            <w:r>
              <w:rPr>
                <w:lang w:eastAsia="en-US"/>
              </w:rPr>
              <w:t>55</w:t>
            </w:r>
            <w:r w:rsidR="000366A7">
              <w:rPr>
                <w:lang w:eastAsia="en-US"/>
              </w:rPr>
              <w:t xml:space="preserve"> </w:t>
            </w:r>
          </w:p>
        </w:tc>
        <w:tc>
          <w:tcPr>
            <w:tcW w:w="578" w:type="dxa"/>
            <w:hideMark/>
          </w:tcPr>
          <w:p w:rsidR="000366A7" w:rsidRDefault="00B636ED" w:rsidP="004E6892">
            <w:pPr>
              <w:pStyle w:val="afd"/>
              <w:spacing w:line="276" w:lineRule="auto"/>
              <w:rPr>
                <w:lang w:eastAsia="en-US"/>
              </w:rPr>
            </w:pPr>
            <w:r>
              <w:rPr>
                <w:lang w:eastAsia="en-US"/>
              </w:rPr>
              <w:t>65</w:t>
            </w:r>
            <w:r w:rsidR="000366A7">
              <w:rPr>
                <w:lang w:eastAsia="en-US"/>
              </w:rPr>
              <w:t xml:space="preserve"> </w:t>
            </w:r>
          </w:p>
        </w:tc>
        <w:tc>
          <w:tcPr>
            <w:tcW w:w="572" w:type="dxa"/>
            <w:hideMark/>
          </w:tcPr>
          <w:p w:rsidR="000366A7" w:rsidRDefault="00B636ED" w:rsidP="004E6892">
            <w:pPr>
              <w:pStyle w:val="afd"/>
              <w:spacing w:line="276" w:lineRule="auto"/>
              <w:rPr>
                <w:lang w:eastAsia="en-US"/>
              </w:rPr>
            </w:pPr>
            <w:r>
              <w:rPr>
                <w:lang w:eastAsia="en-US"/>
              </w:rPr>
              <w:t>75</w:t>
            </w:r>
            <w:r w:rsidR="000366A7">
              <w:rPr>
                <w:lang w:eastAsia="en-US"/>
              </w:rPr>
              <w:t xml:space="preserve"> </w:t>
            </w:r>
          </w:p>
        </w:tc>
        <w:tc>
          <w:tcPr>
            <w:tcW w:w="591" w:type="dxa"/>
            <w:gridSpan w:val="2"/>
            <w:hideMark/>
          </w:tcPr>
          <w:p w:rsidR="000366A7" w:rsidRDefault="000366A7" w:rsidP="004E6892">
            <w:pPr>
              <w:pStyle w:val="afd"/>
              <w:spacing w:line="276" w:lineRule="auto"/>
              <w:rPr>
                <w:lang w:eastAsia="en-US"/>
              </w:rPr>
            </w:pPr>
            <w:r>
              <w:rPr>
                <w:lang w:eastAsia="en-US"/>
              </w:rPr>
              <w:t xml:space="preserve"> </w:t>
            </w: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0366A7" w:rsidP="004E6892">
            <w:pPr>
              <w:pStyle w:val="afd"/>
              <w:spacing w:line="276" w:lineRule="auto"/>
              <w:rPr>
                <w:lang w:eastAsia="en-US"/>
              </w:rPr>
            </w:pPr>
            <w:r>
              <w:rPr>
                <w:lang w:eastAsia="en-US"/>
              </w:rPr>
              <w:lastRenderedPageBreak/>
              <w:t>5.3</w:t>
            </w:r>
          </w:p>
        </w:tc>
        <w:tc>
          <w:tcPr>
            <w:tcW w:w="4254" w:type="dxa"/>
            <w:gridSpan w:val="4"/>
            <w:hideMark/>
          </w:tcPr>
          <w:p w:rsidR="000366A7" w:rsidRDefault="000366A7" w:rsidP="003A6903">
            <w:pPr>
              <w:pStyle w:val="afd"/>
              <w:spacing w:line="276" w:lineRule="auto"/>
              <w:rPr>
                <w:lang w:eastAsia="en-US"/>
              </w:rPr>
            </w:pPr>
            <w:r>
              <w:rPr>
                <w:lang w:eastAsia="en-US"/>
              </w:rPr>
              <w:t>Обеспечить рассмотрение отч</w:t>
            </w:r>
            <w:r w:rsidR="003A6903">
              <w:rPr>
                <w:lang w:eastAsia="en-US"/>
              </w:rPr>
              <w:t>ета о выполнении программы</w:t>
            </w:r>
            <w:r>
              <w:rPr>
                <w:lang w:eastAsia="en-US"/>
              </w:rPr>
              <w:t xml:space="preserve"> противодействия коррупции на Комиссии по противодействии коррупции МР «Левашинский район» и размещение такого отчета в информационно-телекоммуникационной сети «Интернет» на официальном сайте в подразделе «Антикоррупция»</w:t>
            </w:r>
          </w:p>
        </w:tc>
        <w:tc>
          <w:tcPr>
            <w:tcW w:w="1701" w:type="dxa"/>
            <w:gridSpan w:val="7"/>
            <w:hideMark/>
          </w:tcPr>
          <w:p w:rsidR="000366A7" w:rsidRDefault="000366A7" w:rsidP="004E6892">
            <w:pPr>
              <w:pStyle w:val="afd"/>
              <w:spacing w:line="276" w:lineRule="auto"/>
              <w:rPr>
                <w:lang w:eastAsia="en-US"/>
              </w:rPr>
            </w:pPr>
            <w:r>
              <w:rPr>
                <w:lang w:eastAsia="en-US"/>
              </w:rPr>
              <w:t>Пресс-секретарь главы администрации МР «Левашинский район»;</w:t>
            </w:r>
          </w:p>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tc>
        <w:tc>
          <w:tcPr>
            <w:tcW w:w="886" w:type="dxa"/>
            <w:gridSpan w:val="4"/>
            <w:vMerge/>
            <w:hideMark/>
          </w:tcPr>
          <w:p w:rsidR="000366A7" w:rsidRDefault="000366A7" w:rsidP="004E6892">
            <w:pPr>
              <w:spacing w:line="276" w:lineRule="auto"/>
              <w:rPr>
                <w:lang w:eastAsia="en-US"/>
              </w:rPr>
            </w:pPr>
          </w:p>
        </w:tc>
        <w:tc>
          <w:tcPr>
            <w:tcW w:w="855" w:type="dxa"/>
            <w:hideMark/>
          </w:tcPr>
          <w:p w:rsidR="000366A7" w:rsidRDefault="00583A4A" w:rsidP="004E6892">
            <w:pPr>
              <w:pStyle w:val="afd"/>
              <w:spacing w:line="276" w:lineRule="auto"/>
              <w:rPr>
                <w:lang w:eastAsia="en-US"/>
              </w:rPr>
            </w:pPr>
            <w:r>
              <w:rPr>
                <w:lang w:eastAsia="en-US"/>
              </w:rPr>
              <w:t>2021</w:t>
            </w:r>
            <w:r w:rsidR="000366A7">
              <w:rPr>
                <w:lang w:val="en-US" w:eastAsia="en-US"/>
              </w:rPr>
              <w:t>–</w:t>
            </w:r>
            <w:r w:rsidR="000366A7">
              <w:rPr>
                <w:lang w:eastAsia="en-US"/>
              </w:rPr>
              <w:t xml:space="preserve"> 202</w:t>
            </w:r>
            <w:r w:rsidR="00207C91">
              <w:rPr>
                <w:lang w:eastAsia="en-US"/>
              </w:rPr>
              <w:t>4</w:t>
            </w:r>
          </w:p>
          <w:p w:rsidR="000366A7" w:rsidRDefault="000366A7" w:rsidP="004E6892">
            <w:pPr>
              <w:pStyle w:val="afd"/>
              <w:spacing w:line="276" w:lineRule="auto"/>
              <w:rPr>
                <w:lang w:eastAsia="en-US"/>
              </w:rPr>
            </w:pPr>
            <w:r>
              <w:rPr>
                <w:lang w:eastAsia="en-US"/>
              </w:rPr>
              <w:t>гг.</w:t>
            </w:r>
          </w:p>
        </w:tc>
        <w:tc>
          <w:tcPr>
            <w:tcW w:w="2421" w:type="dxa"/>
            <w:hideMark/>
          </w:tcPr>
          <w:p w:rsidR="000366A7" w:rsidRDefault="000366A7" w:rsidP="004E6892">
            <w:pPr>
              <w:pStyle w:val="afd"/>
              <w:spacing w:line="276" w:lineRule="auto"/>
              <w:rPr>
                <w:lang w:eastAsia="en-US"/>
              </w:rPr>
            </w:pPr>
            <w:r>
              <w:rPr>
                <w:lang w:eastAsia="en-US"/>
              </w:rPr>
              <w:t>ежегодно, до 15 января года, следующего за отчетным, ед.</w:t>
            </w:r>
          </w:p>
        </w:tc>
        <w:tc>
          <w:tcPr>
            <w:tcW w:w="570" w:type="dxa"/>
            <w:hideMark/>
          </w:tcPr>
          <w:p w:rsidR="000366A7" w:rsidRDefault="000366A7" w:rsidP="004E6892">
            <w:pPr>
              <w:pStyle w:val="afd"/>
              <w:spacing w:line="276" w:lineRule="auto"/>
              <w:rPr>
                <w:lang w:eastAsia="en-US"/>
              </w:rPr>
            </w:pPr>
            <w:r>
              <w:rPr>
                <w:lang w:eastAsia="en-US"/>
              </w:rPr>
              <w:t>1</w:t>
            </w:r>
          </w:p>
        </w:tc>
        <w:tc>
          <w:tcPr>
            <w:tcW w:w="567" w:type="dxa"/>
            <w:hideMark/>
          </w:tcPr>
          <w:p w:rsidR="000366A7" w:rsidRDefault="000366A7" w:rsidP="004E6892">
            <w:pPr>
              <w:pStyle w:val="afd"/>
              <w:spacing w:line="276" w:lineRule="auto"/>
              <w:rPr>
                <w:lang w:eastAsia="en-US"/>
              </w:rPr>
            </w:pPr>
            <w:r>
              <w:rPr>
                <w:lang w:eastAsia="en-US"/>
              </w:rPr>
              <w:t>1</w:t>
            </w:r>
          </w:p>
        </w:tc>
        <w:tc>
          <w:tcPr>
            <w:tcW w:w="578" w:type="dxa"/>
            <w:hideMark/>
          </w:tcPr>
          <w:p w:rsidR="000366A7" w:rsidRDefault="000366A7" w:rsidP="004E6892">
            <w:pPr>
              <w:pStyle w:val="afd"/>
              <w:spacing w:line="276" w:lineRule="auto"/>
              <w:rPr>
                <w:lang w:eastAsia="en-US"/>
              </w:rPr>
            </w:pPr>
            <w:r>
              <w:rPr>
                <w:lang w:eastAsia="en-US"/>
              </w:rPr>
              <w:t>1</w:t>
            </w:r>
          </w:p>
        </w:tc>
        <w:tc>
          <w:tcPr>
            <w:tcW w:w="572" w:type="dxa"/>
            <w:hideMark/>
          </w:tcPr>
          <w:p w:rsidR="000366A7" w:rsidRDefault="000366A7" w:rsidP="004E6892">
            <w:pPr>
              <w:pStyle w:val="afd"/>
              <w:spacing w:line="276" w:lineRule="auto"/>
              <w:rPr>
                <w:lang w:eastAsia="en-US"/>
              </w:rPr>
            </w:pPr>
            <w:r>
              <w:rPr>
                <w:lang w:eastAsia="en-US"/>
              </w:rPr>
              <w:t>1</w:t>
            </w:r>
          </w:p>
        </w:tc>
        <w:tc>
          <w:tcPr>
            <w:tcW w:w="591" w:type="dxa"/>
            <w:gridSpan w:val="2"/>
            <w:hideMark/>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rPr>
          <w:trHeight w:val="835"/>
        </w:trPr>
        <w:tc>
          <w:tcPr>
            <w:tcW w:w="502" w:type="dxa"/>
            <w:gridSpan w:val="2"/>
            <w:hideMark/>
          </w:tcPr>
          <w:p w:rsidR="000366A7" w:rsidRDefault="000366A7" w:rsidP="004E6892">
            <w:pPr>
              <w:pStyle w:val="afd"/>
              <w:spacing w:line="276" w:lineRule="auto"/>
              <w:rPr>
                <w:lang w:eastAsia="en-US"/>
              </w:rPr>
            </w:pPr>
            <w:r>
              <w:rPr>
                <w:lang w:eastAsia="en-US"/>
              </w:rPr>
              <w:lastRenderedPageBreak/>
              <w:t>5.4</w:t>
            </w:r>
          </w:p>
        </w:tc>
        <w:tc>
          <w:tcPr>
            <w:tcW w:w="4254" w:type="dxa"/>
            <w:gridSpan w:val="4"/>
            <w:hideMark/>
          </w:tcPr>
          <w:p w:rsidR="00FE40A3" w:rsidRDefault="000469F2" w:rsidP="004E6892">
            <w:pPr>
              <w:pStyle w:val="afd"/>
              <w:spacing w:line="276" w:lineRule="auto"/>
            </w:pPr>
            <w:r>
              <w:rPr>
                <w:lang w:eastAsia="en-US"/>
              </w:rPr>
              <w:t>Обеспечение функционирования в органах местного самоуправления МР «Левашинский район» и администрации МР «Левашинский район» каналов получения информации(горячая линия, «телефонов доверия», электронная почта) и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r w:rsidR="00FE40A3">
              <w:rPr>
                <w:lang w:eastAsia="en-US"/>
              </w:rPr>
              <w:t>.</w:t>
            </w:r>
            <w:r w:rsidR="00FE40A3">
              <w:rPr>
                <w:sz w:val="24"/>
                <w:szCs w:val="24"/>
              </w:rPr>
              <w:t xml:space="preserve"> </w:t>
            </w:r>
          </w:p>
          <w:p w:rsidR="000366A7" w:rsidRDefault="00FE40A3" w:rsidP="004E6892">
            <w:pPr>
              <w:pStyle w:val="afd"/>
              <w:spacing w:line="276" w:lineRule="auto"/>
              <w:rPr>
                <w:lang w:eastAsia="en-US"/>
              </w:rPr>
            </w:pPr>
            <w:r w:rsidRPr="00206872">
              <w:rPr>
                <w:b/>
              </w:rPr>
              <w:t>Проверка и принятие соответствующих мер,</w:t>
            </w:r>
            <w:r w:rsidRPr="00FE40A3">
              <w:t xml:space="preserve"> </w:t>
            </w:r>
            <w:r w:rsidRPr="00FE40A3">
              <w:rPr>
                <w:b/>
              </w:rPr>
              <w:t>в соответствии с требованиями Указа Президента РФ от 16.08.2021г. №478</w:t>
            </w:r>
          </w:p>
        </w:tc>
        <w:tc>
          <w:tcPr>
            <w:tcW w:w="1701" w:type="dxa"/>
            <w:gridSpan w:val="7"/>
            <w:hideMark/>
          </w:tcPr>
          <w:p w:rsidR="000366A7" w:rsidRDefault="000366A7" w:rsidP="004E6892">
            <w:pPr>
              <w:pStyle w:val="afd"/>
              <w:spacing w:line="276" w:lineRule="auto"/>
              <w:rPr>
                <w:lang w:eastAsia="en-US"/>
              </w:rPr>
            </w:pPr>
            <w:r>
              <w:rPr>
                <w:lang w:eastAsia="en-US"/>
              </w:rPr>
              <w:t>Пресс-секретарь главы администрации МР «Левашинский район»;</w:t>
            </w:r>
          </w:p>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администрации МР «Левашинский район» по вопросам противодействия коррупции</w:t>
            </w:r>
          </w:p>
        </w:tc>
        <w:tc>
          <w:tcPr>
            <w:tcW w:w="886" w:type="dxa"/>
            <w:gridSpan w:val="4"/>
            <w:vMerge/>
            <w:hideMark/>
          </w:tcPr>
          <w:p w:rsidR="000366A7" w:rsidRDefault="000366A7" w:rsidP="004E6892">
            <w:pPr>
              <w:spacing w:line="276" w:lineRule="auto"/>
              <w:rPr>
                <w:lang w:eastAsia="en-US"/>
              </w:rPr>
            </w:pPr>
          </w:p>
        </w:tc>
        <w:tc>
          <w:tcPr>
            <w:tcW w:w="855" w:type="dxa"/>
            <w:hideMark/>
          </w:tcPr>
          <w:p w:rsidR="000366A7" w:rsidRDefault="00207C91" w:rsidP="004E6892">
            <w:pPr>
              <w:pStyle w:val="afd"/>
              <w:spacing w:line="276" w:lineRule="auto"/>
              <w:rPr>
                <w:lang w:eastAsia="en-US"/>
              </w:rPr>
            </w:pPr>
            <w:r>
              <w:rPr>
                <w:lang w:eastAsia="en-US"/>
              </w:rPr>
              <w:t>2021</w:t>
            </w:r>
            <w:r w:rsidR="000366A7">
              <w:rPr>
                <w:lang w:val="en-US" w:eastAsia="en-US"/>
              </w:rPr>
              <w:t>–</w:t>
            </w:r>
            <w:r w:rsidR="000366A7">
              <w:rPr>
                <w:lang w:eastAsia="en-US"/>
              </w:rPr>
              <w:t xml:space="preserve"> 202</w:t>
            </w:r>
            <w:r>
              <w:rPr>
                <w:lang w:eastAsia="en-US"/>
              </w:rPr>
              <w:t>4</w:t>
            </w:r>
          </w:p>
          <w:p w:rsidR="000366A7" w:rsidRDefault="000366A7" w:rsidP="004E6892">
            <w:pPr>
              <w:pStyle w:val="afd"/>
              <w:spacing w:line="276" w:lineRule="auto"/>
              <w:rPr>
                <w:lang w:val="en-US" w:eastAsia="en-US"/>
              </w:rPr>
            </w:pPr>
            <w:r>
              <w:rPr>
                <w:lang w:eastAsia="en-US"/>
              </w:rPr>
              <w:t>гг.</w:t>
            </w:r>
          </w:p>
        </w:tc>
        <w:tc>
          <w:tcPr>
            <w:tcW w:w="2421" w:type="dxa"/>
          </w:tcPr>
          <w:p w:rsidR="000366A7" w:rsidRDefault="000366A7" w:rsidP="004E6892">
            <w:pPr>
              <w:pStyle w:val="afd"/>
              <w:spacing w:line="276" w:lineRule="auto"/>
              <w:rPr>
                <w:lang w:eastAsia="en-US"/>
              </w:rPr>
            </w:pPr>
            <w:r>
              <w:rPr>
                <w:lang w:eastAsia="en-US"/>
              </w:rPr>
              <w:t>проц.</w:t>
            </w:r>
          </w:p>
          <w:p w:rsidR="000366A7" w:rsidRDefault="000366A7" w:rsidP="004E6892">
            <w:pPr>
              <w:pStyle w:val="afd"/>
              <w:spacing w:line="276" w:lineRule="auto"/>
              <w:rPr>
                <w:lang w:eastAsia="en-US"/>
              </w:rPr>
            </w:pPr>
          </w:p>
          <w:p w:rsidR="000366A7" w:rsidRDefault="000366A7" w:rsidP="004E6892">
            <w:pPr>
              <w:pStyle w:val="afd"/>
              <w:spacing w:line="276" w:lineRule="auto"/>
              <w:rPr>
                <w:lang w:eastAsia="en-US"/>
              </w:rPr>
            </w:pPr>
          </w:p>
          <w:p w:rsidR="000366A7" w:rsidRDefault="000366A7" w:rsidP="004E6892">
            <w:pPr>
              <w:pStyle w:val="afd"/>
              <w:spacing w:line="276" w:lineRule="auto"/>
              <w:rPr>
                <w:lang w:eastAsia="en-US"/>
              </w:rPr>
            </w:pPr>
          </w:p>
        </w:tc>
        <w:tc>
          <w:tcPr>
            <w:tcW w:w="570" w:type="dxa"/>
            <w:hideMark/>
          </w:tcPr>
          <w:p w:rsidR="000366A7" w:rsidRDefault="000366A7" w:rsidP="004E6892">
            <w:pPr>
              <w:pStyle w:val="afd"/>
              <w:spacing w:line="276" w:lineRule="auto"/>
              <w:rPr>
                <w:lang w:eastAsia="en-US"/>
              </w:rPr>
            </w:pPr>
            <w:r>
              <w:rPr>
                <w:lang w:eastAsia="en-US"/>
              </w:rPr>
              <w:t>100</w:t>
            </w:r>
          </w:p>
        </w:tc>
        <w:tc>
          <w:tcPr>
            <w:tcW w:w="567" w:type="dxa"/>
            <w:hideMark/>
          </w:tcPr>
          <w:p w:rsidR="000366A7" w:rsidRDefault="000366A7" w:rsidP="004E6892">
            <w:pPr>
              <w:pStyle w:val="afd"/>
              <w:spacing w:line="276" w:lineRule="auto"/>
              <w:rPr>
                <w:lang w:eastAsia="en-US"/>
              </w:rPr>
            </w:pPr>
            <w:r>
              <w:rPr>
                <w:lang w:eastAsia="en-US"/>
              </w:rPr>
              <w:t>100</w:t>
            </w:r>
          </w:p>
        </w:tc>
        <w:tc>
          <w:tcPr>
            <w:tcW w:w="578" w:type="dxa"/>
            <w:hideMark/>
          </w:tcPr>
          <w:p w:rsidR="000366A7" w:rsidRDefault="000366A7" w:rsidP="004E6892">
            <w:pPr>
              <w:pStyle w:val="afd"/>
              <w:spacing w:line="276" w:lineRule="auto"/>
              <w:rPr>
                <w:lang w:eastAsia="en-US"/>
              </w:rPr>
            </w:pPr>
            <w:r>
              <w:rPr>
                <w:lang w:eastAsia="en-US"/>
              </w:rPr>
              <w:t>100</w:t>
            </w:r>
          </w:p>
        </w:tc>
        <w:tc>
          <w:tcPr>
            <w:tcW w:w="572" w:type="dxa"/>
            <w:hideMark/>
          </w:tcPr>
          <w:p w:rsidR="000366A7" w:rsidRDefault="000366A7" w:rsidP="004E6892">
            <w:pPr>
              <w:pStyle w:val="afd"/>
              <w:spacing w:line="276" w:lineRule="auto"/>
              <w:rPr>
                <w:lang w:eastAsia="en-US"/>
              </w:rPr>
            </w:pPr>
            <w:r>
              <w:rPr>
                <w:lang w:eastAsia="en-US"/>
              </w:rPr>
              <w:t>100</w:t>
            </w:r>
          </w:p>
        </w:tc>
        <w:tc>
          <w:tcPr>
            <w:tcW w:w="591" w:type="dxa"/>
            <w:gridSpan w:val="2"/>
            <w:hideMark/>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0366A7" w:rsidP="004E6892">
            <w:pPr>
              <w:pStyle w:val="afd"/>
              <w:spacing w:line="276" w:lineRule="auto"/>
              <w:rPr>
                <w:lang w:eastAsia="en-US"/>
              </w:rPr>
            </w:pPr>
            <w:r>
              <w:rPr>
                <w:lang w:eastAsia="en-US"/>
              </w:rPr>
              <w:t>5.5</w:t>
            </w:r>
          </w:p>
        </w:tc>
        <w:tc>
          <w:tcPr>
            <w:tcW w:w="4254" w:type="dxa"/>
            <w:gridSpan w:val="4"/>
            <w:hideMark/>
          </w:tcPr>
          <w:p w:rsidR="000366A7" w:rsidRDefault="000366A7" w:rsidP="004E6892">
            <w:pPr>
              <w:pStyle w:val="afd"/>
              <w:spacing w:line="276" w:lineRule="auto"/>
              <w:rPr>
                <w:lang w:eastAsia="en-US"/>
              </w:rPr>
            </w:pPr>
            <w:r>
              <w:rPr>
                <w:lang w:eastAsia="en-US"/>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1701" w:type="dxa"/>
            <w:gridSpan w:val="7"/>
            <w:hideMark/>
          </w:tcPr>
          <w:p w:rsidR="000366A7" w:rsidRDefault="000366A7" w:rsidP="004E6892">
            <w:pPr>
              <w:pStyle w:val="afd"/>
              <w:spacing w:line="276" w:lineRule="auto"/>
              <w:rPr>
                <w:lang w:eastAsia="en-US"/>
              </w:rPr>
            </w:pPr>
            <w:r>
              <w:rPr>
                <w:lang w:eastAsia="en-US"/>
              </w:rPr>
              <w:t>Помощник главы</w:t>
            </w:r>
          </w:p>
          <w:p w:rsidR="000366A7" w:rsidRDefault="000366A7" w:rsidP="004E6892">
            <w:pPr>
              <w:pStyle w:val="afd"/>
              <w:spacing w:line="276" w:lineRule="auto"/>
              <w:rPr>
                <w:lang w:eastAsia="en-US"/>
              </w:rPr>
            </w:pPr>
            <w:r>
              <w:rPr>
                <w:lang w:eastAsia="en-US"/>
              </w:rPr>
              <w:t xml:space="preserve">администрации МР «Левашинский район» по </w:t>
            </w:r>
            <w:r>
              <w:rPr>
                <w:lang w:eastAsia="en-US"/>
              </w:rPr>
              <w:lastRenderedPageBreak/>
              <w:t>вопросам противодействия коррупции</w:t>
            </w:r>
          </w:p>
        </w:tc>
        <w:tc>
          <w:tcPr>
            <w:tcW w:w="886" w:type="dxa"/>
            <w:gridSpan w:val="4"/>
            <w:vMerge/>
            <w:hideMark/>
          </w:tcPr>
          <w:p w:rsidR="000366A7" w:rsidRDefault="000366A7" w:rsidP="004E6892">
            <w:pPr>
              <w:spacing w:line="276" w:lineRule="auto"/>
              <w:rPr>
                <w:lang w:eastAsia="en-US"/>
              </w:rPr>
            </w:pPr>
          </w:p>
        </w:tc>
        <w:tc>
          <w:tcPr>
            <w:tcW w:w="855" w:type="dxa"/>
            <w:hideMark/>
          </w:tcPr>
          <w:p w:rsidR="000366A7" w:rsidRDefault="00207C91" w:rsidP="004E6892">
            <w:pPr>
              <w:pStyle w:val="afd"/>
              <w:spacing w:line="276" w:lineRule="auto"/>
              <w:rPr>
                <w:lang w:eastAsia="en-US"/>
              </w:rPr>
            </w:pPr>
            <w:r>
              <w:rPr>
                <w:lang w:eastAsia="en-US"/>
              </w:rPr>
              <w:t>2021</w:t>
            </w:r>
            <w:r w:rsidR="000366A7">
              <w:rPr>
                <w:lang w:eastAsia="en-US"/>
              </w:rPr>
              <w:t xml:space="preserve"> – 202</w:t>
            </w:r>
            <w:r>
              <w:rPr>
                <w:lang w:eastAsia="en-US"/>
              </w:rPr>
              <w:t>4</w:t>
            </w:r>
          </w:p>
          <w:p w:rsidR="000366A7" w:rsidRDefault="000366A7" w:rsidP="004E6892">
            <w:pPr>
              <w:pStyle w:val="afd"/>
              <w:spacing w:line="276" w:lineRule="auto"/>
              <w:rPr>
                <w:lang w:eastAsia="en-US"/>
              </w:rPr>
            </w:pPr>
            <w:r>
              <w:rPr>
                <w:lang w:eastAsia="en-US"/>
              </w:rPr>
              <w:t>гг.</w:t>
            </w:r>
          </w:p>
        </w:tc>
        <w:tc>
          <w:tcPr>
            <w:tcW w:w="2421" w:type="dxa"/>
            <w:hideMark/>
          </w:tcPr>
          <w:p w:rsidR="000366A7" w:rsidRDefault="000366A7" w:rsidP="004E6892">
            <w:pPr>
              <w:pStyle w:val="afd"/>
              <w:spacing w:line="276" w:lineRule="auto"/>
              <w:rPr>
                <w:lang w:eastAsia="en-US"/>
              </w:rPr>
            </w:pPr>
            <w:r>
              <w:rPr>
                <w:lang w:eastAsia="en-US"/>
              </w:rPr>
              <w:t>раз в полугодие, ед.</w:t>
            </w:r>
          </w:p>
        </w:tc>
        <w:tc>
          <w:tcPr>
            <w:tcW w:w="570" w:type="dxa"/>
            <w:hideMark/>
          </w:tcPr>
          <w:p w:rsidR="000366A7" w:rsidRDefault="000366A7" w:rsidP="004E6892">
            <w:pPr>
              <w:pStyle w:val="afd"/>
              <w:spacing w:line="276" w:lineRule="auto"/>
              <w:rPr>
                <w:lang w:eastAsia="en-US"/>
              </w:rPr>
            </w:pPr>
            <w:r>
              <w:rPr>
                <w:lang w:eastAsia="en-US"/>
              </w:rPr>
              <w:t>2</w:t>
            </w:r>
          </w:p>
        </w:tc>
        <w:tc>
          <w:tcPr>
            <w:tcW w:w="567" w:type="dxa"/>
            <w:hideMark/>
          </w:tcPr>
          <w:p w:rsidR="000366A7" w:rsidRDefault="000366A7" w:rsidP="004E6892">
            <w:pPr>
              <w:pStyle w:val="afd"/>
              <w:spacing w:line="276" w:lineRule="auto"/>
              <w:rPr>
                <w:lang w:eastAsia="en-US"/>
              </w:rPr>
            </w:pPr>
            <w:r>
              <w:rPr>
                <w:lang w:eastAsia="en-US"/>
              </w:rPr>
              <w:t>2</w:t>
            </w:r>
          </w:p>
        </w:tc>
        <w:tc>
          <w:tcPr>
            <w:tcW w:w="578" w:type="dxa"/>
            <w:hideMark/>
          </w:tcPr>
          <w:p w:rsidR="000366A7" w:rsidRDefault="000366A7" w:rsidP="004E6892">
            <w:pPr>
              <w:pStyle w:val="afd"/>
              <w:spacing w:line="276" w:lineRule="auto"/>
              <w:rPr>
                <w:lang w:eastAsia="en-US"/>
              </w:rPr>
            </w:pPr>
            <w:r>
              <w:rPr>
                <w:lang w:eastAsia="en-US"/>
              </w:rPr>
              <w:t>2</w:t>
            </w:r>
          </w:p>
        </w:tc>
        <w:tc>
          <w:tcPr>
            <w:tcW w:w="572" w:type="dxa"/>
            <w:hideMark/>
          </w:tcPr>
          <w:p w:rsidR="000366A7" w:rsidRDefault="000366A7" w:rsidP="004E6892">
            <w:pPr>
              <w:pStyle w:val="afd"/>
              <w:spacing w:line="276" w:lineRule="auto"/>
              <w:rPr>
                <w:lang w:eastAsia="en-US"/>
              </w:rPr>
            </w:pPr>
            <w:r>
              <w:rPr>
                <w:lang w:eastAsia="en-US"/>
              </w:rPr>
              <w:t>2</w:t>
            </w:r>
          </w:p>
        </w:tc>
        <w:tc>
          <w:tcPr>
            <w:tcW w:w="591" w:type="dxa"/>
            <w:gridSpan w:val="2"/>
            <w:hideMark/>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16402" w:type="dxa"/>
            <w:gridSpan w:val="30"/>
            <w:hideMark/>
          </w:tcPr>
          <w:p w:rsidR="000366A7" w:rsidRDefault="000366A7" w:rsidP="004E6892">
            <w:pPr>
              <w:pStyle w:val="afd"/>
              <w:spacing w:line="276" w:lineRule="auto"/>
              <w:rPr>
                <w:lang w:eastAsia="en-US"/>
              </w:rPr>
            </w:pPr>
            <w:r>
              <w:rPr>
                <w:b/>
                <w:lang w:eastAsia="en-US"/>
              </w:rPr>
              <w:lastRenderedPageBreak/>
              <w:t>Задача 6. 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tc>
      </w:tr>
      <w:tr w:rsidR="000366A7" w:rsidTr="00F92529">
        <w:tc>
          <w:tcPr>
            <w:tcW w:w="502" w:type="dxa"/>
            <w:gridSpan w:val="2"/>
            <w:hideMark/>
          </w:tcPr>
          <w:p w:rsidR="000366A7" w:rsidRDefault="00FA6F0F" w:rsidP="004E6892">
            <w:pPr>
              <w:pStyle w:val="afd"/>
              <w:spacing w:line="276" w:lineRule="auto"/>
              <w:rPr>
                <w:lang w:eastAsia="en-US"/>
              </w:rPr>
            </w:pPr>
            <w:r>
              <w:rPr>
                <w:lang w:eastAsia="en-US"/>
              </w:rPr>
              <w:t>6.1</w:t>
            </w:r>
          </w:p>
        </w:tc>
        <w:tc>
          <w:tcPr>
            <w:tcW w:w="4270" w:type="dxa"/>
            <w:gridSpan w:val="5"/>
            <w:hideMark/>
          </w:tcPr>
          <w:p w:rsidR="000366A7" w:rsidRDefault="000366A7" w:rsidP="004E6892">
            <w:pPr>
              <w:pStyle w:val="afd"/>
              <w:spacing w:line="276" w:lineRule="auto"/>
              <w:rPr>
                <w:lang w:eastAsia="en-US"/>
              </w:rPr>
            </w:pPr>
            <w:r>
              <w:rPr>
                <w:lang w:eastAsia="en-US"/>
              </w:rPr>
              <w:t>Реализация мер, способствующих снижению уровня коррупции при осуществлении закупок товаров (работ, услуг) для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r w:rsidR="0065747A">
              <w:rPr>
                <w:lang w:eastAsia="en-US"/>
              </w:rPr>
              <w:t xml:space="preserve">. </w:t>
            </w:r>
            <w:r w:rsidR="0065747A" w:rsidRPr="001E6BB9">
              <w:rPr>
                <w:b/>
                <w:lang w:eastAsia="en-US"/>
              </w:rPr>
              <w:t>Ужесточение контроля за использованием бюджетных средств</w:t>
            </w:r>
            <w:r w:rsidR="00B912CA" w:rsidRPr="001E6BB9">
              <w:rPr>
                <w:b/>
                <w:lang w:eastAsia="en-US"/>
              </w:rPr>
              <w:t>, в том числе выделенных на борьбу с КОВИД-19</w:t>
            </w:r>
          </w:p>
        </w:tc>
        <w:tc>
          <w:tcPr>
            <w:tcW w:w="1701" w:type="dxa"/>
            <w:gridSpan w:val="7"/>
            <w:hideMark/>
          </w:tcPr>
          <w:p w:rsidR="000366A7" w:rsidRDefault="000366A7" w:rsidP="004E6892">
            <w:pPr>
              <w:pStyle w:val="afd"/>
              <w:spacing w:line="276" w:lineRule="auto"/>
              <w:rPr>
                <w:lang w:eastAsia="en-US"/>
              </w:rPr>
            </w:pPr>
            <w:r>
              <w:rPr>
                <w:lang w:eastAsia="en-US"/>
              </w:rPr>
              <w:t>Управление экономики администрации МР «Левашинский район»</w:t>
            </w:r>
          </w:p>
        </w:tc>
        <w:tc>
          <w:tcPr>
            <w:tcW w:w="870" w:type="dxa"/>
            <w:gridSpan w:val="3"/>
            <w:hideMark/>
          </w:tcPr>
          <w:p w:rsidR="000366A7" w:rsidRDefault="000366A7" w:rsidP="004E6892">
            <w:pPr>
              <w:pStyle w:val="afd"/>
              <w:spacing w:line="276" w:lineRule="auto"/>
              <w:rPr>
                <w:lang w:eastAsia="en-US"/>
              </w:rPr>
            </w:pPr>
            <w:r>
              <w:rPr>
                <w:lang w:eastAsia="en-US"/>
              </w:rPr>
              <w:t>Отчет</w:t>
            </w:r>
          </w:p>
        </w:tc>
        <w:tc>
          <w:tcPr>
            <w:tcW w:w="855" w:type="dxa"/>
            <w:hideMark/>
          </w:tcPr>
          <w:p w:rsidR="000366A7" w:rsidRDefault="00207C91" w:rsidP="004E6892">
            <w:pPr>
              <w:pStyle w:val="afd"/>
              <w:spacing w:line="276" w:lineRule="auto"/>
              <w:rPr>
                <w:lang w:eastAsia="en-US"/>
              </w:rPr>
            </w:pPr>
            <w:r>
              <w:rPr>
                <w:lang w:eastAsia="en-US"/>
              </w:rPr>
              <w:t>2021</w:t>
            </w:r>
            <w:r w:rsidR="000366A7">
              <w:rPr>
                <w:lang w:eastAsia="en-US"/>
              </w:rPr>
              <w:t xml:space="preserve"> – 202</w:t>
            </w:r>
            <w:r>
              <w:rPr>
                <w:lang w:eastAsia="en-US"/>
              </w:rPr>
              <w:t>4</w:t>
            </w:r>
            <w:r w:rsidR="000366A7">
              <w:rPr>
                <w:lang w:eastAsia="en-US"/>
              </w:rPr>
              <w:t xml:space="preserve"> гг.</w:t>
            </w:r>
          </w:p>
        </w:tc>
        <w:tc>
          <w:tcPr>
            <w:tcW w:w="2421" w:type="dxa"/>
            <w:hideMark/>
          </w:tcPr>
          <w:p w:rsidR="000366A7" w:rsidRDefault="000366A7" w:rsidP="004E6892">
            <w:pPr>
              <w:pStyle w:val="afd"/>
              <w:spacing w:line="276" w:lineRule="auto"/>
              <w:rPr>
                <w:lang w:eastAsia="en-US"/>
              </w:rPr>
            </w:pPr>
            <w:r>
              <w:rPr>
                <w:lang w:eastAsia="en-US"/>
              </w:rPr>
              <w:t>доля ОГВ РД и ОМС, обеспечивших прозрачность деятельности по осуществлению закупок товаров, работ, услуг для обеспечения муниц. нужд, проц.</w:t>
            </w:r>
          </w:p>
        </w:tc>
        <w:tc>
          <w:tcPr>
            <w:tcW w:w="570" w:type="dxa"/>
            <w:hideMark/>
          </w:tcPr>
          <w:p w:rsidR="000366A7" w:rsidRDefault="00A279D9" w:rsidP="004E6892">
            <w:pPr>
              <w:pStyle w:val="afd"/>
              <w:spacing w:line="276" w:lineRule="auto"/>
              <w:rPr>
                <w:lang w:eastAsia="en-US"/>
              </w:rPr>
            </w:pPr>
            <w:r>
              <w:rPr>
                <w:lang w:eastAsia="en-US"/>
              </w:rPr>
              <w:t>85</w:t>
            </w:r>
            <w:r w:rsidR="000366A7">
              <w:rPr>
                <w:lang w:eastAsia="en-US"/>
              </w:rPr>
              <w:t xml:space="preserve"> </w:t>
            </w:r>
          </w:p>
        </w:tc>
        <w:tc>
          <w:tcPr>
            <w:tcW w:w="567" w:type="dxa"/>
            <w:hideMark/>
          </w:tcPr>
          <w:p w:rsidR="000366A7" w:rsidRDefault="00A279D9" w:rsidP="004E6892">
            <w:pPr>
              <w:pStyle w:val="afd"/>
              <w:spacing w:line="276" w:lineRule="auto"/>
              <w:rPr>
                <w:lang w:eastAsia="en-US"/>
              </w:rPr>
            </w:pPr>
            <w:r>
              <w:rPr>
                <w:lang w:eastAsia="en-US"/>
              </w:rPr>
              <w:t>90</w:t>
            </w:r>
            <w:r w:rsidR="000366A7">
              <w:rPr>
                <w:lang w:eastAsia="en-US"/>
              </w:rPr>
              <w:t xml:space="preserve"> </w:t>
            </w:r>
          </w:p>
        </w:tc>
        <w:tc>
          <w:tcPr>
            <w:tcW w:w="578" w:type="dxa"/>
            <w:hideMark/>
          </w:tcPr>
          <w:p w:rsidR="000366A7" w:rsidRDefault="00A279D9" w:rsidP="004E6892">
            <w:pPr>
              <w:pStyle w:val="afd"/>
              <w:spacing w:line="276" w:lineRule="auto"/>
              <w:rPr>
                <w:lang w:eastAsia="en-US"/>
              </w:rPr>
            </w:pPr>
            <w:r>
              <w:rPr>
                <w:lang w:eastAsia="en-US"/>
              </w:rPr>
              <w:t>95</w:t>
            </w:r>
            <w:r w:rsidR="000366A7">
              <w:rPr>
                <w:lang w:eastAsia="en-US"/>
              </w:rPr>
              <w:t xml:space="preserve"> </w:t>
            </w:r>
          </w:p>
        </w:tc>
        <w:tc>
          <w:tcPr>
            <w:tcW w:w="578" w:type="dxa"/>
            <w:gridSpan w:val="2"/>
            <w:hideMark/>
          </w:tcPr>
          <w:p w:rsidR="000366A7" w:rsidRDefault="00A279D9" w:rsidP="004E6892">
            <w:pPr>
              <w:pStyle w:val="afd"/>
              <w:spacing w:line="276" w:lineRule="auto"/>
              <w:rPr>
                <w:lang w:eastAsia="en-US"/>
              </w:rPr>
            </w:pPr>
            <w:r>
              <w:rPr>
                <w:lang w:eastAsia="en-US"/>
              </w:rPr>
              <w:t>100</w:t>
            </w:r>
            <w:r w:rsidR="000366A7">
              <w:rPr>
                <w:lang w:eastAsia="en-US"/>
              </w:rPr>
              <w:t xml:space="preserve"> </w:t>
            </w:r>
          </w:p>
        </w:tc>
        <w:tc>
          <w:tcPr>
            <w:tcW w:w="585" w:type="dxa"/>
            <w:hideMark/>
          </w:tcPr>
          <w:p w:rsidR="000366A7" w:rsidRDefault="000366A7" w:rsidP="004E6892">
            <w:pPr>
              <w:pStyle w:val="afd"/>
              <w:spacing w:line="276" w:lineRule="auto"/>
              <w:rPr>
                <w:lang w:eastAsia="en-US"/>
              </w:rPr>
            </w:pPr>
            <w:r>
              <w:rPr>
                <w:lang w:eastAsia="en-US"/>
              </w:rPr>
              <w:t xml:space="preserve"> </w:t>
            </w: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16402" w:type="dxa"/>
            <w:gridSpan w:val="30"/>
            <w:hideMark/>
          </w:tcPr>
          <w:p w:rsidR="000366A7" w:rsidRDefault="000366A7" w:rsidP="004E6892">
            <w:pPr>
              <w:pStyle w:val="afd"/>
              <w:spacing w:line="276" w:lineRule="auto"/>
              <w:rPr>
                <w:b/>
                <w:lang w:eastAsia="en-US"/>
              </w:rPr>
            </w:pPr>
            <w:r>
              <w:rPr>
                <w:b/>
                <w:lang w:eastAsia="en-US"/>
              </w:rPr>
              <w:t>Задача 7. Усиление мер по минимизации бытовой коррупции</w:t>
            </w:r>
          </w:p>
        </w:tc>
      </w:tr>
      <w:tr w:rsidR="000366A7" w:rsidTr="00F92529">
        <w:tc>
          <w:tcPr>
            <w:tcW w:w="502" w:type="dxa"/>
            <w:gridSpan w:val="2"/>
            <w:hideMark/>
          </w:tcPr>
          <w:p w:rsidR="000366A7" w:rsidRDefault="000366A7" w:rsidP="004E6892">
            <w:pPr>
              <w:pStyle w:val="afd"/>
              <w:spacing w:line="276" w:lineRule="auto"/>
              <w:rPr>
                <w:lang w:eastAsia="en-US"/>
              </w:rPr>
            </w:pPr>
            <w:r>
              <w:rPr>
                <w:lang w:eastAsia="en-US"/>
              </w:rPr>
              <w:t>7.1.</w:t>
            </w:r>
          </w:p>
        </w:tc>
        <w:tc>
          <w:tcPr>
            <w:tcW w:w="4276" w:type="dxa"/>
            <w:gridSpan w:val="6"/>
            <w:hideMark/>
          </w:tcPr>
          <w:p w:rsidR="000366A7" w:rsidRDefault="000366A7" w:rsidP="004E6892">
            <w:pPr>
              <w:pStyle w:val="afd"/>
              <w:spacing w:line="276" w:lineRule="auto"/>
              <w:rPr>
                <w:lang w:eastAsia="en-US"/>
              </w:rPr>
            </w:pPr>
            <w:r>
              <w:rPr>
                <w:lang w:eastAsia="en-US"/>
              </w:rPr>
              <w:t>Обеспечение соблюдения требований законодательства в сфере муниципальной службы с целью устранения коррупционных рисков, возникающих при поступлении граждан на должность муниципальной службы</w:t>
            </w:r>
          </w:p>
        </w:tc>
        <w:tc>
          <w:tcPr>
            <w:tcW w:w="1701" w:type="dxa"/>
            <w:gridSpan w:val="7"/>
            <w:hideMark/>
          </w:tcPr>
          <w:p w:rsidR="000366A7" w:rsidRDefault="000366A7" w:rsidP="004E6892">
            <w:pPr>
              <w:pStyle w:val="afd"/>
              <w:spacing w:line="276" w:lineRule="auto"/>
              <w:rPr>
                <w:lang w:eastAsia="en-US"/>
              </w:rPr>
            </w:pPr>
            <w:r>
              <w:rPr>
                <w:lang w:eastAsia="en-US"/>
              </w:rPr>
              <w:t>Управделами</w:t>
            </w:r>
          </w:p>
          <w:p w:rsidR="000366A7" w:rsidRDefault="000366A7" w:rsidP="004E6892">
            <w:pPr>
              <w:pStyle w:val="afd"/>
              <w:spacing w:line="276" w:lineRule="auto"/>
              <w:rPr>
                <w:lang w:eastAsia="en-US"/>
              </w:rPr>
            </w:pPr>
            <w:r>
              <w:rPr>
                <w:lang w:eastAsia="en-US"/>
              </w:rPr>
              <w:t>администрации МР «Левашинский район»</w:t>
            </w:r>
          </w:p>
        </w:tc>
        <w:tc>
          <w:tcPr>
            <w:tcW w:w="864" w:type="dxa"/>
            <w:gridSpan w:val="2"/>
            <w:vMerge w:val="restart"/>
            <w:hideMark/>
          </w:tcPr>
          <w:p w:rsidR="000366A7" w:rsidRDefault="000366A7" w:rsidP="004E6892">
            <w:pPr>
              <w:pStyle w:val="afd"/>
              <w:spacing w:line="276" w:lineRule="auto"/>
              <w:rPr>
                <w:lang w:eastAsia="en-US"/>
              </w:rPr>
            </w:pPr>
            <w:r>
              <w:rPr>
                <w:lang w:eastAsia="en-US"/>
              </w:rPr>
              <w:t>Отчет</w:t>
            </w:r>
          </w:p>
        </w:tc>
        <w:tc>
          <w:tcPr>
            <w:tcW w:w="855" w:type="dxa"/>
            <w:hideMark/>
          </w:tcPr>
          <w:p w:rsidR="000366A7" w:rsidRDefault="00207C91" w:rsidP="004E6892">
            <w:pPr>
              <w:pStyle w:val="afd"/>
              <w:spacing w:line="276" w:lineRule="auto"/>
              <w:rPr>
                <w:lang w:eastAsia="en-US"/>
              </w:rPr>
            </w:pPr>
            <w:r>
              <w:rPr>
                <w:lang w:eastAsia="en-US"/>
              </w:rPr>
              <w:t>2021</w:t>
            </w:r>
            <w:r w:rsidR="000366A7">
              <w:rPr>
                <w:lang w:val="en-US" w:eastAsia="en-US"/>
              </w:rPr>
              <w:t>–</w:t>
            </w:r>
            <w:r w:rsidR="000366A7">
              <w:rPr>
                <w:lang w:eastAsia="en-US"/>
              </w:rPr>
              <w:t xml:space="preserve"> 202</w:t>
            </w:r>
            <w:r>
              <w:rPr>
                <w:lang w:eastAsia="en-US"/>
              </w:rPr>
              <w:t>4</w:t>
            </w:r>
          </w:p>
          <w:p w:rsidR="000366A7" w:rsidRDefault="000366A7" w:rsidP="004E6892">
            <w:pPr>
              <w:pStyle w:val="afd"/>
              <w:spacing w:line="276" w:lineRule="auto"/>
              <w:rPr>
                <w:lang w:eastAsia="en-US"/>
              </w:rPr>
            </w:pPr>
            <w:r>
              <w:rPr>
                <w:lang w:eastAsia="en-US"/>
              </w:rPr>
              <w:t>гг.</w:t>
            </w:r>
          </w:p>
        </w:tc>
        <w:tc>
          <w:tcPr>
            <w:tcW w:w="2421" w:type="dxa"/>
            <w:hideMark/>
          </w:tcPr>
          <w:p w:rsidR="000366A7" w:rsidRDefault="000366A7" w:rsidP="004E6892">
            <w:pPr>
              <w:pStyle w:val="afd"/>
              <w:spacing w:line="276" w:lineRule="auto"/>
              <w:rPr>
                <w:lang w:eastAsia="en-US"/>
              </w:rPr>
            </w:pPr>
            <w:r>
              <w:rPr>
                <w:lang w:eastAsia="en-US"/>
              </w:rPr>
              <w:t>проц.</w:t>
            </w:r>
          </w:p>
        </w:tc>
        <w:tc>
          <w:tcPr>
            <w:tcW w:w="570" w:type="dxa"/>
            <w:hideMark/>
          </w:tcPr>
          <w:p w:rsidR="000366A7" w:rsidRDefault="000366A7" w:rsidP="004E6892">
            <w:pPr>
              <w:pStyle w:val="afd"/>
              <w:spacing w:line="276" w:lineRule="auto"/>
              <w:rPr>
                <w:lang w:eastAsia="en-US"/>
              </w:rPr>
            </w:pPr>
            <w:r>
              <w:rPr>
                <w:lang w:eastAsia="en-US"/>
              </w:rPr>
              <w:t>100</w:t>
            </w:r>
          </w:p>
        </w:tc>
        <w:tc>
          <w:tcPr>
            <w:tcW w:w="567" w:type="dxa"/>
            <w:hideMark/>
          </w:tcPr>
          <w:p w:rsidR="000366A7" w:rsidRDefault="000366A7" w:rsidP="004E6892">
            <w:pPr>
              <w:pStyle w:val="afd"/>
              <w:spacing w:line="276" w:lineRule="auto"/>
              <w:rPr>
                <w:lang w:eastAsia="en-US"/>
              </w:rPr>
            </w:pPr>
            <w:r>
              <w:rPr>
                <w:lang w:eastAsia="en-US"/>
              </w:rPr>
              <w:t>100</w:t>
            </w:r>
          </w:p>
        </w:tc>
        <w:tc>
          <w:tcPr>
            <w:tcW w:w="578" w:type="dxa"/>
            <w:hideMark/>
          </w:tcPr>
          <w:p w:rsidR="000366A7" w:rsidRDefault="000366A7" w:rsidP="004E6892">
            <w:pPr>
              <w:pStyle w:val="afd"/>
              <w:spacing w:line="276" w:lineRule="auto"/>
              <w:rPr>
                <w:lang w:eastAsia="en-US"/>
              </w:rPr>
            </w:pPr>
            <w:r>
              <w:rPr>
                <w:lang w:eastAsia="en-US"/>
              </w:rPr>
              <w:t>100</w:t>
            </w:r>
          </w:p>
        </w:tc>
        <w:tc>
          <w:tcPr>
            <w:tcW w:w="578" w:type="dxa"/>
            <w:gridSpan w:val="2"/>
            <w:hideMark/>
          </w:tcPr>
          <w:p w:rsidR="000366A7" w:rsidRDefault="000366A7" w:rsidP="004E6892">
            <w:pPr>
              <w:pStyle w:val="afd"/>
              <w:spacing w:line="276" w:lineRule="auto"/>
              <w:rPr>
                <w:lang w:eastAsia="en-US"/>
              </w:rPr>
            </w:pPr>
            <w:r>
              <w:rPr>
                <w:lang w:eastAsia="en-US"/>
              </w:rPr>
              <w:t>100</w:t>
            </w:r>
          </w:p>
        </w:tc>
        <w:tc>
          <w:tcPr>
            <w:tcW w:w="585" w:type="dxa"/>
            <w:hideMark/>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0366A7" w:rsidP="004E6892">
            <w:pPr>
              <w:pStyle w:val="afd"/>
              <w:spacing w:line="276" w:lineRule="auto"/>
              <w:rPr>
                <w:lang w:eastAsia="en-US"/>
              </w:rPr>
            </w:pPr>
            <w:r>
              <w:rPr>
                <w:lang w:eastAsia="en-US"/>
              </w:rPr>
              <w:t>7.2</w:t>
            </w:r>
          </w:p>
        </w:tc>
        <w:tc>
          <w:tcPr>
            <w:tcW w:w="4276" w:type="dxa"/>
            <w:gridSpan w:val="6"/>
            <w:hideMark/>
          </w:tcPr>
          <w:p w:rsidR="000366A7" w:rsidRDefault="000366A7" w:rsidP="004E6892">
            <w:pPr>
              <w:pStyle w:val="afd"/>
              <w:spacing w:line="276" w:lineRule="auto"/>
              <w:rPr>
                <w:lang w:eastAsia="en-US"/>
              </w:rPr>
            </w:pPr>
            <w:r>
              <w:rPr>
                <w:lang w:eastAsia="en-US"/>
              </w:rPr>
              <w:t>Обеспечение родителей детей дошкольного и школьного возраста памятками о действиях в случаях незаконных поборов в образовательных организациях</w:t>
            </w:r>
          </w:p>
        </w:tc>
        <w:tc>
          <w:tcPr>
            <w:tcW w:w="1701" w:type="dxa"/>
            <w:gridSpan w:val="7"/>
            <w:hideMark/>
          </w:tcPr>
          <w:p w:rsidR="000366A7" w:rsidRDefault="000366A7" w:rsidP="004E6892">
            <w:pPr>
              <w:pStyle w:val="afd"/>
              <w:spacing w:line="276" w:lineRule="auto"/>
              <w:rPr>
                <w:lang w:eastAsia="en-US"/>
              </w:rPr>
            </w:pPr>
            <w:r>
              <w:rPr>
                <w:lang w:eastAsia="en-US"/>
              </w:rPr>
              <w:t>Отдел образования администрации МР «Левашинский район»</w:t>
            </w:r>
          </w:p>
        </w:tc>
        <w:tc>
          <w:tcPr>
            <w:tcW w:w="864" w:type="dxa"/>
            <w:gridSpan w:val="2"/>
            <w:vMerge/>
            <w:hideMark/>
          </w:tcPr>
          <w:p w:rsidR="000366A7" w:rsidRDefault="000366A7" w:rsidP="004E6892">
            <w:pPr>
              <w:spacing w:line="276" w:lineRule="auto"/>
              <w:rPr>
                <w:lang w:eastAsia="en-US"/>
              </w:rPr>
            </w:pPr>
          </w:p>
        </w:tc>
        <w:tc>
          <w:tcPr>
            <w:tcW w:w="855" w:type="dxa"/>
            <w:hideMark/>
          </w:tcPr>
          <w:p w:rsidR="000366A7" w:rsidRDefault="00207C91" w:rsidP="004E6892">
            <w:pPr>
              <w:pStyle w:val="afd"/>
              <w:spacing w:line="276" w:lineRule="auto"/>
              <w:rPr>
                <w:lang w:eastAsia="en-US"/>
              </w:rPr>
            </w:pPr>
            <w:r>
              <w:rPr>
                <w:lang w:eastAsia="en-US"/>
              </w:rPr>
              <w:t>2021</w:t>
            </w:r>
            <w:r w:rsidR="000366A7">
              <w:rPr>
                <w:lang w:val="en-US" w:eastAsia="en-US"/>
              </w:rPr>
              <w:t>–</w:t>
            </w:r>
            <w:r w:rsidR="000366A7">
              <w:rPr>
                <w:lang w:eastAsia="en-US"/>
              </w:rPr>
              <w:t xml:space="preserve"> 202</w:t>
            </w:r>
            <w:r>
              <w:rPr>
                <w:lang w:eastAsia="en-US"/>
              </w:rPr>
              <w:t>4</w:t>
            </w:r>
          </w:p>
          <w:p w:rsidR="000366A7" w:rsidRDefault="000366A7" w:rsidP="004E6892">
            <w:pPr>
              <w:pStyle w:val="afd"/>
              <w:spacing w:line="276" w:lineRule="auto"/>
              <w:rPr>
                <w:lang w:eastAsia="en-US"/>
              </w:rPr>
            </w:pPr>
            <w:r>
              <w:rPr>
                <w:lang w:eastAsia="en-US"/>
              </w:rPr>
              <w:t>гг.</w:t>
            </w:r>
          </w:p>
        </w:tc>
        <w:tc>
          <w:tcPr>
            <w:tcW w:w="2421" w:type="dxa"/>
            <w:hideMark/>
          </w:tcPr>
          <w:p w:rsidR="000366A7" w:rsidRDefault="000366A7" w:rsidP="004E6892">
            <w:pPr>
              <w:pStyle w:val="afd"/>
              <w:spacing w:line="276" w:lineRule="auto"/>
              <w:rPr>
                <w:lang w:eastAsia="en-US"/>
              </w:rPr>
            </w:pPr>
            <w:r>
              <w:rPr>
                <w:lang w:eastAsia="en-US"/>
              </w:rPr>
              <w:t>доля дошкольных и школьных образовательных учреждений, в которых обеспечен</w:t>
            </w:r>
            <w:r w:rsidR="00811997">
              <w:rPr>
                <w:lang w:eastAsia="en-US"/>
              </w:rPr>
              <w:t>а реализация мероприятия,</w:t>
            </w:r>
            <w:r>
              <w:rPr>
                <w:lang w:eastAsia="en-US"/>
              </w:rPr>
              <w:t xml:space="preserve"> проц.</w:t>
            </w:r>
          </w:p>
        </w:tc>
        <w:tc>
          <w:tcPr>
            <w:tcW w:w="570" w:type="dxa"/>
            <w:hideMark/>
          </w:tcPr>
          <w:p w:rsidR="000366A7" w:rsidRDefault="00325931" w:rsidP="004E6892">
            <w:pPr>
              <w:pStyle w:val="afd"/>
              <w:spacing w:line="276" w:lineRule="auto"/>
              <w:rPr>
                <w:lang w:eastAsia="en-US"/>
              </w:rPr>
            </w:pPr>
            <w:r>
              <w:rPr>
                <w:lang w:eastAsia="en-US"/>
              </w:rPr>
              <w:t>80</w:t>
            </w:r>
            <w:r w:rsidR="000366A7">
              <w:rPr>
                <w:lang w:eastAsia="en-US"/>
              </w:rPr>
              <w:t xml:space="preserve"> </w:t>
            </w:r>
          </w:p>
        </w:tc>
        <w:tc>
          <w:tcPr>
            <w:tcW w:w="567" w:type="dxa"/>
            <w:hideMark/>
          </w:tcPr>
          <w:p w:rsidR="000366A7" w:rsidRDefault="00325931" w:rsidP="004E6892">
            <w:pPr>
              <w:pStyle w:val="afd"/>
              <w:spacing w:line="276" w:lineRule="auto"/>
              <w:rPr>
                <w:lang w:eastAsia="en-US"/>
              </w:rPr>
            </w:pPr>
            <w:r>
              <w:rPr>
                <w:lang w:eastAsia="en-US"/>
              </w:rPr>
              <w:t>9</w:t>
            </w:r>
            <w:r w:rsidR="000366A7">
              <w:rPr>
                <w:lang w:eastAsia="en-US"/>
              </w:rPr>
              <w:t xml:space="preserve">0 </w:t>
            </w:r>
          </w:p>
        </w:tc>
        <w:tc>
          <w:tcPr>
            <w:tcW w:w="578" w:type="dxa"/>
            <w:hideMark/>
          </w:tcPr>
          <w:p w:rsidR="000366A7" w:rsidRDefault="000366A7" w:rsidP="004E6892">
            <w:pPr>
              <w:pStyle w:val="afd"/>
              <w:spacing w:line="276" w:lineRule="auto"/>
              <w:rPr>
                <w:lang w:eastAsia="en-US"/>
              </w:rPr>
            </w:pPr>
            <w:r>
              <w:rPr>
                <w:lang w:eastAsia="en-US"/>
              </w:rPr>
              <w:t xml:space="preserve">100 </w:t>
            </w:r>
          </w:p>
        </w:tc>
        <w:tc>
          <w:tcPr>
            <w:tcW w:w="578" w:type="dxa"/>
            <w:gridSpan w:val="2"/>
            <w:hideMark/>
          </w:tcPr>
          <w:p w:rsidR="000366A7" w:rsidRDefault="000366A7" w:rsidP="004E6892">
            <w:pPr>
              <w:pStyle w:val="afd"/>
              <w:spacing w:line="276" w:lineRule="auto"/>
              <w:rPr>
                <w:lang w:eastAsia="en-US"/>
              </w:rPr>
            </w:pPr>
            <w:r>
              <w:rPr>
                <w:lang w:eastAsia="en-US"/>
              </w:rPr>
              <w:t xml:space="preserve">100 </w:t>
            </w:r>
          </w:p>
        </w:tc>
        <w:tc>
          <w:tcPr>
            <w:tcW w:w="585" w:type="dxa"/>
            <w:hideMark/>
          </w:tcPr>
          <w:p w:rsidR="000366A7" w:rsidRDefault="000366A7" w:rsidP="004E6892">
            <w:pPr>
              <w:pStyle w:val="afd"/>
              <w:spacing w:line="276" w:lineRule="auto"/>
              <w:rPr>
                <w:lang w:eastAsia="en-US"/>
              </w:rPr>
            </w:pPr>
            <w:r>
              <w:rPr>
                <w:lang w:eastAsia="en-US"/>
              </w:rPr>
              <w:t xml:space="preserve"> </w:t>
            </w: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0366A7" w:rsidP="004E6892">
            <w:pPr>
              <w:pStyle w:val="afd"/>
              <w:spacing w:line="276" w:lineRule="auto"/>
              <w:rPr>
                <w:lang w:eastAsia="en-US"/>
              </w:rPr>
            </w:pPr>
            <w:r>
              <w:rPr>
                <w:lang w:eastAsia="en-US"/>
              </w:rPr>
              <w:t>7.3</w:t>
            </w:r>
          </w:p>
        </w:tc>
        <w:tc>
          <w:tcPr>
            <w:tcW w:w="4276" w:type="dxa"/>
            <w:gridSpan w:val="6"/>
            <w:hideMark/>
          </w:tcPr>
          <w:p w:rsidR="000366A7" w:rsidRDefault="000366A7" w:rsidP="004E6892">
            <w:pPr>
              <w:pStyle w:val="afd"/>
              <w:spacing w:line="276" w:lineRule="auto"/>
              <w:rPr>
                <w:lang w:eastAsia="en-US"/>
              </w:rPr>
            </w:pPr>
            <w:r>
              <w:rPr>
                <w:lang w:eastAsia="en-US"/>
              </w:rPr>
              <w:t xml:space="preserve">Проведение социологических опросов в организациях образования по вопросам коррупционных проявлений в сфере оказания  образовательных </w:t>
            </w:r>
            <w:r w:rsidR="00811997">
              <w:rPr>
                <w:lang w:eastAsia="en-US"/>
              </w:rPr>
              <w:t>услуг. Размещение на официальном</w:t>
            </w:r>
            <w:r>
              <w:rPr>
                <w:lang w:eastAsia="en-US"/>
              </w:rPr>
              <w:t xml:space="preserve"> сайте администрации МР «Левашинский район» результатов опросов</w:t>
            </w:r>
          </w:p>
        </w:tc>
        <w:tc>
          <w:tcPr>
            <w:tcW w:w="1701" w:type="dxa"/>
            <w:gridSpan w:val="7"/>
            <w:hideMark/>
          </w:tcPr>
          <w:p w:rsidR="000366A7" w:rsidRDefault="000366A7" w:rsidP="004E6892">
            <w:pPr>
              <w:pStyle w:val="afd"/>
              <w:spacing w:line="276" w:lineRule="auto"/>
              <w:rPr>
                <w:lang w:eastAsia="en-US"/>
              </w:rPr>
            </w:pPr>
            <w:r>
              <w:rPr>
                <w:lang w:eastAsia="en-US"/>
              </w:rPr>
              <w:t>Отдел образования администрации МР «Левашинский район»</w:t>
            </w:r>
          </w:p>
        </w:tc>
        <w:tc>
          <w:tcPr>
            <w:tcW w:w="864" w:type="dxa"/>
            <w:gridSpan w:val="2"/>
            <w:vMerge/>
            <w:hideMark/>
          </w:tcPr>
          <w:p w:rsidR="000366A7" w:rsidRDefault="000366A7" w:rsidP="004E6892">
            <w:pPr>
              <w:spacing w:line="276" w:lineRule="auto"/>
              <w:rPr>
                <w:lang w:eastAsia="en-US"/>
              </w:rPr>
            </w:pPr>
          </w:p>
        </w:tc>
        <w:tc>
          <w:tcPr>
            <w:tcW w:w="855" w:type="dxa"/>
            <w:hideMark/>
          </w:tcPr>
          <w:p w:rsidR="000366A7" w:rsidRDefault="00207C91" w:rsidP="004E6892">
            <w:pPr>
              <w:pStyle w:val="afd"/>
              <w:spacing w:line="276" w:lineRule="auto"/>
              <w:rPr>
                <w:lang w:eastAsia="en-US"/>
              </w:rPr>
            </w:pPr>
            <w:r>
              <w:rPr>
                <w:lang w:eastAsia="en-US"/>
              </w:rPr>
              <w:t>2021</w:t>
            </w:r>
            <w:r w:rsidR="000366A7">
              <w:rPr>
                <w:lang w:val="en-US" w:eastAsia="en-US"/>
              </w:rPr>
              <w:t>–</w:t>
            </w:r>
            <w:r w:rsidR="000366A7">
              <w:rPr>
                <w:lang w:eastAsia="en-US"/>
              </w:rPr>
              <w:t xml:space="preserve"> 202</w:t>
            </w:r>
            <w:r>
              <w:rPr>
                <w:lang w:eastAsia="en-US"/>
              </w:rPr>
              <w:t>4</w:t>
            </w:r>
          </w:p>
          <w:p w:rsidR="000366A7" w:rsidRDefault="000366A7" w:rsidP="004E6892">
            <w:pPr>
              <w:pStyle w:val="afd"/>
              <w:spacing w:line="276" w:lineRule="auto"/>
              <w:rPr>
                <w:lang w:eastAsia="en-US"/>
              </w:rPr>
            </w:pPr>
            <w:r>
              <w:rPr>
                <w:lang w:eastAsia="en-US"/>
              </w:rPr>
              <w:t>гг.</w:t>
            </w:r>
          </w:p>
        </w:tc>
        <w:tc>
          <w:tcPr>
            <w:tcW w:w="2421" w:type="dxa"/>
            <w:hideMark/>
          </w:tcPr>
          <w:p w:rsidR="000366A7" w:rsidRDefault="000366A7" w:rsidP="004E6892">
            <w:pPr>
              <w:pStyle w:val="afd"/>
              <w:spacing w:line="276" w:lineRule="auto"/>
              <w:rPr>
                <w:lang w:eastAsia="en-US"/>
              </w:rPr>
            </w:pPr>
            <w:r>
              <w:rPr>
                <w:lang w:eastAsia="en-US"/>
              </w:rPr>
              <w:t>ежегодно, ед.</w:t>
            </w:r>
          </w:p>
        </w:tc>
        <w:tc>
          <w:tcPr>
            <w:tcW w:w="570" w:type="dxa"/>
            <w:hideMark/>
          </w:tcPr>
          <w:p w:rsidR="000366A7" w:rsidRDefault="000366A7" w:rsidP="004E6892">
            <w:pPr>
              <w:pStyle w:val="afd"/>
              <w:spacing w:line="276" w:lineRule="auto"/>
              <w:rPr>
                <w:lang w:eastAsia="en-US"/>
              </w:rPr>
            </w:pPr>
            <w:r>
              <w:rPr>
                <w:lang w:eastAsia="en-US"/>
              </w:rPr>
              <w:t>1</w:t>
            </w:r>
          </w:p>
        </w:tc>
        <w:tc>
          <w:tcPr>
            <w:tcW w:w="567" w:type="dxa"/>
            <w:hideMark/>
          </w:tcPr>
          <w:p w:rsidR="000366A7" w:rsidRDefault="000366A7" w:rsidP="004E6892">
            <w:pPr>
              <w:pStyle w:val="afd"/>
              <w:spacing w:line="276" w:lineRule="auto"/>
              <w:rPr>
                <w:lang w:eastAsia="en-US"/>
              </w:rPr>
            </w:pPr>
            <w:r>
              <w:rPr>
                <w:lang w:eastAsia="en-US"/>
              </w:rPr>
              <w:t>1</w:t>
            </w:r>
          </w:p>
        </w:tc>
        <w:tc>
          <w:tcPr>
            <w:tcW w:w="578" w:type="dxa"/>
            <w:hideMark/>
          </w:tcPr>
          <w:p w:rsidR="000366A7" w:rsidRDefault="000366A7" w:rsidP="004E6892">
            <w:pPr>
              <w:pStyle w:val="afd"/>
              <w:spacing w:line="276" w:lineRule="auto"/>
              <w:rPr>
                <w:lang w:eastAsia="en-US"/>
              </w:rPr>
            </w:pPr>
            <w:r>
              <w:rPr>
                <w:lang w:eastAsia="en-US"/>
              </w:rPr>
              <w:t>1</w:t>
            </w:r>
          </w:p>
        </w:tc>
        <w:tc>
          <w:tcPr>
            <w:tcW w:w="578" w:type="dxa"/>
            <w:gridSpan w:val="2"/>
            <w:hideMark/>
          </w:tcPr>
          <w:p w:rsidR="000366A7" w:rsidRDefault="000366A7" w:rsidP="004E6892">
            <w:pPr>
              <w:pStyle w:val="afd"/>
              <w:spacing w:line="276" w:lineRule="auto"/>
              <w:rPr>
                <w:lang w:eastAsia="en-US"/>
              </w:rPr>
            </w:pPr>
            <w:r>
              <w:rPr>
                <w:lang w:eastAsia="en-US"/>
              </w:rPr>
              <w:t>1</w:t>
            </w:r>
          </w:p>
        </w:tc>
        <w:tc>
          <w:tcPr>
            <w:tcW w:w="585" w:type="dxa"/>
            <w:hideMark/>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16402" w:type="dxa"/>
            <w:gridSpan w:val="30"/>
            <w:hideMark/>
          </w:tcPr>
          <w:p w:rsidR="000366A7" w:rsidRDefault="000366A7" w:rsidP="004E6892">
            <w:pPr>
              <w:pStyle w:val="afd"/>
              <w:spacing w:line="276" w:lineRule="auto"/>
              <w:rPr>
                <w:b/>
                <w:lang w:eastAsia="en-US"/>
              </w:rPr>
            </w:pPr>
            <w:r>
              <w:rPr>
                <w:b/>
                <w:lang w:eastAsia="en-US"/>
              </w:rPr>
              <w:t>Задача 8. Стимулирование антикоррупционного поведения государственных и муниципальных служащих</w:t>
            </w:r>
          </w:p>
        </w:tc>
      </w:tr>
      <w:tr w:rsidR="000366A7" w:rsidTr="00F92529">
        <w:tc>
          <w:tcPr>
            <w:tcW w:w="502" w:type="dxa"/>
            <w:gridSpan w:val="2"/>
            <w:hideMark/>
          </w:tcPr>
          <w:p w:rsidR="000366A7" w:rsidRDefault="000366A7" w:rsidP="004E6892">
            <w:pPr>
              <w:pStyle w:val="afd"/>
              <w:spacing w:line="276" w:lineRule="auto"/>
              <w:rPr>
                <w:lang w:eastAsia="en-US"/>
              </w:rPr>
            </w:pPr>
            <w:r>
              <w:rPr>
                <w:lang w:eastAsia="en-US"/>
              </w:rPr>
              <w:t>8.1</w:t>
            </w:r>
          </w:p>
        </w:tc>
        <w:tc>
          <w:tcPr>
            <w:tcW w:w="4289" w:type="dxa"/>
            <w:gridSpan w:val="7"/>
            <w:hideMark/>
          </w:tcPr>
          <w:p w:rsidR="000366A7" w:rsidRDefault="000366A7" w:rsidP="004E6892">
            <w:pPr>
              <w:pStyle w:val="afd"/>
              <w:spacing w:line="276" w:lineRule="auto"/>
              <w:rPr>
                <w:lang w:eastAsia="en-US"/>
              </w:rPr>
            </w:pPr>
            <w:r>
              <w:rPr>
                <w:lang w:eastAsia="en-US"/>
              </w:rPr>
              <w:t xml:space="preserve">Реализация мер, направленных на повышение </w:t>
            </w:r>
            <w:r>
              <w:rPr>
                <w:lang w:eastAsia="en-US"/>
              </w:rPr>
              <w:lastRenderedPageBreak/>
              <w:t>престижа муниципальной службы, с учетом положительного регионального опыта в сфере противодействия коррупции</w:t>
            </w:r>
          </w:p>
        </w:tc>
        <w:tc>
          <w:tcPr>
            <w:tcW w:w="1701" w:type="dxa"/>
            <w:gridSpan w:val="7"/>
            <w:hideMark/>
          </w:tcPr>
          <w:p w:rsidR="000366A7" w:rsidRDefault="000366A7" w:rsidP="004E6892">
            <w:pPr>
              <w:pStyle w:val="afd"/>
              <w:spacing w:line="276" w:lineRule="auto"/>
              <w:rPr>
                <w:lang w:eastAsia="en-US"/>
              </w:rPr>
            </w:pPr>
            <w:r>
              <w:rPr>
                <w:lang w:eastAsia="en-US"/>
              </w:rPr>
              <w:lastRenderedPageBreak/>
              <w:t>Управделами</w:t>
            </w:r>
          </w:p>
          <w:p w:rsidR="000366A7" w:rsidRDefault="000366A7" w:rsidP="004E6892">
            <w:pPr>
              <w:pStyle w:val="afd"/>
              <w:spacing w:line="276" w:lineRule="auto"/>
              <w:rPr>
                <w:lang w:eastAsia="en-US"/>
              </w:rPr>
            </w:pPr>
            <w:r>
              <w:rPr>
                <w:lang w:eastAsia="en-US"/>
              </w:rPr>
              <w:lastRenderedPageBreak/>
              <w:t>администрации МР «Левашинский район»</w:t>
            </w:r>
          </w:p>
        </w:tc>
        <w:tc>
          <w:tcPr>
            <w:tcW w:w="851" w:type="dxa"/>
            <w:hideMark/>
          </w:tcPr>
          <w:p w:rsidR="000366A7" w:rsidRDefault="000366A7" w:rsidP="004E6892">
            <w:pPr>
              <w:pStyle w:val="afd"/>
              <w:spacing w:line="276" w:lineRule="auto"/>
              <w:rPr>
                <w:lang w:eastAsia="en-US"/>
              </w:rPr>
            </w:pPr>
            <w:r>
              <w:rPr>
                <w:lang w:eastAsia="en-US"/>
              </w:rPr>
              <w:lastRenderedPageBreak/>
              <w:t>Отчет</w:t>
            </w:r>
          </w:p>
        </w:tc>
        <w:tc>
          <w:tcPr>
            <w:tcW w:w="855" w:type="dxa"/>
            <w:hideMark/>
          </w:tcPr>
          <w:p w:rsidR="000366A7" w:rsidRDefault="00207C91" w:rsidP="004E6892">
            <w:pPr>
              <w:pStyle w:val="afd"/>
              <w:spacing w:line="276" w:lineRule="auto"/>
              <w:rPr>
                <w:lang w:eastAsia="en-US"/>
              </w:rPr>
            </w:pPr>
            <w:r>
              <w:rPr>
                <w:lang w:eastAsia="en-US"/>
              </w:rPr>
              <w:t>2021</w:t>
            </w:r>
            <w:r w:rsidR="000366A7">
              <w:rPr>
                <w:lang w:val="en-US" w:eastAsia="en-US"/>
              </w:rPr>
              <w:t>–</w:t>
            </w:r>
            <w:r w:rsidR="000366A7">
              <w:rPr>
                <w:lang w:eastAsia="en-US"/>
              </w:rPr>
              <w:t xml:space="preserve"> </w:t>
            </w:r>
            <w:r w:rsidR="000366A7">
              <w:rPr>
                <w:lang w:eastAsia="en-US"/>
              </w:rPr>
              <w:lastRenderedPageBreak/>
              <w:t>202</w:t>
            </w:r>
            <w:r>
              <w:rPr>
                <w:lang w:eastAsia="en-US"/>
              </w:rPr>
              <w:t>4</w:t>
            </w:r>
          </w:p>
          <w:p w:rsidR="000366A7" w:rsidRDefault="000366A7" w:rsidP="004E6892">
            <w:pPr>
              <w:pStyle w:val="afd"/>
              <w:spacing w:line="276" w:lineRule="auto"/>
              <w:rPr>
                <w:lang w:eastAsia="en-US"/>
              </w:rPr>
            </w:pPr>
            <w:r>
              <w:rPr>
                <w:lang w:eastAsia="en-US"/>
              </w:rPr>
              <w:t>гг.</w:t>
            </w:r>
          </w:p>
        </w:tc>
        <w:tc>
          <w:tcPr>
            <w:tcW w:w="2421" w:type="dxa"/>
            <w:hideMark/>
          </w:tcPr>
          <w:p w:rsidR="000366A7" w:rsidRDefault="000366A7" w:rsidP="004E6892">
            <w:pPr>
              <w:pStyle w:val="afd"/>
              <w:spacing w:line="276" w:lineRule="auto"/>
              <w:rPr>
                <w:lang w:eastAsia="en-US"/>
              </w:rPr>
            </w:pPr>
            <w:r>
              <w:rPr>
                <w:lang w:eastAsia="en-US"/>
              </w:rPr>
              <w:lastRenderedPageBreak/>
              <w:t xml:space="preserve"> проц.</w:t>
            </w:r>
          </w:p>
        </w:tc>
        <w:tc>
          <w:tcPr>
            <w:tcW w:w="570" w:type="dxa"/>
            <w:hideMark/>
          </w:tcPr>
          <w:p w:rsidR="000366A7" w:rsidRDefault="000366A7" w:rsidP="004E6892">
            <w:pPr>
              <w:pStyle w:val="afd"/>
              <w:spacing w:line="276" w:lineRule="auto"/>
              <w:rPr>
                <w:lang w:eastAsia="en-US"/>
              </w:rPr>
            </w:pPr>
            <w:r>
              <w:rPr>
                <w:lang w:eastAsia="en-US"/>
              </w:rPr>
              <w:t>100</w:t>
            </w:r>
          </w:p>
        </w:tc>
        <w:tc>
          <w:tcPr>
            <w:tcW w:w="567" w:type="dxa"/>
            <w:hideMark/>
          </w:tcPr>
          <w:p w:rsidR="000366A7" w:rsidRDefault="000366A7" w:rsidP="004E6892">
            <w:pPr>
              <w:pStyle w:val="afd"/>
              <w:spacing w:line="276" w:lineRule="auto"/>
              <w:rPr>
                <w:lang w:eastAsia="en-US"/>
              </w:rPr>
            </w:pPr>
            <w:r>
              <w:rPr>
                <w:lang w:eastAsia="en-US"/>
              </w:rPr>
              <w:t>100</w:t>
            </w:r>
          </w:p>
        </w:tc>
        <w:tc>
          <w:tcPr>
            <w:tcW w:w="578" w:type="dxa"/>
            <w:hideMark/>
          </w:tcPr>
          <w:p w:rsidR="000366A7" w:rsidRDefault="000366A7" w:rsidP="004E6892">
            <w:pPr>
              <w:pStyle w:val="afd"/>
              <w:spacing w:line="276" w:lineRule="auto"/>
              <w:rPr>
                <w:lang w:eastAsia="en-US"/>
              </w:rPr>
            </w:pPr>
            <w:r>
              <w:rPr>
                <w:lang w:eastAsia="en-US"/>
              </w:rPr>
              <w:t>100</w:t>
            </w:r>
          </w:p>
        </w:tc>
        <w:tc>
          <w:tcPr>
            <w:tcW w:w="578" w:type="dxa"/>
            <w:gridSpan w:val="2"/>
            <w:hideMark/>
          </w:tcPr>
          <w:p w:rsidR="000366A7" w:rsidRDefault="000366A7" w:rsidP="004E6892">
            <w:pPr>
              <w:pStyle w:val="afd"/>
              <w:spacing w:line="276" w:lineRule="auto"/>
              <w:rPr>
                <w:lang w:eastAsia="en-US"/>
              </w:rPr>
            </w:pPr>
            <w:r>
              <w:rPr>
                <w:lang w:eastAsia="en-US"/>
              </w:rPr>
              <w:t>100</w:t>
            </w:r>
          </w:p>
        </w:tc>
        <w:tc>
          <w:tcPr>
            <w:tcW w:w="585" w:type="dxa"/>
            <w:hideMark/>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567" w:type="dxa"/>
          </w:tcPr>
          <w:p w:rsidR="000366A7" w:rsidRDefault="000366A7" w:rsidP="004E6892">
            <w:pPr>
              <w:pStyle w:val="afd"/>
              <w:spacing w:line="276" w:lineRule="auto"/>
              <w:rPr>
                <w:lang w:eastAsia="en-US"/>
              </w:rPr>
            </w:pPr>
          </w:p>
        </w:tc>
        <w:tc>
          <w:tcPr>
            <w:tcW w:w="634" w:type="dxa"/>
          </w:tcPr>
          <w:p w:rsidR="000366A7" w:rsidRDefault="000366A7" w:rsidP="004E6892">
            <w:pPr>
              <w:pStyle w:val="afd"/>
              <w:spacing w:line="276" w:lineRule="auto"/>
              <w:rPr>
                <w:lang w:eastAsia="en-US"/>
              </w:rPr>
            </w:pPr>
          </w:p>
        </w:tc>
      </w:tr>
      <w:tr w:rsidR="000366A7" w:rsidTr="00F92529">
        <w:tc>
          <w:tcPr>
            <w:tcW w:w="502" w:type="dxa"/>
            <w:gridSpan w:val="2"/>
            <w:hideMark/>
          </w:tcPr>
          <w:p w:rsidR="000366A7" w:rsidRDefault="000366A7" w:rsidP="004E6892">
            <w:pPr>
              <w:pStyle w:val="afd"/>
              <w:spacing w:line="276" w:lineRule="auto"/>
              <w:rPr>
                <w:lang w:eastAsia="en-US"/>
              </w:rPr>
            </w:pPr>
            <w:r>
              <w:rPr>
                <w:lang w:eastAsia="en-US"/>
              </w:rPr>
              <w:lastRenderedPageBreak/>
              <w:t>8.2</w:t>
            </w:r>
          </w:p>
        </w:tc>
        <w:tc>
          <w:tcPr>
            <w:tcW w:w="4289" w:type="dxa"/>
            <w:gridSpan w:val="7"/>
            <w:hideMark/>
          </w:tcPr>
          <w:p w:rsidR="000366A7" w:rsidRDefault="000366A7" w:rsidP="004E6892">
            <w:pPr>
              <w:pStyle w:val="afd"/>
              <w:spacing w:line="276" w:lineRule="auto"/>
              <w:rPr>
                <w:lang w:eastAsia="en-US"/>
              </w:rPr>
            </w:pPr>
            <w:r>
              <w:rPr>
                <w:lang w:eastAsia="en-US"/>
              </w:rP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1701" w:type="dxa"/>
            <w:gridSpan w:val="7"/>
            <w:hideMark/>
          </w:tcPr>
          <w:p w:rsidR="000366A7" w:rsidRDefault="000366A7" w:rsidP="004E6892">
            <w:pPr>
              <w:pStyle w:val="afd"/>
              <w:spacing w:line="276" w:lineRule="auto"/>
              <w:rPr>
                <w:lang w:eastAsia="en-US"/>
              </w:rPr>
            </w:pPr>
            <w:r>
              <w:rPr>
                <w:lang w:eastAsia="en-US"/>
              </w:rPr>
              <w:t>Глава</w:t>
            </w:r>
          </w:p>
          <w:p w:rsidR="000366A7" w:rsidRDefault="000366A7" w:rsidP="004E6892">
            <w:pPr>
              <w:pStyle w:val="afd"/>
              <w:spacing w:line="276" w:lineRule="auto"/>
              <w:rPr>
                <w:lang w:eastAsia="en-US"/>
              </w:rPr>
            </w:pPr>
            <w:r>
              <w:rPr>
                <w:lang w:eastAsia="en-US"/>
              </w:rPr>
              <w:t>администрации МР «Левашинский район»</w:t>
            </w:r>
          </w:p>
        </w:tc>
        <w:tc>
          <w:tcPr>
            <w:tcW w:w="851" w:type="dxa"/>
            <w:hideMark/>
          </w:tcPr>
          <w:p w:rsidR="000366A7" w:rsidRDefault="000366A7" w:rsidP="004E6892">
            <w:pPr>
              <w:pStyle w:val="afd"/>
              <w:spacing w:line="276" w:lineRule="auto"/>
              <w:rPr>
                <w:lang w:eastAsia="en-US"/>
              </w:rPr>
            </w:pPr>
            <w:r>
              <w:rPr>
                <w:lang w:eastAsia="en-US"/>
              </w:rPr>
              <w:t>Отчет</w:t>
            </w:r>
          </w:p>
        </w:tc>
        <w:tc>
          <w:tcPr>
            <w:tcW w:w="855" w:type="dxa"/>
            <w:hideMark/>
          </w:tcPr>
          <w:p w:rsidR="000366A7" w:rsidRDefault="000366A7" w:rsidP="004E6892">
            <w:pPr>
              <w:pStyle w:val="afd"/>
              <w:spacing w:line="276" w:lineRule="auto"/>
              <w:rPr>
                <w:lang w:eastAsia="en-US"/>
              </w:rPr>
            </w:pPr>
            <w:r>
              <w:rPr>
                <w:lang w:eastAsia="en-US"/>
              </w:rPr>
              <w:t>20</w:t>
            </w:r>
            <w:r w:rsidR="00207C91">
              <w:rPr>
                <w:lang w:eastAsia="en-US"/>
              </w:rPr>
              <w:t>21</w:t>
            </w:r>
            <w:r>
              <w:rPr>
                <w:lang w:val="en-US" w:eastAsia="en-US"/>
              </w:rPr>
              <w:t>–</w:t>
            </w:r>
            <w:r>
              <w:rPr>
                <w:lang w:eastAsia="en-US"/>
              </w:rPr>
              <w:t xml:space="preserve"> 202</w:t>
            </w:r>
            <w:r w:rsidR="00207C91">
              <w:rPr>
                <w:lang w:eastAsia="en-US"/>
              </w:rPr>
              <w:t>4</w:t>
            </w:r>
          </w:p>
          <w:p w:rsidR="000366A7" w:rsidRDefault="000366A7" w:rsidP="004E6892">
            <w:pPr>
              <w:pStyle w:val="afd"/>
              <w:spacing w:line="276" w:lineRule="auto"/>
              <w:rPr>
                <w:lang w:eastAsia="en-US"/>
              </w:rPr>
            </w:pPr>
            <w:r>
              <w:rPr>
                <w:lang w:eastAsia="en-US"/>
              </w:rPr>
              <w:t>гг.</w:t>
            </w:r>
          </w:p>
        </w:tc>
        <w:tc>
          <w:tcPr>
            <w:tcW w:w="2421" w:type="dxa"/>
            <w:hideMark/>
          </w:tcPr>
          <w:p w:rsidR="000366A7" w:rsidRDefault="00811997" w:rsidP="004E6892">
            <w:pPr>
              <w:pStyle w:val="afd"/>
              <w:spacing w:line="276" w:lineRule="auto"/>
              <w:rPr>
                <w:lang w:eastAsia="en-US"/>
              </w:rPr>
            </w:pPr>
            <w:r>
              <w:rPr>
                <w:lang w:eastAsia="en-US"/>
              </w:rPr>
              <w:t>ежегодно</w:t>
            </w:r>
          </w:p>
        </w:tc>
        <w:tc>
          <w:tcPr>
            <w:tcW w:w="570" w:type="dxa"/>
            <w:hideMark/>
          </w:tcPr>
          <w:p w:rsidR="000366A7" w:rsidRDefault="000366A7" w:rsidP="004E6892">
            <w:pPr>
              <w:pStyle w:val="afd"/>
              <w:spacing w:line="276" w:lineRule="auto"/>
              <w:rPr>
                <w:lang w:eastAsia="en-US"/>
              </w:rPr>
            </w:pPr>
          </w:p>
        </w:tc>
        <w:tc>
          <w:tcPr>
            <w:tcW w:w="567" w:type="dxa"/>
            <w:hideMark/>
          </w:tcPr>
          <w:p w:rsidR="000366A7" w:rsidRDefault="000366A7" w:rsidP="004E6892">
            <w:pPr>
              <w:pStyle w:val="afd"/>
              <w:spacing w:line="276" w:lineRule="auto"/>
              <w:rPr>
                <w:lang w:eastAsia="en-US"/>
              </w:rPr>
            </w:pPr>
          </w:p>
        </w:tc>
        <w:tc>
          <w:tcPr>
            <w:tcW w:w="578" w:type="dxa"/>
            <w:hideMark/>
          </w:tcPr>
          <w:p w:rsidR="000366A7" w:rsidRDefault="000366A7" w:rsidP="004E6892">
            <w:pPr>
              <w:pStyle w:val="afd"/>
              <w:spacing w:line="276" w:lineRule="auto"/>
              <w:rPr>
                <w:lang w:eastAsia="en-US"/>
              </w:rPr>
            </w:pPr>
          </w:p>
        </w:tc>
        <w:tc>
          <w:tcPr>
            <w:tcW w:w="578" w:type="dxa"/>
            <w:gridSpan w:val="2"/>
            <w:hideMark/>
          </w:tcPr>
          <w:p w:rsidR="000366A7" w:rsidRDefault="000366A7" w:rsidP="004E6892">
            <w:pPr>
              <w:pStyle w:val="afd"/>
              <w:spacing w:line="276" w:lineRule="auto"/>
              <w:rPr>
                <w:lang w:eastAsia="en-US"/>
              </w:rPr>
            </w:pPr>
          </w:p>
        </w:tc>
        <w:tc>
          <w:tcPr>
            <w:tcW w:w="585" w:type="dxa"/>
            <w:hideMark/>
          </w:tcPr>
          <w:p w:rsidR="000366A7" w:rsidRDefault="000366A7" w:rsidP="004E6892">
            <w:pPr>
              <w:pStyle w:val="afd"/>
              <w:spacing w:line="276" w:lineRule="auto"/>
              <w:rPr>
                <w:lang w:eastAsia="en-US"/>
              </w:rPr>
            </w:pPr>
          </w:p>
        </w:tc>
        <w:tc>
          <w:tcPr>
            <w:tcW w:w="570" w:type="dxa"/>
          </w:tcPr>
          <w:p w:rsidR="000366A7" w:rsidRDefault="000366A7" w:rsidP="004E6892">
            <w:pPr>
              <w:pStyle w:val="afd"/>
              <w:spacing w:line="276" w:lineRule="auto"/>
              <w:rPr>
                <w:color w:val="FF0000"/>
                <w:lang w:eastAsia="en-US"/>
              </w:rPr>
            </w:pPr>
          </w:p>
        </w:tc>
        <w:tc>
          <w:tcPr>
            <w:tcW w:w="567" w:type="dxa"/>
          </w:tcPr>
          <w:p w:rsidR="000366A7" w:rsidRDefault="000366A7" w:rsidP="004E6892">
            <w:pPr>
              <w:pStyle w:val="afd"/>
              <w:spacing w:line="276" w:lineRule="auto"/>
              <w:rPr>
                <w:color w:val="FF0000"/>
                <w:lang w:eastAsia="en-US"/>
              </w:rPr>
            </w:pPr>
          </w:p>
        </w:tc>
        <w:tc>
          <w:tcPr>
            <w:tcW w:w="567" w:type="dxa"/>
          </w:tcPr>
          <w:p w:rsidR="000366A7" w:rsidRDefault="000366A7" w:rsidP="004E6892">
            <w:pPr>
              <w:pStyle w:val="afd"/>
              <w:spacing w:line="276" w:lineRule="auto"/>
              <w:rPr>
                <w:color w:val="FF0000"/>
                <w:lang w:eastAsia="en-US"/>
              </w:rPr>
            </w:pPr>
          </w:p>
        </w:tc>
        <w:tc>
          <w:tcPr>
            <w:tcW w:w="567" w:type="dxa"/>
          </w:tcPr>
          <w:p w:rsidR="000366A7" w:rsidRDefault="000366A7" w:rsidP="004E6892">
            <w:pPr>
              <w:pStyle w:val="afd"/>
              <w:spacing w:line="276" w:lineRule="auto"/>
              <w:rPr>
                <w:color w:val="FF0000"/>
                <w:lang w:eastAsia="en-US"/>
              </w:rPr>
            </w:pPr>
          </w:p>
        </w:tc>
        <w:tc>
          <w:tcPr>
            <w:tcW w:w="634" w:type="dxa"/>
          </w:tcPr>
          <w:p w:rsidR="000366A7" w:rsidRDefault="000366A7" w:rsidP="004E6892">
            <w:pPr>
              <w:pStyle w:val="afd"/>
              <w:spacing w:line="276" w:lineRule="auto"/>
              <w:rPr>
                <w:color w:val="FF0000"/>
                <w:lang w:eastAsia="en-US"/>
              </w:rPr>
            </w:pPr>
          </w:p>
        </w:tc>
      </w:tr>
    </w:tbl>
    <w:p w:rsidR="00A14179" w:rsidRDefault="00A14179"/>
    <w:sectPr w:rsidR="00A14179" w:rsidSect="000256A2">
      <w:pgSz w:w="16838" w:h="11906" w:orient="landscape"/>
      <w:pgMar w:top="851"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69"/>
    <w:rsid w:val="000256A2"/>
    <w:rsid w:val="000309F5"/>
    <w:rsid w:val="000366A7"/>
    <w:rsid w:val="000446C2"/>
    <w:rsid w:val="000469F2"/>
    <w:rsid w:val="00052658"/>
    <w:rsid w:val="00083443"/>
    <w:rsid w:val="000E46B1"/>
    <w:rsid w:val="000F3436"/>
    <w:rsid w:val="00137A9E"/>
    <w:rsid w:val="00153509"/>
    <w:rsid w:val="00171B0E"/>
    <w:rsid w:val="001961D2"/>
    <w:rsid w:val="001A2A47"/>
    <w:rsid w:val="001A3762"/>
    <w:rsid w:val="001A4C6B"/>
    <w:rsid w:val="001A5F6F"/>
    <w:rsid w:val="001B192D"/>
    <w:rsid w:val="001D40CA"/>
    <w:rsid w:val="001E6BB9"/>
    <w:rsid w:val="001F0579"/>
    <w:rsid w:val="00206872"/>
    <w:rsid w:val="00207C91"/>
    <w:rsid w:val="00232F53"/>
    <w:rsid w:val="002444AB"/>
    <w:rsid w:val="00283336"/>
    <w:rsid w:val="002A6F19"/>
    <w:rsid w:val="002C18C2"/>
    <w:rsid w:val="002E67D2"/>
    <w:rsid w:val="002F2798"/>
    <w:rsid w:val="0031224B"/>
    <w:rsid w:val="003216FF"/>
    <w:rsid w:val="00325931"/>
    <w:rsid w:val="00333FC7"/>
    <w:rsid w:val="00347C1B"/>
    <w:rsid w:val="003A145B"/>
    <w:rsid w:val="003A6903"/>
    <w:rsid w:val="003D4812"/>
    <w:rsid w:val="003E7963"/>
    <w:rsid w:val="003F1750"/>
    <w:rsid w:val="003F2B04"/>
    <w:rsid w:val="004232A8"/>
    <w:rsid w:val="00433138"/>
    <w:rsid w:val="004C18BE"/>
    <w:rsid w:val="004C7ED4"/>
    <w:rsid w:val="004E2205"/>
    <w:rsid w:val="004E6892"/>
    <w:rsid w:val="005070D8"/>
    <w:rsid w:val="00507BB1"/>
    <w:rsid w:val="005166BF"/>
    <w:rsid w:val="00583A4A"/>
    <w:rsid w:val="005A0C83"/>
    <w:rsid w:val="005B763D"/>
    <w:rsid w:val="005D28EE"/>
    <w:rsid w:val="005E6A53"/>
    <w:rsid w:val="00620B7E"/>
    <w:rsid w:val="0062188A"/>
    <w:rsid w:val="00642E5A"/>
    <w:rsid w:val="0065747A"/>
    <w:rsid w:val="00684000"/>
    <w:rsid w:val="00684C90"/>
    <w:rsid w:val="006A44CF"/>
    <w:rsid w:val="006C6344"/>
    <w:rsid w:val="006E535D"/>
    <w:rsid w:val="00710D41"/>
    <w:rsid w:val="00721CFF"/>
    <w:rsid w:val="00750D4A"/>
    <w:rsid w:val="007663CC"/>
    <w:rsid w:val="00766576"/>
    <w:rsid w:val="007908A0"/>
    <w:rsid w:val="00791656"/>
    <w:rsid w:val="007A6F7A"/>
    <w:rsid w:val="007B4913"/>
    <w:rsid w:val="007D7D0A"/>
    <w:rsid w:val="00811997"/>
    <w:rsid w:val="00846615"/>
    <w:rsid w:val="0085264C"/>
    <w:rsid w:val="0085725D"/>
    <w:rsid w:val="008D7C8E"/>
    <w:rsid w:val="008F0246"/>
    <w:rsid w:val="00927142"/>
    <w:rsid w:val="009416E9"/>
    <w:rsid w:val="009715F6"/>
    <w:rsid w:val="009F0EF6"/>
    <w:rsid w:val="00A01D9C"/>
    <w:rsid w:val="00A03702"/>
    <w:rsid w:val="00A07FB9"/>
    <w:rsid w:val="00A127FF"/>
    <w:rsid w:val="00A14179"/>
    <w:rsid w:val="00A1544E"/>
    <w:rsid w:val="00A279D9"/>
    <w:rsid w:val="00A37D54"/>
    <w:rsid w:val="00A6580B"/>
    <w:rsid w:val="00A82752"/>
    <w:rsid w:val="00A84D45"/>
    <w:rsid w:val="00A95020"/>
    <w:rsid w:val="00AD1D09"/>
    <w:rsid w:val="00AE3E9E"/>
    <w:rsid w:val="00AF19EC"/>
    <w:rsid w:val="00B2308E"/>
    <w:rsid w:val="00B2391F"/>
    <w:rsid w:val="00B636ED"/>
    <w:rsid w:val="00B8110E"/>
    <w:rsid w:val="00B912CA"/>
    <w:rsid w:val="00BA32B3"/>
    <w:rsid w:val="00BB7179"/>
    <w:rsid w:val="00C10957"/>
    <w:rsid w:val="00C472AB"/>
    <w:rsid w:val="00CA725B"/>
    <w:rsid w:val="00CD2759"/>
    <w:rsid w:val="00CD649C"/>
    <w:rsid w:val="00CF5199"/>
    <w:rsid w:val="00D563C1"/>
    <w:rsid w:val="00D75B04"/>
    <w:rsid w:val="00D80D17"/>
    <w:rsid w:val="00D90722"/>
    <w:rsid w:val="00D9598F"/>
    <w:rsid w:val="00DC2D53"/>
    <w:rsid w:val="00DD6894"/>
    <w:rsid w:val="00E16830"/>
    <w:rsid w:val="00E774B7"/>
    <w:rsid w:val="00E90FAD"/>
    <w:rsid w:val="00EB7D6C"/>
    <w:rsid w:val="00ED0C18"/>
    <w:rsid w:val="00EE0369"/>
    <w:rsid w:val="00EE6788"/>
    <w:rsid w:val="00EF21C2"/>
    <w:rsid w:val="00EF4045"/>
    <w:rsid w:val="00F10AF3"/>
    <w:rsid w:val="00F21625"/>
    <w:rsid w:val="00F35009"/>
    <w:rsid w:val="00F92529"/>
    <w:rsid w:val="00FA6F0F"/>
    <w:rsid w:val="00FE2DAD"/>
    <w:rsid w:val="00FE4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E2CA24"/>
  <w15:chartTrackingRefBased/>
  <w15:docId w15:val="{2B9E6443-7563-4FE6-8104-820A741F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6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66A7"/>
    <w:pPr>
      <w:keepNext/>
      <w:jc w:val="center"/>
      <w:outlineLvl w:val="0"/>
    </w:pPr>
    <w:rPr>
      <w:b/>
      <w:sz w:val="32"/>
    </w:rPr>
  </w:style>
  <w:style w:type="paragraph" w:styleId="2">
    <w:name w:val="heading 2"/>
    <w:basedOn w:val="a"/>
    <w:next w:val="a"/>
    <w:link w:val="20"/>
    <w:semiHidden/>
    <w:unhideWhenUsed/>
    <w:qFormat/>
    <w:rsid w:val="000366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0366A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366A7"/>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semiHidden/>
    <w:unhideWhenUsed/>
    <w:qFormat/>
    <w:rsid w:val="000366A7"/>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semiHidden/>
    <w:unhideWhenUsed/>
    <w:qFormat/>
    <w:rsid w:val="000366A7"/>
    <w:pPr>
      <w:spacing w:before="240" w:after="60"/>
      <w:outlineLvl w:val="5"/>
    </w:pPr>
    <w:rPr>
      <w:b/>
      <w:bCs/>
      <w:sz w:val="22"/>
      <w:szCs w:val="22"/>
    </w:rPr>
  </w:style>
  <w:style w:type="paragraph" w:styleId="7">
    <w:name w:val="heading 7"/>
    <w:basedOn w:val="a"/>
    <w:next w:val="a"/>
    <w:link w:val="70"/>
    <w:uiPriority w:val="99"/>
    <w:semiHidden/>
    <w:unhideWhenUsed/>
    <w:qFormat/>
    <w:rsid w:val="000366A7"/>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semiHidden/>
    <w:unhideWhenUsed/>
    <w:qFormat/>
    <w:rsid w:val="000366A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6A7"/>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0366A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semiHidden/>
    <w:rsid w:val="000366A7"/>
    <w:rPr>
      <w:rFonts w:ascii="Arial" w:eastAsia="Times New Roman" w:hAnsi="Arial" w:cs="Arial"/>
      <w:b/>
      <w:bCs/>
      <w:sz w:val="26"/>
      <w:szCs w:val="26"/>
      <w:lang w:eastAsia="ru-RU"/>
    </w:rPr>
  </w:style>
  <w:style w:type="character" w:customStyle="1" w:styleId="40">
    <w:name w:val="Заголовок 4 Знак"/>
    <w:basedOn w:val="a0"/>
    <w:link w:val="4"/>
    <w:semiHidden/>
    <w:rsid w:val="000366A7"/>
    <w:rPr>
      <w:rFonts w:asciiTheme="majorHAnsi" w:eastAsiaTheme="majorEastAsia" w:hAnsiTheme="majorHAnsi" w:cstheme="majorBidi"/>
      <w:b/>
      <w:bCs/>
      <w:i/>
      <w:iCs/>
      <w:color w:val="5B9BD5" w:themeColor="accent1"/>
      <w:sz w:val="20"/>
      <w:szCs w:val="20"/>
      <w:lang w:eastAsia="ru-RU"/>
    </w:rPr>
  </w:style>
  <w:style w:type="character" w:customStyle="1" w:styleId="50">
    <w:name w:val="Заголовок 5 Знак"/>
    <w:basedOn w:val="a0"/>
    <w:link w:val="5"/>
    <w:semiHidden/>
    <w:rsid w:val="000366A7"/>
    <w:rPr>
      <w:rFonts w:asciiTheme="majorHAnsi" w:eastAsiaTheme="majorEastAsia" w:hAnsiTheme="majorHAnsi" w:cstheme="majorBidi"/>
      <w:color w:val="1F4D78" w:themeColor="accent1" w:themeShade="7F"/>
      <w:sz w:val="20"/>
      <w:szCs w:val="20"/>
      <w:lang w:eastAsia="ru-RU"/>
    </w:rPr>
  </w:style>
  <w:style w:type="character" w:customStyle="1" w:styleId="60">
    <w:name w:val="Заголовок 6 Знак"/>
    <w:basedOn w:val="a0"/>
    <w:link w:val="6"/>
    <w:semiHidden/>
    <w:rsid w:val="000366A7"/>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0366A7"/>
    <w:rPr>
      <w:rFonts w:asciiTheme="majorHAnsi" w:eastAsiaTheme="majorEastAsia" w:hAnsiTheme="majorHAnsi" w:cstheme="majorBidi"/>
      <w:i/>
      <w:iCs/>
      <w:color w:val="404040" w:themeColor="text1" w:themeTint="BF"/>
      <w:sz w:val="20"/>
      <w:szCs w:val="20"/>
      <w:lang w:eastAsia="ru-RU"/>
    </w:rPr>
  </w:style>
  <w:style w:type="character" w:customStyle="1" w:styleId="90">
    <w:name w:val="Заголовок 9 Знак"/>
    <w:basedOn w:val="a0"/>
    <w:link w:val="9"/>
    <w:uiPriority w:val="99"/>
    <w:semiHidden/>
    <w:rsid w:val="000366A7"/>
    <w:rPr>
      <w:rFonts w:ascii="Arial" w:eastAsia="Times New Roman" w:hAnsi="Arial" w:cs="Arial"/>
      <w:lang w:eastAsia="ru-RU"/>
    </w:rPr>
  </w:style>
  <w:style w:type="character" w:styleId="a3">
    <w:name w:val="Hyperlink"/>
    <w:basedOn w:val="a0"/>
    <w:uiPriority w:val="99"/>
    <w:semiHidden/>
    <w:unhideWhenUsed/>
    <w:rsid w:val="000366A7"/>
    <w:rPr>
      <w:color w:val="0000FF"/>
      <w:u w:val="single"/>
    </w:rPr>
  </w:style>
  <w:style w:type="character" w:styleId="a4">
    <w:name w:val="FollowedHyperlink"/>
    <w:basedOn w:val="a0"/>
    <w:uiPriority w:val="99"/>
    <w:semiHidden/>
    <w:unhideWhenUsed/>
    <w:rsid w:val="000366A7"/>
    <w:rPr>
      <w:color w:val="954F72" w:themeColor="followedHyperlink"/>
      <w:u w:val="single"/>
    </w:rPr>
  </w:style>
  <w:style w:type="paragraph" w:styleId="HTML">
    <w:name w:val="HTML Preformatted"/>
    <w:basedOn w:val="a"/>
    <w:link w:val="HTML0"/>
    <w:uiPriority w:val="99"/>
    <w:semiHidden/>
    <w:unhideWhenUsed/>
    <w:rsid w:val="0003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0366A7"/>
    <w:rPr>
      <w:rFonts w:ascii="Courier New" w:eastAsia="Times New Roman" w:hAnsi="Courier New" w:cs="Courier New"/>
      <w:sz w:val="20"/>
      <w:szCs w:val="20"/>
      <w:lang w:eastAsia="ru-RU"/>
    </w:rPr>
  </w:style>
  <w:style w:type="character" w:customStyle="1" w:styleId="a5">
    <w:name w:val="Обычный (веб) Знак"/>
    <w:link w:val="a6"/>
    <w:uiPriority w:val="99"/>
    <w:semiHidden/>
    <w:locked/>
    <w:rsid w:val="000366A7"/>
    <w:rPr>
      <w:rFonts w:ascii="Times New Roman" w:eastAsia="Times New Roman" w:hAnsi="Times New Roman" w:cs="Times New Roman"/>
      <w:sz w:val="24"/>
      <w:szCs w:val="24"/>
      <w:lang w:eastAsia="ru-RU"/>
    </w:rPr>
  </w:style>
  <w:style w:type="paragraph" w:styleId="a6">
    <w:name w:val="Normal (Web)"/>
    <w:basedOn w:val="a"/>
    <w:link w:val="a5"/>
    <w:uiPriority w:val="99"/>
    <w:semiHidden/>
    <w:unhideWhenUsed/>
    <w:rsid w:val="000366A7"/>
    <w:pPr>
      <w:spacing w:before="100" w:beforeAutospacing="1" w:after="100" w:afterAutospacing="1"/>
    </w:pPr>
    <w:rPr>
      <w:sz w:val="24"/>
      <w:szCs w:val="24"/>
    </w:rPr>
  </w:style>
  <w:style w:type="paragraph" w:styleId="a7">
    <w:name w:val="footnote text"/>
    <w:basedOn w:val="a"/>
    <w:link w:val="a8"/>
    <w:uiPriority w:val="99"/>
    <w:semiHidden/>
    <w:unhideWhenUsed/>
    <w:rsid w:val="000366A7"/>
  </w:style>
  <w:style w:type="character" w:customStyle="1" w:styleId="a8">
    <w:name w:val="Текст сноски Знак"/>
    <w:basedOn w:val="a0"/>
    <w:link w:val="a7"/>
    <w:uiPriority w:val="99"/>
    <w:semiHidden/>
    <w:rsid w:val="000366A7"/>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0366A7"/>
    <w:pPr>
      <w:tabs>
        <w:tab w:val="center" w:pos="4677"/>
        <w:tab w:val="right" w:pos="9355"/>
      </w:tabs>
    </w:pPr>
    <w:rPr>
      <w:sz w:val="24"/>
      <w:szCs w:val="24"/>
    </w:rPr>
  </w:style>
  <w:style w:type="character" w:customStyle="1" w:styleId="aa">
    <w:name w:val="Верхний колонтитул Знак"/>
    <w:basedOn w:val="a0"/>
    <w:link w:val="a9"/>
    <w:uiPriority w:val="99"/>
    <w:semiHidden/>
    <w:rsid w:val="000366A7"/>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0366A7"/>
    <w:pPr>
      <w:tabs>
        <w:tab w:val="center" w:pos="4677"/>
        <w:tab w:val="right" w:pos="9355"/>
      </w:tabs>
    </w:pPr>
  </w:style>
  <w:style w:type="character" w:customStyle="1" w:styleId="ac">
    <w:name w:val="Нижний колонтитул Знак"/>
    <w:basedOn w:val="a0"/>
    <w:link w:val="ab"/>
    <w:uiPriority w:val="99"/>
    <w:semiHidden/>
    <w:rsid w:val="000366A7"/>
    <w:rPr>
      <w:rFonts w:ascii="Times New Roman" w:eastAsia="Times New Roman" w:hAnsi="Times New Roman" w:cs="Times New Roman"/>
      <w:sz w:val="20"/>
      <w:szCs w:val="20"/>
      <w:lang w:eastAsia="ru-RU"/>
    </w:rPr>
  </w:style>
  <w:style w:type="paragraph" w:styleId="ad">
    <w:name w:val="caption"/>
    <w:basedOn w:val="a"/>
    <w:next w:val="a"/>
    <w:uiPriority w:val="99"/>
    <w:semiHidden/>
    <w:unhideWhenUsed/>
    <w:qFormat/>
    <w:rsid w:val="000366A7"/>
    <w:pPr>
      <w:ind w:left="142"/>
      <w:jc w:val="center"/>
    </w:pPr>
    <w:rPr>
      <w:b/>
      <w:sz w:val="32"/>
    </w:rPr>
  </w:style>
  <w:style w:type="paragraph" w:styleId="ae">
    <w:name w:val="endnote text"/>
    <w:basedOn w:val="a"/>
    <w:link w:val="af"/>
    <w:uiPriority w:val="99"/>
    <w:semiHidden/>
    <w:unhideWhenUsed/>
    <w:rsid w:val="000366A7"/>
  </w:style>
  <w:style w:type="character" w:customStyle="1" w:styleId="af">
    <w:name w:val="Текст концевой сноски Знак"/>
    <w:basedOn w:val="a0"/>
    <w:link w:val="ae"/>
    <w:uiPriority w:val="99"/>
    <w:semiHidden/>
    <w:rsid w:val="000366A7"/>
    <w:rPr>
      <w:rFonts w:ascii="Times New Roman" w:eastAsia="Times New Roman" w:hAnsi="Times New Roman" w:cs="Times New Roman"/>
      <w:sz w:val="20"/>
      <w:szCs w:val="20"/>
      <w:lang w:eastAsia="ru-RU"/>
    </w:rPr>
  </w:style>
  <w:style w:type="paragraph" w:styleId="af0">
    <w:name w:val="Title"/>
    <w:basedOn w:val="a"/>
    <w:link w:val="af1"/>
    <w:uiPriority w:val="99"/>
    <w:qFormat/>
    <w:rsid w:val="000366A7"/>
    <w:pPr>
      <w:jc w:val="center"/>
    </w:pPr>
    <w:rPr>
      <w:sz w:val="32"/>
      <w:szCs w:val="24"/>
    </w:rPr>
  </w:style>
  <w:style w:type="character" w:customStyle="1" w:styleId="af1">
    <w:name w:val="Заголовок Знак"/>
    <w:basedOn w:val="a0"/>
    <w:link w:val="af0"/>
    <w:uiPriority w:val="99"/>
    <w:rsid w:val="000366A7"/>
    <w:rPr>
      <w:rFonts w:ascii="Times New Roman" w:eastAsia="Times New Roman" w:hAnsi="Times New Roman" w:cs="Times New Roman"/>
      <w:sz w:val="32"/>
      <w:szCs w:val="24"/>
      <w:lang w:eastAsia="ru-RU"/>
    </w:rPr>
  </w:style>
  <w:style w:type="paragraph" w:styleId="af2">
    <w:name w:val="Body Text"/>
    <w:basedOn w:val="a"/>
    <w:link w:val="af3"/>
    <w:uiPriority w:val="99"/>
    <w:semiHidden/>
    <w:unhideWhenUsed/>
    <w:rsid w:val="000366A7"/>
    <w:pPr>
      <w:spacing w:after="120"/>
    </w:pPr>
  </w:style>
  <w:style w:type="character" w:customStyle="1" w:styleId="af3">
    <w:name w:val="Основной текст Знак"/>
    <w:basedOn w:val="a0"/>
    <w:link w:val="af2"/>
    <w:uiPriority w:val="99"/>
    <w:semiHidden/>
    <w:rsid w:val="000366A7"/>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0366A7"/>
    <w:pPr>
      <w:spacing w:after="120"/>
      <w:ind w:left="283"/>
    </w:pPr>
  </w:style>
  <w:style w:type="character" w:customStyle="1" w:styleId="af5">
    <w:name w:val="Основной текст с отступом Знак"/>
    <w:basedOn w:val="a0"/>
    <w:link w:val="af4"/>
    <w:uiPriority w:val="99"/>
    <w:semiHidden/>
    <w:rsid w:val="000366A7"/>
    <w:rPr>
      <w:rFonts w:ascii="Times New Roman" w:eastAsia="Times New Roman" w:hAnsi="Times New Roman" w:cs="Times New Roman"/>
      <w:sz w:val="20"/>
      <w:szCs w:val="20"/>
      <w:lang w:eastAsia="ru-RU"/>
    </w:rPr>
  </w:style>
  <w:style w:type="paragraph" w:styleId="af6">
    <w:name w:val="Subtitle"/>
    <w:basedOn w:val="a"/>
    <w:link w:val="af7"/>
    <w:uiPriority w:val="99"/>
    <w:qFormat/>
    <w:rsid w:val="000366A7"/>
    <w:pPr>
      <w:jc w:val="center"/>
    </w:pPr>
    <w:rPr>
      <w:b/>
      <w:bCs/>
      <w:sz w:val="24"/>
    </w:rPr>
  </w:style>
  <w:style w:type="character" w:customStyle="1" w:styleId="af7">
    <w:name w:val="Подзаголовок Знак"/>
    <w:basedOn w:val="a0"/>
    <w:link w:val="af6"/>
    <w:uiPriority w:val="99"/>
    <w:rsid w:val="000366A7"/>
    <w:rPr>
      <w:rFonts w:ascii="Times New Roman" w:eastAsia="Times New Roman" w:hAnsi="Times New Roman" w:cs="Times New Roman"/>
      <w:b/>
      <w:bCs/>
      <w:sz w:val="24"/>
      <w:szCs w:val="20"/>
      <w:lang w:eastAsia="ru-RU"/>
    </w:rPr>
  </w:style>
  <w:style w:type="paragraph" w:styleId="21">
    <w:name w:val="Body Text 2"/>
    <w:basedOn w:val="a"/>
    <w:link w:val="22"/>
    <w:uiPriority w:val="99"/>
    <w:semiHidden/>
    <w:unhideWhenUsed/>
    <w:rsid w:val="000366A7"/>
    <w:pPr>
      <w:spacing w:after="120" w:line="480" w:lineRule="auto"/>
    </w:pPr>
  </w:style>
  <w:style w:type="character" w:customStyle="1" w:styleId="22">
    <w:name w:val="Основной текст 2 Знак"/>
    <w:basedOn w:val="a0"/>
    <w:link w:val="21"/>
    <w:uiPriority w:val="99"/>
    <w:semiHidden/>
    <w:rsid w:val="000366A7"/>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0366A7"/>
    <w:pPr>
      <w:spacing w:after="120"/>
    </w:pPr>
    <w:rPr>
      <w:sz w:val="16"/>
      <w:szCs w:val="16"/>
    </w:rPr>
  </w:style>
  <w:style w:type="character" w:customStyle="1" w:styleId="32">
    <w:name w:val="Основной текст 3 Знак"/>
    <w:basedOn w:val="a0"/>
    <w:link w:val="31"/>
    <w:uiPriority w:val="99"/>
    <w:semiHidden/>
    <w:rsid w:val="000366A7"/>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0366A7"/>
    <w:pPr>
      <w:spacing w:after="120" w:line="480" w:lineRule="auto"/>
      <w:ind w:left="283"/>
    </w:pPr>
  </w:style>
  <w:style w:type="character" w:customStyle="1" w:styleId="24">
    <w:name w:val="Основной текст с отступом 2 Знак"/>
    <w:basedOn w:val="a0"/>
    <w:link w:val="23"/>
    <w:uiPriority w:val="99"/>
    <w:semiHidden/>
    <w:rsid w:val="000366A7"/>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0366A7"/>
    <w:pPr>
      <w:spacing w:after="120"/>
      <w:ind w:left="283"/>
    </w:pPr>
    <w:rPr>
      <w:sz w:val="16"/>
      <w:szCs w:val="16"/>
    </w:rPr>
  </w:style>
  <w:style w:type="character" w:customStyle="1" w:styleId="34">
    <w:name w:val="Основной текст с отступом 3 Знак"/>
    <w:basedOn w:val="a0"/>
    <w:link w:val="33"/>
    <w:uiPriority w:val="99"/>
    <w:semiHidden/>
    <w:rsid w:val="000366A7"/>
    <w:rPr>
      <w:rFonts w:ascii="Times New Roman" w:eastAsia="Times New Roman" w:hAnsi="Times New Roman" w:cs="Times New Roman"/>
      <w:sz w:val="16"/>
      <w:szCs w:val="16"/>
      <w:lang w:eastAsia="ru-RU"/>
    </w:rPr>
  </w:style>
  <w:style w:type="paragraph" w:styleId="af8">
    <w:name w:val="Plain Text"/>
    <w:basedOn w:val="a"/>
    <w:link w:val="af9"/>
    <w:uiPriority w:val="99"/>
    <w:semiHidden/>
    <w:unhideWhenUsed/>
    <w:rsid w:val="000366A7"/>
    <w:rPr>
      <w:rFonts w:ascii="Courier New" w:hAnsi="Courier New" w:cs="Courier New"/>
    </w:rPr>
  </w:style>
  <w:style w:type="character" w:customStyle="1" w:styleId="af9">
    <w:name w:val="Текст Знак"/>
    <w:basedOn w:val="a0"/>
    <w:link w:val="af8"/>
    <w:uiPriority w:val="99"/>
    <w:semiHidden/>
    <w:rsid w:val="000366A7"/>
    <w:rPr>
      <w:rFonts w:ascii="Courier New" w:eastAsia="Times New Roman" w:hAnsi="Courier New" w:cs="Courier New"/>
      <w:sz w:val="20"/>
      <w:szCs w:val="20"/>
      <w:lang w:eastAsia="ru-RU"/>
    </w:rPr>
  </w:style>
  <w:style w:type="paragraph" w:styleId="afa">
    <w:name w:val="Balloon Text"/>
    <w:basedOn w:val="a"/>
    <w:link w:val="afb"/>
    <w:uiPriority w:val="99"/>
    <w:semiHidden/>
    <w:unhideWhenUsed/>
    <w:rsid w:val="000366A7"/>
    <w:rPr>
      <w:rFonts w:ascii="Tahoma" w:hAnsi="Tahoma" w:cs="Tahoma"/>
      <w:sz w:val="16"/>
      <w:szCs w:val="16"/>
    </w:rPr>
  </w:style>
  <w:style w:type="character" w:customStyle="1" w:styleId="afb">
    <w:name w:val="Текст выноски Знак"/>
    <w:basedOn w:val="a0"/>
    <w:link w:val="afa"/>
    <w:uiPriority w:val="99"/>
    <w:semiHidden/>
    <w:rsid w:val="000366A7"/>
    <w:rPr>
      <w:rFonts w:ascii="Tahoma" w:eastAsia="Times New Roman" w:hAnsi="Tahoma" w:cs="Tahoma"/>
      <w:sz w:val="16"/>
      <w:szCs w:val="16"/>
      <w:lang w:eastAsia="ru-RU"/>
    </w:rPr>
  </w:style>
  <w:style w:type="character" w:customStyle="1" w:styleId="afc">
    <w:name w:val="Без интервала Знак"/>
    <w:link w:val="afd"/>
    <w:uiPriority w:val="1"/>
    <w:locked/>
    <w:rsid w:val="000366A7"/>
    <w:rPr>
      <w:rFonts w:ascii="Times New Roman" w:eastAsia="Times New Roman" w:hAnsi="Times New Roman" w:cs="Times New Roman"/>
      <w:sz w:val="20"/>
      <w:szCs w:val="20"/>
      <w:lang w:eastAsia="ru-RU"/>
    </w:rPr>
  </w:style>
  <w:style w:type="paragraph" w:styleId="afd">
    <w:name w:val="No Spacing"/>
    <w:link w:val="afc"/>
    <w:uiPriority w:val="1"/>
    <w:qFormat/>
    <w:rsid w:val="000366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e">
    <w:name w:val="List Paragraph"/>
    <w:basedOn w:val="a"/>
    <w:uiPriority w:val="34"/>
    <w:qFormat/>
    <w:rsid w:val="000366A7"/>
    <w:pPr>
      <w:spacing w:after="200" w:line="276" w:lineRule="auto"/>
      <w:ind w:left="720"/>
      <w:contextualSpacing/>
    </w:pPr>
    <w:rPr>
      <w:rFonts w:ascii="Calibri" w:eastAsia="Calibri" w:hAnsi="Calibri"/>
      <w:sz w:val="22"/>
      <w:szCs w:val="22"/>
      <w:lang w:eastAsia="en-US"/>
    </w:rPr>
  </w:style>
  <w:style w:type="paragraph" w:styleId="25">
    <w:name w:val="Quote"/>
    <w:basedOn w:val="a"/>
    <w:next w:val="a"/>
    <w:link w:val="26"/>
    <w:uiPriority w:val="29"/>
    <w:qFormat/>
    <w:rsid w:val="000366A7"/>
    <w:pPr>
      <w:widowControl w:val="0"/>
      <w:autoSpaceDE w:val="0"/>
      <w:autoSpaceDN w:val="0"/>
      <w:adjustRightInd w:val="0"/>
    </w:pPr>
    <w:rPr>
      <w:i/>
      <w:iCs/>
      <w:color w:val="000000" w:themeColor="text1"/>
    </w:rPr>
  </w:style>
  <w:style w:type="character" w:customStyle="1" w:styleId="26">
    <w:name w:val="Цитата 2 Знак"/>
    <w:basedOn w:val="a0"/>
    <w:link w:val="25"/>
    <w:uiPriority w:val="29"/>
    <w:rsid w:val="000366A7"/>
    <w:rPr>
      <w:rFonts w:ascii="Times New Roman" w:eastAsia="Times New Roman" w:hAnsi="Times New Roman" w:cs="Times New Roman"/>
      <w:i/>
      <w:iCs/>
      <w:color w:val="000000" w:themeColor="text1"/>
      <w:sz w:val="20"/>
      <w:szCs w:val="20"/>
      <w:lang w:eastAsia="ru-RU"/>
    </w:rPr>
  </w:style>
  <w:style w:type="paragraph" w:customStyle="1" w:styleId="11">
    <w:name w:val="Без интервала1"/>
    <w:uiPriority w:val="99"/>
    <w:rsid w:val="000366A7"/>
    <w:pPr>
      <w:spacing w:after="0" w:line="240" w:lineRule="auto"/>
    </w:pPr>
    <w:rPr>
      <w:rFonts w:ascii="Calibri" w:eastAsia="Times New Roman" w:hAnsi="Calibri" w:cs="Times New Roman"/>
    </w:rPr>
  </w:style>
  <w:style w:type="paragraph" w:customStyle="1" w:styleId="12">
    <w:name w:val="Абзац списка1"/>
    <w:basedOn w:val="a"/>
    <w:uiPriority w:val="99"/>
    <w:rsid w:val="000366A7"/>
    <w:pPr>
      <w:spacing w:after="200" w:line="276" w:lineRule="auto"/>
      <w:ind w:left="720"/>
      <w:contextualSpacing/>
    </w:pPr>
    <w:rPr>
      <w:rFonts w:ascii="Calibri" w:eastAsia="Calibri" w:hAnsi="Calibri"/>
      <w:sz w:val="22"/>
      <w:szCs w:val="22"/>
    </w:rPr>
  </w:style>
  <w:style w:type="paragraph" w:customStyle="1" w:styleId="ConsPlusNonformat">
    <w:name w:val="ConsPlusNonformat"/>
    <w:uiPriority w:val="99"/>
    <w:rsid w:val="000366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66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ConsPlusNormal">
    <w:name w:val="ConsPlusNormal Знак"/>
    <w:link w:val="ConsPlusNormal0"/>
    <w:locked/>
    <w:rsid w:val="000366A7"/>
    <w:rPr>
      <w:rFonts w:ascii="Arial" w:eastAsia="Times New Roman" w:hAnsi="Arial" w:cs="Arial"/>
      <w:sz w:val="20"/>
      <w:szCs w:val="20"/>
      <w:lang w:eastAsia="ru-RU"/>
    </w:rPr>
  </w:style>
  <w:style w:type="paragraph" w:customStyle="1" w:styleId="ConsPlusNormal0">
    <w:name w:val="ConsPlusNormal"/>
    <w:link w:val="ConsPlusNormal"/>
    <w:rsid w:val="00036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7">
    <w:name w:val="Без интервала2"/>
    <w:uiPriority w:val="99"/>
    <w:rsid w:val="000366A7"/>
    <w:pPr>
      <w:spacing w:after="0" w:line="240" w:lineRule="auto"/>
    </w:pPr>
    <w:rPr>
      <w:rFonts w:ascii="Calibri" w:eastAsia="Times New Roman" w:hAnsi="Calibri" w:cs="Times New Roman"/>
    </w:rPr>
  </w:style>
  <w:style w:type="paragraph" w:customStyle="1" w:styleId="aff">
    <w:name w:val="Стиль"/>
    <w:uiPriority w:val="99"/>
    <w:rsid w:val="000366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Знак1"/>
    <w:basedOn w:val="a"/>
    <w:autoRedefine/>
    <w:uiPriority w:val="99"/>
    <w:rsid w:val="000366A7"/>
    <w:pPr>
      <w:spacing w:after="160" w:line="240" w:lineRule="exact"/>
    </w:pPr>
    <w:rPr>
      <w:rFonts w:eastAsia="SimSun"/>
      <w:sz w:val="28"/>
      <w:lang w:val="en-US" w:eastAsia="en-US"/>
    </w:rPr>
  </w:style>
  <w:style w:type="paragraph" w:customStyle="1" w:styleId="f">
    <w:name w:val="f"/>
    <w:basedOn w:val="a"/>
    <w:uiPriority w:val="99"/>
    <w:rsid w:val="000366A7"/>
    <w:pPr>
      <w:spacing w:before="100" w:beforeAutospacing="1" w:after="100" w:afterAutospacing="1"/>
    </w:pPr>
    <w:rPr>
      <w:sz w:val="24"/>
      <w:szCs w:val="24"/>
    </w:rPr>
  </w:style>
  <w:style w:type="paragraph" w:customStyle="1" w:styleId="rteindent1">
    <w:name w:val="rteindent1"/>
    <w:basedOn w:val="a"/>
    <w:uiPriority w:val="99"/>
    <w:rsid w:val="000366A7"/>
    <w:pPr>
      <w:spacing w:before="120" w:after="216"/>
      <w:ind w:left="600"/>
    </w:pPr>
    <w:rPr>
      <w:sz w:val="24"/>
      <w:szCs w:val="24"/>
    </w:rPr>
  </w:style>
  <w:style w:type="paragraph" w:customStyle="1" w:styleId="rteindent2">
    <w:name w:val="rteindent2"/>
    <w:basedOn w:val="a"/>
    <w:uiPriority w:val="99"/>
    <w:rsid w:val="000366A7"/>
    <w:pPr>
      <w:spacing w:before="120" w:after="216"/>
      <w:ind w:left="1200"/>
    </w:pPr>
    <w:rPr>
      <w:sz w:val="24"/>
      <w:szCs w:val="24"/>
    </w:rPr>
  </w:style>
  <w:style w:type="paragraph" w:customStyle="1" w:styleId="rteright">
    <w:name w:val="rteright"/>
    <w:basedOn w:val="a"/>
    <w:uiPriority w:val="99"/>
    <w:rsid w:val="000366A7"/>
    <w:pPr>
      <w:spacing w:before="120" w:after="216"/>
      <w:jc w:val="right"/>
    </w:pPr>
    <w:rPr>
      <w:sz w:val="24"/>
      <w:szCs w:val="24"/>
    </w:rPr>
  </w:style>
  <w:style w:type="paragraph" w:customStyle="1" w:styleId="rtecenter">
    <w:name w:val="rtecenter"/>
    <w:basedOn w:val="a"/>
    <w:uiPriority w:val="99"/>
    <w:rsid w:val="000366A7"/>
    <w:pPr>
      <w:spacing w:before="120" w:after="216"/>
      <w:jc w:val="center"/>
    </w:pPr>
    <w:rPr>
      <w:sz w:val="24"/>
      <w:szCs w:val="24"/>
    </w:rPr>
  </w:style>
  <w:style w:type="paragraph" w:customStyle="1" w:styleId="rteindent1rtecenter">
    <w:name w:val="rteindent1 rtecenter"/>
    <w:basedOn w:val="a"/>
    <w:uiPriority w:val="99"/>
    <w:rsid w:val="000366A7"/>
    <w:pPr>
      <w:spacing w:before="120" w:after="216"/>
    </w:pPr>
    <w:rPr>
      <w:sz w:val="24"/>
      <w:szCs w:val="24"/>
    </w:rPr>
  </w:style>
  <w:style w:type="paragraph" w:customStyle="1" w:styleId="msonormalcxspmiddle">
    <w:name w:val="msonormalcxspmiddle"/>
    <w:basedOn w:val="a"/>
    <w:uiPriority w:val="99"/>
    <w:rsid w:val="000366A7"/>
    <w:pPr>
      <w:spacing w:before="100" w:beforeAutospacing="1" w:after="100" w:afterAutospacing="1"/>
    </w:pPr>
    <w:rPr>
      <w:sz w:val="24"/>
      <w:szCs w:val="24"/>
    </w:rPr>
  </w:style>
  <w:style w:type="paragraph" w:customStyle="1" w:styleId="Iauiue">
    <w:name w:val="Iau?iue"/>
    <w:uiPriority w:val="99"/>
    <w:rsid w:val="000366A7"/>
    <w:pPr>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
    <w:uiPriority w:val="99"/>
    <w:rsid w:val="000366A7"/>
    <w:pPr>
      <w:spacing w:before="100" w:beforeAutospacing="1" w:after="100" w:afterAutospacing="1"/>
    </w:pPr>
    <w:rPr>
      <w:sz w:val="24"/>
      <w:szCs w:val="24"/>
    </w:rPr>
  </w:style>
  <w:style w:type="paragraph" w:customStyle="1" w:styleId="aff0">
    <w:name w:val="Прижатый влево"/>
    <w:basedOn w:val="a"/>
    <w:next w:val="a"/>
    <w:uiPriority w:val="99"/>
    <w:rsid w:val="000366A7"/>
    <w:pPr>
      <w:widowControl w:val="0"/>
      <w:autoSpaceDE w:val="0"/>
      <w:autoSpaceDN w:val="0"/>
      <w:adjustRightInd w:val="0"/>
    </w:pPr>
    <w:rPr>
      <w:rFonts w:ascii="Arial" w:hAnsi="Arial" w:cs="Arial"/>
      <w:sz w:val="22"/>
      <w:szCs w:val="22"/>
    </w:rPr>
  </w:style>
  <w:style w:type="paragraph" w:customStyle="1" w:styleId="Standard">
    <w:name w:val="Standard"/>
    <w:uiPriority w:val="99"/>
    <w:rsid w:val="000366A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10">
    <w:name w:val="Знак11 Знак Знак Знак Знак"/>
    <w:basedOn w:val="a"/>
    <w:uiPriority w:val="99"/>
    <w:rsid w:val="000366A7"/>
    <w:pPr>
      <w:spacing w:after="160" w:line="240" w:lineRule="exact"/>
    </w:pPr>
    <w:rPr>
      <w:rFonts w:ascii="Verdana" w:hAnsi="Verdana" w:cs="Verdana"/>
      <w:lang w:val="en-US" w:eastAsia="en-US"/>
    </w:rPr>
  </w:style>
  <w:style w:type="paragraph" w:customStyle="1" w:styleId="Style1">
    <w:name w:val="Style1"/>
    <w:basedOn w:val="a"/>
    <w:uiPriority w:val="99"/>
    <w:rsid w:val="000366A7"/>
    <w:pPr>
      <w:widowControl w:val="0"/>
      <w:autoSpaceDE w:val="0"/>
      <w:autoSpaceDN w:val="0"/>
      <w:adjustRightInd w:val="0"/>
    </w:pPr>
    <w:rPr>
      <w:sz w:val="24"/>
      <w:szCs w:val="24"/>
    </w:rPr>
  </w:style>
  <w:style w:type="paragraph" w:customStyle="1" w:styleId="Style2">
    <w:name w:val="Style2"/>
    <w:basedOn w:val="a"/>
    <w:uiPriority w:val="99"/>
    <w:rsid w:val="000366A7"/>
    <w:pPr>
      <w:widowControl w:val="0"/>
      <w:autoSpaceDE w:val="0"/>
      <w:autoSpaceDN w:val="0"/>
      <w:adjustRightInd w:val="0"/>
      <w:spacing w:line="266" w:lineRule="exact"/>
      <w:ind w:firstLine="1013"/>
    </w:pPr>
    <w:rPr>
      <w:sz w:val="24"/>
      <w:szCs w:val="24"/>
    </w:rPr>
  </w:style>
  <w:style w:type="paragraph" w:customStyle="1" w:styleId="Style3">
    <w:name w:val="Style3"/>
    <w:basedOn w:val="a"/>
    <w:uiPriority w:val="99"/>
    <w:rsid w:val="000366A7"/>
    <w:pPr>
      <w:widowControl w:val="0"/>
      <w:autoSpaceDE w:val="0"/>
      <w:autoSpaceDN w:val="0"/>
      <w:adjustRightInd w:val="0"/>
    </w:pPr>
    <w:rPr>
      <w:sz w:val="24"/>
      <w:szCs w:val="24"/>
    </w:rPr>
  </w:style>
  <w:style w:type="paragraph" w:customStyle="1" w:styleId="Style4">
    <w:name w:val="Style4"/>
    <w:basedOn w:val="a"/>
    <w:uiPriority w:val="99"/>
    <w:rsid w:val="000366A7"/>
    <w:pPr>
      <w:widowControl w:val="0"/>
      <w:autoSpaceDE w:val="0"/>
      <w:autoSpaceDN w:val="0"/>
      <w:adjustRightInd w:val="0"/>
    </w:pPr>
    <w:rPr>
      <w:sz w:val="24"/>
      <w:szCs w:val="24"/>
    </w:rPr>
  </w:style>
  <w:style w:type="paragraph" w:customStyle="1" w:styleId="Style5">
    <w:name w:val="Style5"/>
    <w:basedOn w:val="a"/>
    <w:uiPriority w:val="99"/>
    <w:rsid w:val="000366A7"/>
    <w:pPr>
      <w:widowControl w:val="0"/>
      <w:autoSpaceDE w:val="0"/>
      <w:autoSpaceDN w:val="0"/>
      <w:adjustRightInd w:val="0"/>
    </w:pPr>
    <w:rPr>
      <w:sz w:val="24"/>
      <w:szCs w:val="24"/>
    </w:rPr>
  </w:style>
  <w:style w:type="paragraph" w:customStyle="1" w:styleId="Style6">
    <w:name w:val="Style6"/>
    <w:basedOn w:val="a"/>
    <w:uiPriority w:val="99"/>
    <w:rsid w:val="000366A7"/>
    <w:pPr>
      <w:widowControl w:val="0"/>
      <w:autoSpaceDE w:val="0"/>
      <w:autoSpaceDN w:val="0"/>
      <w:adjustRightInd w:val="0"/>
      <w:spacing w:line="269" w:lineRule="exact"/>
      <w:jc w:val="center"/>
    </w:pPr>
    <w:rPr>
      <w:sz w:val="24"/>
      <w:szCs w:val="24"/>
    </w:rPr>
  </w:style>
  <w:style w:type="paragraph" w:customStyle="1" w:styleId="Style7">
    <w:name w:val="Style7"/>
    <w:basedOn w:val="a"/>
    <w:uiPriority w:val="99"/>
    <w:rsid w:val="000366A7"/>
    <w:pPr>
      <w:widowControl w:val="0"/>
      <w:autoSpaceDE w:val="0"/>
      <w:autoSpaceDN w:val="0"/>
      <w:adjustRightInd w:val="0"/>
      <w:spacing w:line="265" w:lineRule="exact"/>
      <w:ind w:firstLine="749"/>
      <w:jc w:val="both"/>
    </w:pPr>
    <w:rPr>
      <w:sz w:val="24"/>
      <w:szCs w:val="24"/>
    </w:rPr>
  </w:style>
  <w:style w:type="paragraph" w:customStyle="1" w:styleId="Style8">
    <w:name w:val="Style8"/>
    <w:basedOn w:val="a"/>
    <w:uiPriority w:val="99"/>
    <w:rsid w:val="000366A7"/>
    <w:pPr>
      <w:widowControl w:val="0"/>
      <w:autoSpaceDE w:val="0"/>
      <w:autoSpaceDN w:val="0"/>
      <w:adjustRightInd w:val="0"/>
      <w:spacing w:line="269" w:lineRule="exact"/>
      <w:ind w:firstLine="715"/>
      <w:jc w:val="both"/>
    </w:pPr>
    <w:rPr>
      <w:sz w:val="24"/>
      <w:szCs w:val="24"/>
    </w:rPr>
  </w:style>
  <w:style w:type="paragraph" w:customStyle="1" w:styleId="Style9">
    <w:name w:val="Style9"/>
    <w:basedOn w:val="a"/>
    <w:uiPriority w:val="99"/>
    <w:rsid w:val="000366A7"/>
    <w:pPr>
      <w:widowControl w:val="0"/>
      <w:autoSpaceDE w:val="0"/>
      <w:autoSpaceDN w:val="0"/>
      <w:adjustRightInd w:val="0"/>
    </w:pPr>
    <w:rPr>
      <w:sz w:val="24"/>
      <w:szCs w:val="24"/>
    </w:rPr>
  </w:style>
  <w:style w:type="paragraph" w:customStyle="1" w:styleId="Style10">
    <w:name w:val="Style10"/>
    <w:basedOn w:val="a"/>
    <w:uiPriority w:val="99"/>
    <w:rsid w:val="000366A7"/>
    <w:pPr>
      <w:widowControl w:val="0"/>
      <w:autoSpaceDE w:val="0"/>
      <w:autoSpaceDN w:val="0"/>
      <w:adjustRightInd w:val="0"/>
      <w:spacing w:line="271" w:lineRule="exact"/>
      <w:ind w:firstLine="662"/>
    </w:pPr>
    <w:rPr>
      <w:sz w:val="24"/>
      <w:szCs w:val="24"/>
    </w:rPr>
  </w:style>
  <w:style w:type="character" w:customStyle="1" w:styleId="28">
    <w:name w:val="Основной текст (2)_"/>
    <w:basedOn w:val="a0"/>
    <w:link w:val="29"/>
    <w:locked/>
    <w:rsid w:val="000366A7"/>
    <w:rPr>
      <w:rFonts w:ascii="Times New Roman" w:hAnsi="Times New Roman" w:cs="Times New Roman"/>
      <w:b/>
      <w:bCs/>
      <w:sz w:val="26"/>
      <w:szCs w:val="26"/>
      <w:shd w:val="clear" w:color="auto" w:fill="FFFFFF"/>
    </w:rPr>
  </w:style>
  <w:style w:type="paragraph" w:customStyle="1" w:styleId="29">
    <w:name w:val="Основной текст (2)"/>
    <w:basedOn w:val="a"/>
    <w:link w:val="28"/>
    <w:rsid w:val="000366A7"/>
    <w:pPr>
      <w:shd w:val="clear" w:color="auto" w:fill="FFFFFF"/>
      <w:spacing w:before="420" w:after="720" w:line="240" w:lineRule="atLeast"/>
      <w:jc w:val="center"/>
    </w:pPr>
    <w:rPr>
      <w:rFonts w:eastAsiaTheme="minorHAnsi"/>
      <w:b/>
      <w:bCs/>
      <w:sz w:val="26"/>
      <w:szCs w:val="26"/>
      <w:lang w:eastAsia="en-US"/>
    </w:rPr>
  </w:style>
  <w:style w:type="paragraph" w:customStyle="1" w:styleId="ConsPlusCell">
    <w:name w:val="ConsPlusCell"/>
    <w:uiPriority w:val="99"/>
    <w:rsid w:val="000366A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35">
    <w:name w:val="Без интервала3"/>
    <w:uiPriority w:val="99"/>
    <w:rsid w:val="000366A7"/>
    <w:pPr>
      <w:spacing w:after="0" w:line="240" w:lineRule="auto"/>
    </w:pPr>
    <w:rPr>
      <w:rFonts w:ascii="Calibri" w:eastAsia="Times New Roman" w:hAnsi="Calibri" w:cs="Times New Roman"/>
    </w:rPr>
  </w:style>
  <w:style w:type="paragraph" w:customStyle="1" w:styleId="remark">
    <w:name w:val="remark"/>
    <w:basedOn w:val="a"/>
    <w:uiPriority w:val="99"/>
    <w:rsid w:val="000366A7"/>
    <w:pPr>
      <w:spacing w:before="100" w:beforeAutospacing="1" w:after="100" w:afterAutospacing="1"/>
    </w:pPr>
    <w:rPr>
      <w:sz w:val="24"/>
      <w:szCs w:val="24"/>
    </w:rPr>
  </w:style>
  <w:style w:type="paragraph" w:customStyle="1" w:styleId="14">
    <w:name w:val="Абзац Уровень 1"/>
    <w:basedOn w:val="a"/>
    <w:uiPriority w:val="99"/>
    <w:rsid w:val="000366A7"/>
    <w:pPr>
      <w:spacing w:line="360" w:lineRule="auto"/>
      <w:jc w:val="both"/>
    </w:pPr>
    <w:rPr>
      <w:sz w:val="28"/>
      <w:szCs w:val="28"/>
    </w:rPr>
  </w:style>
  <w:style w:type="paragraph" w:customStyle="1" w:styleId="western">
    <w:name w:val="western"/>
    <w:basedOn w:val="a"/>
    <w:uiPriority w:val="99"/>
    <w:rsid w:val="000366A7"/>
    <w:pPr>
      <w:spacing w:before="100" w:beforeAutospacing="1" w:after="115"/>
    </w:pPr>
    <w:rPr>
      <w:color w:val="000000"/>
      <w:sz w:val="24"/>
      <w:szCs w:val="24"/>
    </w:rPr>
  </w:style>
  <w:style w:type="paragraph" w:customStyle="1" w:styleId="41">
    <w:name w:val="Без интервала4"/>
    <w:uiPriority w:val="99"/>
    <w:rsid w:val="000366A7"/>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Style">
    <w:name w:val="Style"/>
    <w:basedOn w:val="a"/>
    <w:uiPriority w:val="99"/>
    <w:rsid w:val="000366A7"/>
    <w:pPr>
      <w:widowControl w:val="0"/>
      <w:suppressAutoHyphens/>
      <w:spacing w:line="360" w:lineRule="auto"/>
      <w:ind w:firstLine="709"/>
      <w:jc w:val="both"/>
    </w:pPr>
    <w:rPr>
      <w:rFonts w:ascii="Arial" w:eastAsia="Lucida Sans Unicode" w:hAnsi="Arial"/>
      <w:kern w:val="2"/>
      <w:szCs w:val="24"/>
    </w:rPr>
  </w:style>
  <w:style w:type="paragraph" w:customStyle="1" w:styleId="51">
    <w:name w:val="Без интервала5"/>
    <w:uiPriority w:val="99"/>
    <w:rsid w:val="000366A7"/>
    <w:pPr>
      <w:spacing w:after="0" w:line="240" w:lineRule="auto"/>
    </w:pPr>
    <w:rPr>
      <w:rFonts w:ascii="Calibri" w:eastAsia="Times New Roman" w:hAnsi="Calibri" w:cs="Times New Roman"/>
    </w:rPr>
  </w:style>
  <w:style w:type="paragraph" w:customStyle="1" w:styleId="2a">
    <w:name w:val="Абзац списка2"/>
    <w:basedOn w:val="a"/>
    <w:uiPriority w:val="99"/>
    <w:rsid w:val="000366A7"/>
    <w:pPr>
      <w:spacing w:after="200" w:line="276" w:lineRule="auto"/>
      <w:ind w:left="720"/>
      <w:contextualSpacing/>
    </w:pPr>
    <w:rPr>
      <w:rFonts w:ascii="Calibri" w:eastAsia="Calibri" w:hAnsi="Calibri"/>
      <w:sz w:val="22"/>
      <w:szCs w:val="22"/>
    </w:rPr>
  </w:style>
  <w:style w:type="character" w:customStyle="1" w:styleId="52">
    <w:name w:val="Основной текст (5)_"/>
    <w:basedOn w:val="a0"/>
    <w:link w:val="53"/>
    <w:locked/>
    <w:rsid w:val="000366A7"/>
    <w:rPr>
      <w:rFonts w:ascii="Times New Roman" w:eastAsia="Times New Roman" w:hAnsi="Times New Roman" w:cs="Times New Roman"/>
      <w:b/>
      <w:bCs/>
      <w:spacing w:val="12"/>
      <w:shd w:val="clear" w:color="auto" w:fill="FFFFFF"/>
    </w:rPr>
  </w:style>
  <w:style w:type="paragraph" w:customStyle="1" w:styleId="53">
    <w:name w:val="Основной текст (5)"/>
    <w:basedOn w:val="a"/>
    <w:link w:val="52"/>
    <w:rsid w:val="000366A7"/>
    <w:pPr>
      <w:widowControl w:val="0"/>
      <w:shd w:val="clear" w:color="auto" w:fill="FFFFFF"/>
      <w:spacing w:before="840" w:line="317" w:lineRule="exact"/>
      <w:jc w:val="center"/>
    </w:pPr>
    <w:rPr>
      <w:b/>
      <w:bCs/>
      <w:spacing w:val="12"/>
      <w:sz w:val="22"/>
      <w:szCs w:val="22"/>
      <w:lang w:eastAsia="en-US"/>
    </w:rPr>
  </w:style>
  <w:style w:type="character" w:customStyle="1" w:styleId="2b">
    <w:name w:val="Заголовок №2_"/>
    <w:basedOn w:val="a0"/>
    <w:link w:val="2c"/>
    <w:locked/>
    <w:rsid w:val="000366A7"/>
    <w:rPr>
      <w:rFonts w:ascii="Calibri" w:hAnsi="Calibri" w:cs="Calibri"/>
      <w:b/>
      <w:bCs/>
      <w:spacing w:val="12"/>
      <w:sz w:val="18"/>
      <w:szCs w:val="18"/>
      <w:shd w:val="clear" w:color="auto" w:fill="FFFFFF"/>
    </w:rPr>
  </w:style>
  <w:style w:type="paragraph" w:customStyle="1" w:styleId="2c">
    <w:name w:val="Заголовок №2"/>
    <w:basedOn w:val="a"/>
    <w:link w:val="2b"/>
    <w:rsid w:val="000366A7"/>
    <w:pPr>
      <w:widowControl w:val="0"/>
      <w:shd w:val="clear" w:color="auto" w:fill="FFFFFF"/>
      <w:spacing w:before="780" w:after="240" w:line="269" w:lineRule="exact"/>
      <w:jc w:val="center"/>
      <w:outlineLvl w:val="1"/>
    </w:pPr>
    <w:rPr>
      <w:rFonts w:ascii="Calibri" w:eastAsiaTheme="minorHAnsi" w:hAnsi="Calibri" w:cs="Calibri"/>
      <w:b/>
      <w:bCs/>
      <w:spacing w:val="12"/>
      <w:sz w:val="18"/>
      <w:szCs w:val="18"/>
      <w:lang w:eastAsia="en-US"/>
    </w:rPr>
  </w:style>
  <w:style w:type="character" w:customStyle="1" w:styleId="aff1">
    <w:name w:val="Основной текст_"/>
    <w:basedOn w:val="a0"/>
    <w:link w:val="15"/>
    <w:uiPriority w:val="99"/>
    <w:locked/>
    <w:rsid w:val="000366A7"/>
    <w:rPr>
      <w:rFonts w:ascii="Calibri" w:hAnsi="Calibri" w:cs="Calibri"/>
      <w:spacing w:val="9"/>
      <w:sz w:val="18"/>
      <w:szCs w:val="18"/>
      <w:shd w:val="clear" w:color="auto" w:fill="FFFFFF"/>
    </w:rPr>
  </w:style>
  <w:style w:type="paragraph" w:customStyle="1" w:styleId="15">
    <w:name w:val="Основной текст1"/>
    <w:basedOn w:val="a"/>
    <w:link w:val="aff1"/>
    <w:uiPriority w:val="99"/>
    <w:rsid w:val="000366A7"/>
    <w:pPr>
      <w:widowControl w:val="0"/>
      <w:shd w:val="clear" w:color="auto" w:fill="FFFFFF"/>
      <w:spacing w:before="600" w:after="240" w:line="269" w:lineRule="exact"/>
    </w:pPr>
    <w:rPr>
      <w:rFonts w:ascii="Calibri" w:eastAsiaTheme="minorHAnsi" w:hAnsi="Calibri" w:cs="Calibri"/>
      <w:spacing w:val="9"/>
      <w:sz w:val="18"/>
      <w:szCs w:val="18"/>
      <w:lang w:eastAsia="en-US"/>
    </w:rPr>
  </w:style>
  <w:style w:type="character" w:customStyle="1" w:styleId="36">
    <w:name w:val="Основной текст (3)_"/>
    <w:basedOn w:val="a0"/>
    <w:link w:val="37"/>
    <w:locked/>
    <w:rsid w:val="000366A7"/>
    <w:rPr>
      <w:rFonts w:ascii="Times New Roman" w:eastAsia="Times New Roman" w:hAnsi="Times New Roman" w:cs="Times New Roman"/>
      <w:spacing w:val="12"/>
      <w:sz w:val="19"/>
      <w:szCs w:val="19"/>
      <w:shd w:val="clear" w:color="auto" w:fill="FFFFFF"/>
    </w:rPr>
  </w:style>
  <w:style w:type="paragraph" w:customStyle="1" w:styleId="37">
    <w:name w:val="Основной текст (3)"/>
    <w:basedOn w:val="a"/>
    <w:link w:val="36"/>
    <w:rsid w:val="000366A7"/>
    <w:pPr>
      <w:widowControl w:val="0"/>
      <w:shd w:val="clear" w:color="auto" w:fill="FFFFFF"/>
      <w:spacing w:before="360" w:after="240" w:line="250" w:lineRule="exact"/>
    </w:pPr>
    <w:rPr>
      <w:spacing w:val="12"/>
      <w:sz w:val="19"/>
      <w:szCs w:val="19"/>
      <w:lang w:eastAsia="en-US"/>
    </w:rPr>
  </w:style>
  <w:style w:type="character" w:customStyle="1" w:styleId="61">
    <w:name w:val="Основной текст (6)_"/>
    <w:basedOn w:val="a0"/>
    <w:link w:val="62"/>
    <w:locked/>
    <w:rsid w:val="000366A7"/>
    <w:rPr>
      <w:rFonts w:ascii="Times New Roman" w:eastAsia="Times New Roman" w:hAnsi="Times New Roman" w:cs="Times New Roman"/>
      <w:b/>
      <w:bCs/>
      <w:spacing w:val="14"/>
      <w:sz w:val="23"/>
      <w:szCs w:val="23"/>
      <w:shd w:val="clear" w:color="auto" w:fill="FFFFFF"/>
    </w:rPr>
  </w:style>
  <w:style w:type="paragraph" w:customStyle="1" w:styleId="62">
    <w:name w:val="Основной текст (6)"/>
    <w:basedOn w:val="a"/>
    <w:link w:val="61"/>
    <w:rsid w:val="000366A7"/>
    <w:pPr>
      <w:widowControl w:val="0"/>
      <w:shd w:val="clear" w:color="auto" w:fill="FFFFFF"/>
      <w:spacing w:line="317" w:lineRule="exact"/>
      <w:jc w:val="center"/>
    </w:pPr>
    <w:rPr>
      <w:b/>
      <w:bCs/>
      <w:spacing w:val="14"/>
      <w:sz w:val="23"/>
      <w:szCs w:val="23"/>
      <w:lang w:eastAsia="en-US"/>
    </w:rPr>
  </w:style>
  <w:style w:type="character" w:customStyle="1" w:styleId="16">
    <w:name w:val="Заголовок №1_"/>
    <w:basedOn w:val="a0"/>
    <w:link w:val="17"/>
    <w:locked/>
    <w:rsid w:val="000366A7"/>
    <w:rPr>
      <w:rFonts w:ascii="Times New Roman" w:eastAsia="Times New Roman" w:hAnsi="Times New Roman" w:cs="Times New Roman"/>
      <w:b/>
      <w:bCs/>
      <w:spacing w:val="12"/>
      <w:shd w:val="clear" w:color="auto" w:fill="FFFFFF"/>
    </w:rPr>
  </w:style>
  <w:style w:type="paragraph" w:customStyle="1" w:styleId="17">
    <w:name w:val="Заголовок №1"/>
    <w:basedOn w:val="a"/>
    <w:link w:val="16"/>
    <w:rsid w:val="000366A7"/>
    <w:pPr>
      <w:widowControl w:val="0"/>
      <w:shd w:val="clear" w:color="auto" w:fill="FFFFFF"/>
      <w:spacing w:before="240" w:after="360" w:line="0" w:lineRule="atLeast"/>
      <w:jc w:val="both"/>
      <w:outlineLvl w:val="0"/>
    </w:pPr>
    <w:rPr>
      <w:b/>
      <w:bCs/>
      <w:spacing w:val="12"/>
      <w:sz w:val="22"/>
      <w:szCs w:val="22"/>
      <w:lang w:eastAsia="en-US"/>
    </w:rPr>
  </w:style>
  <w:style w:type="character" w:customStyle="1" w:styleId="111">
    <w:name w:val="Основной текст (11)_"/>
    <w:link w:val="112"/>
    <w:locked/>
    <w:rsid w:val="000366A7"/>
    <w:rPr>
      <w:spacing w:val="20"/>
      <w:shd w:val="clear" w:color="auto" w:fill="FFFFFF"/>
    </w:rPr>
  </w:style>
  <w:style w:type="paragraph" w:customStyle="1" w:styleId="112">
    <w:name w:val="Основной текст (11)"/>
    <w:basedOn w:val="a"/>
    <w:link w:val="111"/>
    <w:rsid w:val="000366A7"/>
    <w:pPr>
      <w:widowControl w:val="0"/>
      <w:shd w:val="clear" w:color="auto" w:fill="FFFFFF"/>
      <w:spacing w:line="269" w:lineRule="exact"/>
      <w:ind w:hanging="1820"/>
      <w:jc w:val="both"/>
    </w:pPr>
    <w:rPr>
      <w:rFonts w:asciiTheme="minorHAnsi" w:eastAsiaTheme="minorHAnsi" w:hAnsiTheme="minorHAnsi" w:cstheme="minorBidi"/>
      <w:spacing w:val="20"/>
      <w:sz w:val="22"/>
      <w:szCs w:val="22"/>
      <w:lang w:eastAsia="en-US"/>
    </w:rPr>
  </w:style>
  <w:style w:type="character" w:customStyle="1" w:styleId="91">
    <w:name w:val="Основной текст (9)_"/>
    <w:link w:val="92"/>
    <w:locked/>
    <w:rsid w:val="000366A7"/>
    <w:rPr>
      <w:b/>
      <w:bCs/>
      <w:spacing w:val="10"/>
      <w:shd w:val="clear" w:color="auto" w:fill="FFFFFF"/>
    </w:rPr>
  </w:style>
  <w:style w:type="paragraph" w:customStyle="1" w:styleId="92">
    <w:name w:val="Основной текст (9)"/>
    <w:basedOn w:val="a"/>
    <w:link w:val="91"/>
    <w:rsid w:val="000366A7"/>
    <w:pPr>
      <w:widowControl w:val="0"/>
      <w:shd w:val="clear" w:color="auto" w:fill="FFFFFF"/>
      <w:spacing w:before="240" w:line="269" w:lineRule="exact"/>
      <w:jc w:val="center"/>
    </w:pPr>
    <w:rPr>
      <w:rFonts w:asciiTheme="minorHAnsi" w:eastAsiaTheme="minorHAnsi" w:hAnsiTheme="minorHAnsi" w:cstheme="minorBidi"/>
      <w:b/>
      <w:bCs/>
      <w:spacing w:val="10"/>
      <w:sz w:val="22"/>
      <w:szCs w:val="22"/>
      <w:lang w:eastAsia="en-US"/>
    </w:rPr>
  </w:style>
  <w:style w:type="character" w:customStyle="1" w:styleId="100">
    <w:name w:val="Основной текст (10)_"/>
    <w:link w:val="101"/>
    <w:locked/>
    <w:rsid w:val="000366A7"/>
    <w:rPr>
      <w:rFonts w:ascii="Corbel" w:eastAsia="Corbel" w:hAnsi="Corbel" w:cs="Corbel"/>
      <w:sz w:val="21"/>
      <w:szCs w:val="21"/>
      <w:shd w:val="clear" w:color="auto" w:fill="FFFFFF"/>
    </w:rPr>
  </w:style>
  <w:style w:type="paragraph" w:customStyle="1" w:styleId="101">
    <w:name w:val="Основной текст (10)"/>
    <w:basedOn w:val="a"/>
    <w:link w:val="100"/>
    <w:rsid w:val="000366A7"/>
    <w:pPr>
      <w:widowControl w:val="0"/>
      <w:shd w:val="clear" w:color="auto" w:fill="FFFFFF"/>
      <w:spacing w:after="240" w:line="269" w:lineRule="exact"/>
      <w:ind w:hanging="340"/>
      <w:jc w:val="center"/>
    </w:pPr>
    <w:rPr>
      <w:rFonts w:ascii="Corbel" w:eastAsia="Corbel" w:hAnsi="Corbel" w:cs="Corbel"/>
      <w:sz w:val="21"/>
      <w:szCs w:val="21"/>
      <w:lang w:eastAsia="en-US"/>
    </w:rPr>
  </w:style>
  <w:style w:type="paragraph" w:customStyle="1" w:styleId="Style12">
    <w:name w:val="Style12"/>
    <w:basedOn w:val="a"/>
    <w:uiPriority w:val="99"/>
    <w:rsid w:val="000366A7"/>
    <w:pPr>
      <w:widowControl w:val="0"/>
      <w:autoSpaceDE w:val="0"/>
      <w:autoSpaceDN w:val="0"/>
      <w:adjustRightInd w:val="0"/>
      <w:spacing w:line="322" w:lineRule="exact"/>
      <w:jc w:val="right"/>
    </w:pPr>
    <w:rPr>
      <w:rFonts w:eastAsiaTheme="minorEastAsia"/>
      <w:sz w:val="24"/>
      <w:szCs w:val="24"/>
    </w:rPr>
  </w:style>
  <w:style w:type="paragraph" w:customStyle="1" w:styleId="Style13">
    <w:name w:val="Style13"/>
    <w:basedOn w:val="a"/>
    <w:uiPriority w:val="99"/>
    <w:rsid w:val="000366A7"/>
    <w:pPr>
      <w:widowControl w:val="0"/>
      <w:autoSpaceDE w:val="0"/>
      <w:autoSpaceDN w:val="0"/>
      <w:adjustRightInd w:val="0"/>
      <w:spacing w:line="301" w:lineRule="exact"/>
      <w:ind w:firstLine="653"/>
    </w:pPr>
    <w:rPr>
      <w:rFonts w:eastAsiaTheme="minorEastAsia"/>
      <w:sz w:val="24"/>
      <w:szCs w:val="24"/>
    </w:rPr>
  </w:style>
  <w:style w:type="paragraph" w:customStyle="1" w:styleId="Style15">
    <w:name w:val="Style15"/>
    <w:basedOn w:val="a"/>
    <w:uiPriority w:val="99"/>
    <w:rsid w:val="000366A7"/>
    <w:pPr>
      <w:widowControl w:val="0"/>
      <w:autoSpaceDE w:val="0"/>
      <w:autoSpaceDN w:val="0"/>
      <w:adjustRightInd w:val="0"/>
      <w:spacing w:line="298" w:lineRule="exact"/>
      <w:jc w:val="both"/>
    </w:pPr>
    <w:rPr>
      <w:rFonts w:eastAsiaTheme="minorEastAsia"/>
      <w:sz w:val="24"/>
      <w:szCs w:val="24"/>
    </w:rPr>
  </w:style>
  <w:style w:type="paragraph" w:customStyle="1" w:styleId="Style16">
    <w:name w:val="Style16"/>
    <w:basedOn w:val="a"/>
    <w:uiPriority w:val="99"/>
    <w:rsid w:val="000366A7"/>
    <w:pPr>
      <w:widowControl w:val="0"/>
      <w:autoSpaceDE w:val="0"/>
      <w:autoSpaceDN w:val="0"/>
      <w:adjustRightInd w:val="0"/>
      <w:spacing w:line="302" w:lineRule="exact"/>
      <w:ind w:firstLine="134"/>
      <w:jc w:val="both"/>
    </w:pPr>
    <w:rPr>
      <w:rFonts w:eastAsiaTheme="minorEastAsia"/>
      <w:sz w:val="24"/>
      <w:szCs w:val="24"/>
    </w:rPr>
  </w:style>
  <w:style w:type="paragraph" w:customStyle="1" w:styleId="tekstob">
    <w:name w:val="tekstob"/>
    <w:basedOn w:val="a"/>
    <w:uiPriority w:val="99"/>
    <w:rsid w:val="000366A7"/>
    <w:pPr>
      <w:spacing w:before="100" w:beforeAutospacing="1" w:after="100" w:afterAutospacing="1"/>
    </w:pPr>
    <w:rPr>
      <w:sz w:val="24"/>
      <w:szCs w:val="24"/>
    </w:rPr>
  </w:style>
  <w:style w:type="character" w:customStyle="1" w:styleId="42">
    <w:name w:val="Основной текст (4)_"/>
    <w:basedOn w:val="a0"/>
    <w:link w:val="43"/>
    <w:uiPriority w:val="99"/>
    <w:locked/>
    <w:rsid w:val="000366A7"/>
    <w:rPr>
      <w:rFonts w:ascii="Times New Roman" w:eastAsia="Times New Roman" w:hAnsi="Times New Roman" w:cs="Times New Roman"/>
      <w:b/>
      <w:bCs/>
      <w:sz w:val="28"/>
      <w:szCs w:val="28"/>
      <w:shd w:val="clear" w:color="auto" w:fill="FFFFFF"/>
    </w:rPr>
  </w:style>
  <w:style w:type="paragraph" w:customStyle="1" w:styleId="43">
    <w:name w:val="Основной текст (4)"/>
    <w:basedOn w:val="a"/>
    <w:link w:val="42"/>
    <w:uiPriority w:val="99"/>
    <w:rsid w:val="000366A7"/>
    <w:pPr>
      <w:widowControl w:val="0"/>
      <w:shd w:val="clear" w:color="auto" w:fill="FFFFFF"/>
      <w:spacing w:before="60" w:after="900" w:line="374" w:lineRule="exact"/>
      <w:ind w:hanging="1400"/>
      <w:jc w:val="center"/>
    </w:pPr>
    <w:rPr>
      <w:b/>
      <w:bCs/>
      <w:sz w:val="28"/>
      <w:szCs w:val="28"/>
      <w:lang w:eastAsia="en-US"/>
    </w:rPr>
  </w:style>
  <w:style w:type="paragraph" w:customStyle="1" w:styleId="2d">
    <w:name w:val="2"/>
    <w:basedOn w:val="a"/>
    <w:uiPriority w:val="99"/>
    <w:rsid w:val="000366A7"/>
    <w:pPr>
      <w:spacing w:before="100" w:beforeAutospacing="1" w:after="100" w:afterAutospacing="1"/>
    </w:pPr>
    <w:rPr>
      <w:sz w:val="24"/>
      <w:szCs w:val="24"/>
    </w:rPr>
  </w:style>
  <w:style w:type="paragraph" w:customStyle="1" w:styleId="consnormal">
    <w:name w:val="consnormal"/>
    <w:basedOn w:val="a"/>
    <w:uiPriority w:val="99"/>
    <w:rsid w:val="000366A7"/>
    <w:pPr>
      <w:spacing w:before="100" w:beforeAutospacing="1" w:after="100" w:afterAutospacing="1"/>
    </w:pPr>
    <w:rPr>
      <w:sz w:val="24"/>
      <w:szCs w:val="24"/>
    </w:rPr>
  </w:style>
  <w:style w:type="paragraph" w:customStyle="1" w:styleId="consplusnonformat0">
    <w:name w:val="consplusnonformat"/>
    <w:basedOn w:val="a"/>
    <w:uiPriority w:val="99"/>
    <w:rsid w:val="000366A7"/>
    <w:pPr>
      <w:spacing w:before="100" w:beforeAutospacing="1" w:after="100" w:afterAutospacing="1"/>
    </w:pPr>
    <w:rPr>
      <w:sz w:val="24"/>
      <w:szCs w:val="24"/>
    </w:rPr>
  </w:style>
  <w:style w:type="paragraph" w:customStyle="1" w:styleId="ConsNormal0">
    <w:name w:val="ConsNormal"/>
    <w:uiPriority w:val="99"/>
    <w:rsid w:val="000366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
    <w:uiPriority w:val="99"/>
    <w:rsid w:val="000366A7"/>
    <w:pPr>
      <w:shd w:val="clear" w:color="auto" w:fill="FFFFFF"/>
      <w:spacing w:after="600" w:line="317" w:lineRule="exact"/>
      <w:jc w:val="center"/>
    </w:pPr>
    <w:rPr>
      <w:rFonts w:eastAsiaTheme="minorEastAsia"/>
      <w:sz w:val="28"/>
      <w:szCs w:val="28"/>
    </w:rPr>
  </w:style>
  <w:style w:type="paragraph" w:customStyle="1" w:styleId="310">
    <w:name w:val="Основной текст (3)1"/>
    <w:basedOn w:val="a"/>
    <w:uiPriority w:val="99"/>
    <w:rsid w:val="000366A7"/>
    <w:pPr>
      <w:shd w:val="clear" w:color="auto" w:fill="FFFFFF"/>
      <w:spacing w:line="322" w:lineRule="exact"/>
    </w:pPr>
    <w:rPr>
      <w:rFonts w:eastAsiaTheme="minorEastAsia"/>
      <w:sz w:val="28"/>
      <w:szCs w:val="28"/>
    </w:rPr>
  </w:style>
  <w:style w:type="paragraph" w:customStyle="1" w:styleId="113">
    <w:name w:val="Заголовок №11"/>
    <w:basedOn w:val="a"/>
    <w:uiPriority w:val="99"/>
    <w:rsid w:val="000366A7"/>
    <w:pPr>
      <w:shd w:val="clear" w:color="auto" w:fill="FFFFFF"/>
      <w:spacing w:after="360" w:line="240" w:lineRule="atLeast"/>
      <w:outlineLvl w:val="0"/>
    </w:pPr>
    <w:rPr>
      <w:rFonts w:eastAsiaTheme="minorEastAsia"/>
      <w:sz w:val="44"/>
      <w:szCs w:val="44"/>
    </w:rPr>
  </w:style>
  <w:style w:type="paragraph" w:customStyle="1" w:styleId="410">
    <w:name w:val="Основной текст (4)1"/>
    <w:basedOn w:val="a"/>
    <w:uiPriority w:val="99"/>
    <w:rsid w:val="000366A7"/>
    <w:pPr>
      <w:shd w:val="clear" w:color="auto" w:fill="FFFFFF"/>
      <w:spacing w:after="600" w:line="322" w:lineRule="exact"/>
      <w:jc w:val="right"/>
    </w:pPr>
    <w:rPr>
      <w:rFonts w:eastAsiaTheme="minorEastAsia"/>
      <w:sz w:val="28"/>
      <w:szCs w:val="28"/>
    </w:rPr>
  </w:style>
  <w:style w:type="paragraph" w:customStyle="1" w:styleId="44">
    <w:name w:val="Основной текст4"/>
    <w:basedOn w:val="a"/>
    <w:uiPriority w:val="99"/>
    <w:rsid w:val="000366A7"/>
    <w:pPr>
      <w:widowControl w:val="0"/>
      <w:shd w:val="clear" w:color="auto" w:fill="FFFFFF"/>
      <w:spacing w:after="180" w:line="0" w:lineRule="atLeast"/>
      <w:jc w:val="center"/>
    </w:pPr>
    <w:rPr>
      <w:sz w:val="26"/>
      <w:szCs w:val="26"/>
    </w:rPr>
  </w:style>
  <w:style w:type="paragraph" w:customStyle="1" w:styleId="text1cl">
    <w:name w:val="text1cl"/>
    <w:basedOn w:val="a"/>
    <w:uiPriority w:val="99"/>
    <w:rsid w:val="000366A7"/>
    <w:pPr>
      <w:spacing w:before="100" w:beforeAutospacing="1" w:after="100" w:afterAutospacing="1"/>
    </w:pPr>
    <w:rPr>
      <w:sz w:val="24"/>
      <w:szCs w:val="24"/>
    </w:rPr>
  </w:style>
  <w:style w:type="paragraph" w:customStyle="1" w:styleId="text3cl">
    <w:name w:val="text3cl"/>
    <w:basedOn w:val="a"/>
    <w:uiPriority w:val="99"/>
    <w:rsid w:val="000366A7"/>
    <w:pPr>
      <w:spacing w:before="100" w:beforeAutospacing="1" w:after="100" w:afterAutospacing="1"/>
    </w:pPr>
    <w:rPr>
      <w:sz w:val="24"/>
      <w:szCs w:val="24"/>
    </w:rPr>
  </w:style>
  <w:style w:type="paragraph" w:customStyle="1" w:styleId="headertext">
    <w:name w:val="headertext"/>
    <w:basedOn w:val="a"/>
    <w:uiPriority w:val="99"/>
    <w:rsid w:val="000366A7"/>
    <w:pPr>
      <w:spacing w:before="100" w:beforeAutospacing="1" w:after="100" w:afterAutospacing="1"/>
    </w:pPr>
    <w:rPr>
      <w:sz w:val="24"/>
      <w:szCs w:val="24"/>
    </w:rPr>
  </w:style>
  <w:style w:type="paragraph" w:customStyle="1" w:styleId="Default">
    <w:name w:val="Default"/>
    <w:uiPriority w:val="99"/>
    <w:rsid w:val="000366A7"/>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wikip">
    <w:name w:val="wikip"/>
    <w:basedOn w:val="a"/>
    <w:uiPriority w:val="99"/>
    <w:rsid w:val="000366A7"/>
    <w:pPr>
      <w:spacing w:before="100" w:beforeAutospacing="1" w:after="100" w:afterAutospacing="1"/>
      <w:jc w:val="both"/>
    </w:pPr>
    <w:rPr>
      <w:sz w:val="24"/>
      <w:szCs w:val="24"/>
    </w:rPr>
  </w:style>
  <w:style w:type="character" w:customStyle="1" w:styleId="71">
    <w:name w:val="Основной текст (7)_"/>
    <w:basedOn w:val="a0"/>
    <w:link w:val="72"/>
    <w:locked/>
    <w:rsid w:val="000366A7"/>
    <w:rPr>
      <w:rFonts w:ascii="Times New Roman" w:eastAsia="Times New Roman" w:hAnsi="Times New Roman" w:cs="Times New Roman"/>
      <w:b/>
      <w:bCs/>
      <w:spacing w:val="3"/>
      <w:sz w:val="21"/>
      <w:szCs w:val="21"/>
      <w:shd w:val="clear" w:color="auto" w:fill="FFFFFF"/>
    </w:rPr>
  </w:style>
  <w:style w:type="paragraph" w:customStyle="1" w:styleId="72">
    <w:name w:val="Основной текст (7)"/>
    <w:basedOn w:val="a"/>
    <w:link w:val="71"/>
    <w:rsid w:val="000366A7"/>
    <w:pPr>
      <w:widowControl w:val="0"/>
      <w:shd w:val="clear" w:color="auto" w:fill="FFFFFF"/>
      <w:spacing w:before="480" w:line="274" w:lineRule="exact"/>
      <w:jc w:val="center"/>
    </w:pPr>
    <w:rPr>
      <w:b/>
      <w:bCs/>
      <w:spacing w:val="3"/>
      <w:sz w:val="21"/>
      <w:szCs w:val="21"/>
      <w:lang w:eastAsia="en-US"/>
    </w:rPr>
  </w:style>
  <w:style w:type="paragraph" w:customStyle="1" w:styleId="2e">
    <w:name w:val="Основной текст2"/>
    <w:basedOn w:val="a"/>
    <w:uiPriority w:val="99"/>
    <w:rsid w:val="000366A7"/>
    <w:pPr>
      <w:widowControl w:val="0"/>
      <w:shd w:val="clear" w:color="auto" w:fill="FFFFFF"/>
      <w:spacing w:before="240" w:after="480" w:line="274" w:lineRule="exact"/>
      <w:jc w:val="both"/>
    </w:pPr>
    <w:rPr>
      <w:spacing w:val="3"/>
      <w:sz w:val="21"/>
      <w:szCs w:val="21"/>
      <w:lang w:eastAsia="en-US"/>
    </w:rPr>
  </w:style>
  <w:style w:type="character" w:customStyle="1" w:styleId="8">
    <w:name w:val="Основной текст (8)_"/>
    <w:basedOn w:val="a0"/>
    <w:link w:val="80"/>
    <w:locked/>
    <w:rsid w:val="000366A7"/>
    <w:rPr>
      <w:rFonts w:ascii="Times New Roman" w:eastAsia="Times New Roman" w:hAnsi="Times New Roman" w:cs="Times New Roman"/>
      <w:b/>
      <w:bCs/>
      <w:spacing w:val="-3"/>
      <w:sz w:val="17"/>
      <w:szCs w:val="17"/>
      <w:shd w:val="clear" w:color="auto" w:fill="FFFFFF"/>
    </w:rPr>
  </w:style>
  <w:style w:type="paragraph" w:customStyle="1" w:styleId="80">
    <w:name w:val="Основной текст (8)"/>
    <w:basedOn w:val="a"/>
    <w:link w:val="8"/>
    <w:rsid w:val="000366A7"/>
    <w:pPr>
      <w:widowControl w:val="0"/>
      <w:shd w:val="clear" w:color="auto" w:fill="FFFFFF"/>
      <w:spacing w:after="180" w:line="230" w:lineRule="exact"/>
      <w:jc w:val="right"/>
    </w:pPr>
    <w:rPr>
      <w:b/>
      <w:bCs/>
      <w:spacing w:val="-3"/>
      <w:sz w:val="17"/>
      <w:szCs w:val="17"/>
      <w:lang w:eastAsia="en-US"/>
    </w:rPr>
  </w:style>
  <w:style w:type="character" w:customStyle="1" w:styleId="aff2">
    <w:name w:val="Подпись к таблице_"/>
    <w:basedOn w:val="a0"/>
    <w:link w:val="aff3"/>
    <w:locked/>
    <w:rsid w:val="000366A7"/>
    <w:rPr>
      <w:rFonts w:ascii="Times New Roman" w:eastAsia="Times New Roman" w:hAnsi="Times New Roman" w:cs="Times New Roman"/>
      <w:b/>
      <w:bCs/>
      <w:spacing w:val="-3"/>
      <w:sz w:val="17"/>
      <w:szCs w:val="17"/>
      <w:shd w:val="clear" w:color="auto" w:fill="FFFFFF"/>
    </w:rPr>
  </w:style>
  <w:style w:type="paragraph" w:customStyle="1" w:styleId="aff3">
    <w:name w:val="Подпись к таблице"/>
    <w:basedOn w:val="a"/>
    <w:link w:val="aff2"/>
    <w:rsid w:val="000366A7"/>
    <w:pPr>
      <w:widowControl w:val="0"/>
      <w:shd w:val="clear" w:color="auto" w:fill="FFFFFF"/>
      <w:spacing w:line="0" w:lineRule="atLeast"/>
    </w:pPr>
    <w:rPr>
      <w:b/>
      <w:bCs/>
      <w:spacing w:val="-3"/>
      <w:sz w:val="17"/>
      <w:szCs w:val="17"/>
      <w:lang w:eastAsia="en-US"/>
    </w:rPr>
  </w:style>
  <w:style w:type="paragraph" w:customStyle="1" w:styleId="formattext">
    <w:name w:val="formattext"/>
    <w:basedOn w:val="a"/>
    <w:uiPriority w:val="99"/>
    <w:rsid w:val="000366A7"/>
    <w:pPr>
      <w:spacing w:before="100" w:beforeAutospacing="1" w:after="100" w:afterAutospacing="1"/>
    </w:pPr>
    <w:rPr>
      <w:sz w:val="24"/>
      <w:szCs w:val="24"/>
    </w:rPr>
  </w:style>
  <w:style w:type="paragraph" w:customStyle="1" w:styleId="2f">
    <w:name w:val="заголовок 2"/>
    <w:basedOn w:val="a"/>
    <w:next w:val="a"/>
    <w:uiPriority w:val="99"/>
    <w:rsid w:val="000366A7"/>
    <w:pPr>
      <w:keepNext/>
      <w:autoSpaceDE w:val="0"/>
      <w:autoSpaceDN w:val="0"/>
      <w:outlineLvl w:val="1"/>
    </w:pPr>
    <w:rPr>
      <w:b/>
      <w:bCs/>
      <w:sz w:val="28"/>
      <w:szCs w:val="28"/>
    </w:rPr>
  </w:style>
  <w:style w:type="paragraph" w:customStyle="1" w:styleId="45">
    <w:name w:val="заголовок 4"/>
    <w:basedOn w:val="a"/>
    <w:next w:val="a"/>
    <w:uiPriority w:val="99"/>
    <w:rsid w:val="000366A7"/>
    <w:pPr>
      <w:keepNext/>
      <w:autoSpaceDE w:val="0"/>
      <w:autoSpaceDN w:val="0"/>
      <w:jc w:val="center"/>
      <w:outlineLvl w:val="3"/>
    </w:pPr>
    <w:rPr>
      <w:b/>
      <w:bCs/>
      <w:sz w:val="24"/>
      <w:szCs w:val="24"/>
    </w:rPr>
  </w:style>
  <w:style w:type="paragraph" w:customStyle="1" w:styleId="54">
    <w:name w:val="заголовок 5"/>
    <w:basedOn w:val="a"/>
    <w:next w:val="a"/>
    <w:uiPriority w:val="99"/>
    <w:rsid w:val="000366A7"/>
    <w:pPr>
      <w:keepNext/>
      <w:autoSpaceDE w:val="0"/>
      <w:autoSpaceDN w:val="0"/>
      <w:jc w:val="right"/>
      <w:outlineLvl w:val="4"/>
    </w:pPr>
    <w:rPr>
      <w:b/>
      <w:bCs/>
      <w:sz w:val="24"/>
      <w:szCs w:val="24"/>
    </w:rPr>
  </w:style>
  <w:style w:type="paragraph" w:customStyle="1" w:styleId="38">
    <w:name w:val="Основной текст3"/>
    <w:basedOn w:val="a"/>
    <w:uiPriority w:val="99"/>
    <w:rsid w:val="000366A7"/>
    <w:pPr>
      <w:shd w:val="clear" w:color="auto" w:fill="FFFFFF"/>
      <w:spacing w:after="300" w:line="322" w:lineRule="exact"/>
      <w:ind w:hanging="360"/>
      <w:jc w:val="center"/>
    </w:pPr>
    <w:rPr>
      <w:rFonts w:ascii="Calibri" w:eastAsia="Calibri" w:hAnsi="Calibri"/>
      <w:sz w:val="27"/>
      <w:szCs w:val="27"/>
    </w:rPr>
  </w:style>
  <w:style w:type="character" w:styleId="aff4">
    <w:name w:val="footnote reference"/>
    <w:basedOn w:val="a0"/>
    <w:uiPriority w:val="99"/>
    <w:semiHidden/>
    <w:unhideWhenUsed/>
    <w:rsid w:val="000366A7"/>
    <w:rPr>
      <w:vertAlign w:val="superscript"/>
    </w:rPr>
  </w:style>
  <w:style w:type="character" w:styleId="aff5">
    <w:name w:val="endnote reference"/>
    <w:basedOn w:val="a0"/>
    <w:semiHidden/>
    <w:unhideWhenUsed/>
    <w:rsid w:val="000366A7"/>
    <w:rPr>
      <w:vertAlign w:val="superscript"/>
    </w:rPr>
  </w:style>
  <w:style w:type="character" w:customStyle="1" w:styleId="apple-converted-space">
    <w:name w:val="apple-converted-space"/>
    <w:basedOn w:val="a0"/>
    <w:rsid w:val="000366A7"/>
  </w:style>
  <w:style w:type="character" w:customStyle="1" w:styleId="iceouttxt60">
    <w:name w:val="iceouttxt60"/>
    <w:rsid w:val="000366A7"/>
    <w:rPr>
      <w:rFonts w:ascii="Arial" w:hAnsi="Arial" w:cs="Arial" w:hint="default"/>
      <w:vanish/>
      <w:webHidden w:val="0"/>
      <w:color w:val="666666"/>
      <w:sz w:val="17"/>
      <w:szCs w:val="17"/>
      <w:specVanish/>
    </w:rPr>
  </w:style>
  <w:style w:type="character" w:customStyle="1" w:styleId="18">
    <w:name w:val="Знак Знак1"/>
    <w:basedOn w:val="a0"/>
    <w:locked/>
    <w:rsid w:val="000366A7"/>
    <w:rPr>
      <w:sz w:val="32"/>
      <w:lang w:val="ru-RU" w:eastAsia="ru-RU" w:bidi="ar-SA"/>
    </w:rPr>
  </w:style>
  <w:style w:type="character" w:customStyle="1" w:styleId="num">
    <w:name w:val="num"/>
    <w:rsid w:val="000366A7"/>
  </w:style>
  <w:style w:type="character" w:customStyle="1" w:styleId="FontStyle12">
    <w:name w:val="Font Style12"/>
    <w:uiPriority w:val="99"/>
    <w:rsid w:val="000366A7"/>
    <w:rPr>
      <w:rFonts w:ascii="Times New Roman" w:hAnsi="Times New Roman" w:cs="Times New Roman" w:hint="default"/>
      <w:b/>
      <w:bCs/>
      <w:i/>
      <w:iCs/>
      <w:sz w:val="20"/>
      <w:szCs w:val="20"/>
    </w:rPr>
  </w:style>
  <w:style w:type="character" w:customStyle="1" w:styleId="FontStyle15">
    <w:name w:val="Font Style15"/>
    <w:rsid w:val="000366A7"/>
    <w:rPr>
      <w:rFonts w:ascii="Times New Roman" w:hAnsi="Times New Roman" w:cs="Times New Roman" w:hint="default"/>
      <w:b/>
      <w:bCs/>
      <w:sz w:val="22"/>
      <w:szCs w:val="22"/>
    </w:rPr>
  </w:style>
  <w:style w:type="character" w:customStyle="1" w:styleId="FontStyle16">
    <w:name w:val="Font Style16"/>
    <w:rsid w:val="000366A7"/>
    <w:rPr>
      <w:rFonts w:ascii="Times New Roman" w:hAnsi="Times New Roman" w:cs="Times New Roman" w:hint="default"/>
      <w:sz w:val="22"/>
      <w:szCs w:val="22"/>
    </w:rPr>
  </w:style>
  <w:style w:type="character" w:customStyle="1" w:styleId="FontStyle11">
    <w:name w:val="Font Style11"/>
    <w:uiPriority w:val="99"/>
    <w:rsid w:val="000366A7"/>
    <w:rPr>
      <w:rFonts w:ascii="Times New Roman" w:hAnsi="Times New Roman" w:cs="Times New Roman" w:hint="default"/>
      <w:b/>
      <w:bCs/>
      <w:sz w:val="22"/>
      <w:szCs w:val="22"/>
    </w:rPr>
  </w:style>
  <w:style w:type="character" w:customStyle="1" w:styleId="epm">
    <w:name w:val="epm"/>
    <w:rsid w:val="000366A7"/>
  </w:style>
  <w:style w:type="character" w:customStyle="1" w:styleId="19">
    <w:name w:val="Основной текст + Полужирный1"/>
    <w:aliases w:val="Интервал 4 pt"/>
    <w:basedOn w:val="af3"/>
    <w:rsid w:val="000366A7"/>
    <w:rPr>
      <w:rFonts w:ascii="Times New Roman" w:eastAsia="Arial Unicode MS" w:hAnsi="Times New Roman" w:cs="Times New Roman" w:hint="default"/>
      <w:b/>
      <w:bCs/>
      <w:spacing w:val="80"/>
      <w:sz w:val="26"/>
      <w:szCs w:val="26"/>
      <w:shd w:val="clear" w:color="auto" w:fill="FFFFFF"/>
      <w:lang w:eastAsia="ru-RU"/>
    </w:rPr>
  </w:style>
  <w:style w:type="character" w:customStyle="1" w:styleId="0pt">
    <w:name w:val="Основной текст + Интервал 0 pt"/>
    <w:basedOn w:val="af3"/>
    <w:rsid w:val="000366A7"/>
    <w:rPr>
      <w:rFonts w:ascii="Times New Roman" w:eastAsia="Arial Unicode MS" w:hAnsi="Times New Roman" w:cs="Times New Roman" w:hint="default"/>
      <w:spacing w:val="10"/>
      <w:sz w:val="26"/>
      <w:szCs w:val="26"/>
      <w:shd w:val="clear" w:color="auto" w:fill="FFFFFF"/>
      <w:lang w:eastAsia="ru-RU"/>
    </w:rPr>
  </w:style>
  <w:style w:type="character" w:customStyle="1" w:styleId="highlight">
    <w:name w:val="highlight"/>
    <w:basedOn w:val="a0"/>
    <w:rsid w:val="000366A7"/>
  </w:style>
  <w:style w:type="character" w:customStyle="1" w:styleId="aff6">
    <w:name w:val="Основной текст + Полужирный"/>
    <w:aliases w:val="Интервал 3 pt"/>
    <w:basedOn w:val="28"/>
    <w:rsid w:val="000366A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span-blue">
    <w:name w:val="span-blue"/>
    <w:rsid w:val="000366A7"/>
  </w:style>
  <w:style w:type="character" w:customStyle="1" w:styleId="FontStyle18">
    <w:name w:val="Font Style18"/>
    <w:rsid w:val="000366A7"/>
    <w:rPr>
      <w:rFonts w:ascii="Times New Roman" w:hAnsi="Times New Roman" w:cs="Times New Roman" w:hint="default"/>
      <w:b/>
      <w:bCs/>
      <w:sz w:val="22"/>
      <w:szCs w:val="22"/>
    </w:rPr>
  </w:style>
  <w:style w:type="character" w:customStyle="1" w:styleId="serp-urlitem">
    <w:name w:val="serp-url__item"/>
    <w:rsid w:val="000366A7"/>
  </w:style>
  <w:style w:type="character" w:customStyle="1" w:styleId="11Exact">
    <w:name w:val="Основной текст (11) Exact"/>
    <w:rsid w:val="000366A7"/>
    <w:rPr>
      <w:rFonts w:ascii="Times New Roman" w:eastAsia="Times New Roman" w:hAnsi="Times New Roman" w:cs="Times New Roman" w:hint="default"/>
      <w:b w:val="0"/>
      <w:bCs w:val="0"/>
      <w:i w:val="0"/>
      <w:iCs w:val="0"/>
      <w:smallCaps w:val="0"/>
      <w:strike w:val="0"/>
      <w:dstrike w:val="0"/>
      <w:spacing w:val="16"/>
      <w:sz w:val="18"/>
      <w:szCs w:val="18"/>
      <w:u w:val="none"/>
      <w:effect w:val="none"/>
    </w:rPr>
  </w:style>
  <w:style w:type="character" w:customStyle="1" w:styleId="118pt">
    <w:name w:val="Основной текст (11) + 8 pt"/>
    <w:rsid w:val="000366A7"/>
    <w:rPr>
      <w:rFonts w:ascii="Times New Roman" w:eastAsia="Times New Roman" w:hAnsi="Times New Roman" w:cs="Times New Roman" w:hint="default"/>
      <w:b w:val="0"/>
      <w:bCs w:val="0"/>
      <w:i w:val="0"/>
      <w:iCs w:val="0"/>
      <w:smallCaps w:val="0"/>
      <w:strike w:val="0"/>
      <w:dstrike w:val="0"/>
      <w:color w:val="000000"/>
      <w:spacing w:val="20"/>
      <w:w w:val="100"/>
      <w:position w:val="0"/>
      <w:sz w:val="16"/>
      <w:szCs w:val="16"/>
      <w:u w:val="none"/>
      <w:effect w:val="none"/>
      <w:shd w:val="clear" w:color="auto" w:fill="FFFFFF"/>
      <w:lang w:val="ru-RU" w:eastAsia="ru-RU" w:bidi="ru-RU"/>
    </w:rPr>
  </w:style>
  <w:style w:type="character" w:customStyle="1" w:styleId="10TimesNewRoman">
    <w:name w:val="Основной текст (10) + Times New Roman"/>
    <w:aliases w:val="10 pt,Интервал 1 pt"/>
    <w:rsid w:val="000366A7"/>
    <w:rPr>
      <w:rFonts w:ascii="Times New Roman" w:eastAsia="Times New Roman" w:hAnsi="Times New Roman" w:cs="Times New Roman" w:hint="default"/>
      <w:b/>
      <w:bCs/>
      <w:i w:val="0"/>
      <w:iCs w:val="0"/>
      <w:smallCaps w:val="0"/>
      <w:strike w:val="0"/>
      <w:dstrike w:val="0"/>
      <w:color w:val="000000"/>
      <w:spacing w:val="10"/>
      <w:w w:val="100"/>
      <w:position w:val="0"/>
      <w:sz w:val="20"/>
      <w:szCs w:val="20"/>
      <w:u w:val="none"/>
      <w:effect w:val="none"/>
      <w:lang w:val="ru-RU" w:eastAsia="ru-RU" w:bidi="ru-RU"/>
    </w:rPr>
  </w:style>
  <w:style w:type="character" w:customStyle="1" w:styleId="11Corbel">
    <w:name w:val="Основной текст (11) + Corbel"/>
    <w:aliases w:val="10,5 pt,Интервал 0 pt"/>
    <w:basedOn w:val="8"/>
    <w:rsid w:val="000366A7"/>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114">
    <w:name w:val="Основной текст (11) + Курсив"/>
    <w:rsid w:val="000366A7"/>
    <w:rPr>
      <w:rFonts w:ascii="Times New Roman" w:eastAsia="Times New Roman" w:hAnsi="Times New Roman" w:cs="Times New Roman" w:hint="default"/>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11-1pt">
    <w:name w:val="Основной текст (11) + Интервал -1 pt"/>
    <w:aliases w:val="Масштаб 90%"/>
    <w:rsid w:val="000366A7"/>
    <w:rPr>
      <w:rFonts w:ascii="Times New Roman" w:eastAsia="Times New Roman" w:hAnsi="Times New Roman" w:cs="Times New Roman" w:hint="default"/>
      <w:b w:val="0"/>
      <w:bCs w:val="0"/>
      <w:i w:val="0"/>
      <w:iCs w:val="0"/>
      <w:smallCaps w:val="0"/>
      <w:strike w:val="0"/>
      <w:dstrike w:val="0"/>
      <w:color w:val="000000"/>
      <w:spacing w:val="-20"/>
      <w:w w:val="90"/>
      <w:position w:val="0"/>
      <w:sz w:val="20"/>
      <w:szCs w:val="20"/>
      <w:u w:val="none"/>
      <w:effect w:val="none"/>
      <w:shd w:val="clear" w:color="auto" w:fill="FFFFFF"/>
      <w:lang w:val="ru-RU" w:eastAsia="ru-RU" w:bidi="ru-RU"/>
    </w:rPr>
  </w:style>
  <w:style w:type="character" w:customStyle="1" w:styleId="FontStyle19">
    <w:name w:val="Font Style19"/>
    <w:basedOn w:val="a0"/>
    <w:uiPriority w:val="99"/>
    <w:rsid w:val="000366A7"/>
    <w:rPr>
      <w:rFonts w:ascii="Times New Roman" w:hAnsi="Times New Roman" w:cs="Times New Roman" w:hint="default"/>
      <w:b/>
      <w:bCs/>
      <w:sz w:val="24"/>
      <w:szCs w:val="24"/>
    </w:rPr>
  </w:style>
  <w:style w:type="character" w:customStyle="1" w:styleId="FontStyle20">
    <w:name w:val="Font Style20"/>
    <w:basedOn w:val="a0"/>
    <w:uiPriority w:val="99"/>
    <w:rsid w:val="000366A7"/>
    <w:rPr>
      <w:rFonts w:ascii="Times New Roman" w:hAnsi="Times New Roman" w:cs="Times New Roman" w:hint="default"/>
      <w:b/>
      <w:bCs/>
      <w:sz w:val="24"/>
      <w:szCs w:val="24"/>
    </w:rPr>
  </w:style>
  <w:style w:type="character" w:customStyle="1" w:styleId="FontStyle21">
    <w:name w:val="Font Style21"/>
    <w:basedOn w:val="a0"/>
    <w:uiPriority w:val="99"/>
    <w:rsid w:val="000366A7"/>
    <w:rPr>
      <w:rFonts w:ascii="Times New Roman" w:hAnsi="Times New Roman" w:cs="Times New Roman" w:hint="default"/>
      <w:spacing w:val="10"/>
      <w:sz w:val="24"/>
      <w:szCs w:val="24"/>
    </w:rPr>
  </w:style>
  <w:style w:type="character" w:customStyle="1" w:styleId="FontStyle23">
    <w:name w:val="Font Style23"/>
    <w:basedOn w:val="a0"/>
    <w:uiPriority w:val="99"/>
    <w:rsid w:val="000366A7"/>
    <w:rPr>
      <w:rFonts w:ascii="Times New Roman" w:hAnsi="Times New Roman" w:cs="Times New Roman" w:hint="default"/>
      <w:b/>
      <w:bCs/>
      <w:spacing w:val="10"/>
      <w:sz w:val="24"/>
      <w:szCs w:val="24"/>
    </w:rPr>
  </w:style>
  <w:style w:type="character" w:customStyle="1" w:styleId="22pt">
    <w:name w:val="Основной текст (2) + Интервал 2 pt"/>
    <w:basedOn w:val="28"/>
    <w:rsid w:val="000366A7"/>
    <w:rPr>
      <w:rFonts w:ascii="Times New Roman" w:eastAsia="Times New Roman" w:hAnsi="Times New Roman" w:cs="Times New Roman"/>
      <w:b w:val="0"/>
      <w:bCs w:val="0"/>
      <w:color w:val="000000"/>
      <w:spacing w:val="40"/>
      <w:w w:val="100"/>
      <w:position w:val="0"/>
      <w:sz w:val="28"/>
      <w:szCs w:val="28"/>
      <w:shd w:val="clear" w:color="auto" w:fill="FFFFFF"/>
      <w:lang w:val="ru-RU" w:eastAsia="ru-RU" w:bidi="ru-RU"/>
    </w:rPr>
  </w:style>
  <w:style w:type="character" w:customStyle="1" w:styleId="1a">
    <w:name w:val="1"/>
    <w:basedOn w:val="a0"/>
    <w:rsid w:val="000366A7"/>
  </w:style>
  <w:style w:type="character" w:customStyle="1" w:styleId="extended-textshort">
    <w:name w:val="extended-text__short"/>
    <w:basedOn w:val="a0"/>
    <w:rsid w:val="000366A7"/>
  </w:style>
  <w:style w:type="character" w:customStyle="1" w:styleId="blk">
    <w:name w:val="blk"/>
    <w:basedOn w:val="a0"/>
    <w:rsid w:val="000366A7"/>
  </w:style>
  <w:style w:type="character" w:customStyle="1" w:styleId="left">
    <w:name w:val="left"/>
    <w:basedOn w:val="a0"/>
    <w:rsid w:val="000366A7"/>
  </w:style>
  <w:style w:type="character" w:customStyle="1" w:styleId="FontStyle13">
    <w:name w:val="Font Style13"/>
    <w:basedOn w:val="a0"/>
    <w:uiPriority w:val="99"/>
    <w:rsid w:val="000366A7"/>
    <w:rPr>
      <w:rFonts w:ascii="Times New Roman" w:hAnsi="Times New Roman" w:cs="Times New Roman" w:hint="default"/>
      <w:i/>
      <w:iCs/>
      <w:sz w:val="20"/>
      <w:szCs w:val="20"/>
    </w:rPr>
  </w:style>
  <w:style w:type="table" w:styleId="aff7">
    <w:name w:val="Table Grid"/>
    <w:basedOn w:val="a1"/>
    <w:uiPriority w:val="59"/>
    <w:rsid w:val="000366A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uiPriority w:val="39"/>
    <w:rsid w:val="000366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CD6D-C408-4D24-A1A4-89281185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5062</Words>
  <Characters>28859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17</cp:revision>
  <cp:lastPrinted>2021-09-08T16:02:00Z</cp:lastPrinted>
  <dcterms:created xsi:type="dcterms:W3CDTF">2021-08-30T13:49:00Z</dcterms:created>
  <dcterms:modified xsi:type="dcterms:W3CDTF">2021-09-08T16:03:00Z</dcterms:modified>
</cp:coreProperties>
</file>