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23A" w:rsidRDefault="0024523A" w:rsidP="00424AA3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 CYR" w:hAnsi="Times New Roman CYR" w:cs="Times New Roman CYR"/>
        </w:rPr>
      </w:pPr>
      <w:r w:rsidRPr="008142BD">
        <w:t xml:space="preserve">                                                                                         </w:t>
      </w:r>
      <w:r>
        <w:rPr>
          <w:rFonts w:ascii="Times New Roman CYR" w:hAnsi="Times New Roman CYR" w:cs="Times New Roman CYR"/>
        </w:rPr>
        <w:t>приложение</w:t>
      </w:r>
    </w:p>
    <w:p w:rsidR="0024523A" w:rsidRDefault="0024523A" w:rsidP="00424AA3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 CYR" w:hAnsi="Times New Roman CYR" w:cs="Times New Roman CYR"/>
        </w:rPr>
      </w:pPr>
      <w:r w:rsidRPr="008142BD">
        <w:t xml:space="preserve">                                                                               </w:t>
      </w:r>
      <w:r>
        <w:rPr>
          <w:rFonts w:ascii="Times New Roman CYR" w:hAnsi="Times New Roman CYR" w:cs="Times New Roman CYR"/>
        </w:rPr>
        <w:t>Утверждена</w:t>
      </w:r>
    </w:p>
    <w:p w:rsidR="0024523A" w:rsidRDefault="0024523A" w:rsidP="00424AA3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 CYR" w:hAnsi="Times New Roman CYR" w:cs="Times New Roman CYR"/>
        </w:rPr>
      </w:pPr>
      <w:r w:rsidRPr="008142BD">
        <w:t xml:space="preserve">                                                                               </w:t>
      </w:r>
      <w:r>
        <w:rPr>
          <w:rFonts w:ascii="Times New Roman CYR" w:hAnsi="Times New Roman CYR" w:cs="Times New Roman CYR"/>
        </w:rPr>
        <w:t>Постановлением администрации</w:t>
      </w:r>
    </w:p>
    <w:p w:rsidR="0024523A" w:rsidRPr="008142BD" w:rsidRDefault="0024523A" w:rsidP="00424AA3">
      <w:pPr>
        <w:widowControl w:val="0"/>
        <w:autoSpaceDE w:val="0"/>
        <w:autoSpaceDN w:val="0"/>
        <w:adjustRightInd w:val="0"/>
        <w:spacing w:line="276" w:lineRule="auto"/>
        <w:jc w:val="right"/>
      </w:pPr>
      <w:r w:rsidRPr="008142BD">
        <w:t xml:space="preserve">                                                                       </w:t>
      </w:r>
      <w:r>
        <w:rPr>
          <w:rFonts w:ascii="Times New Roman CYR" w:hAnsi="Times New Roman CYR" w:cs="Times New Roman CYR"/>
        </w:rPr>
        <w:t xml:space="preserve">МР </w:t>
      </w:r>
      <w:r w:rsidRPr="008142BD">
        <w:t>«</w:t>
      </w:r>
      <w:r>
        <w:rPr>
          <w:rFonts w:ascii="Times New Roman CYR" w:hAnsi="Times New Roman CYR" w:cs="Times New Roman CYR"/>
        </w:rPr>
        <w:t>Левашинский район</w:t>
      </w:r>
      <w:r w:rsidRPr="008142BD">
        <w:t xml:space="preserve">» </w:t>
      </w:r>
    </w:p>
    <w:p w:rsidR="0024523A" w:rsidRDefault="0024523A" w:rsidP="00424AA3">
      <w:pPr>
        <w:jc w:val="center"/>
        <w:rPr>
          <w:rFonts w:ascii="Times New Roman" w:hAnsi="Times New Roman"/>
          <w:sz w:val="24"/>
        </w:rPr>
      </w:pPr>
      <w:r w:rsidRPr="008142BD">
        <w:t xml:space="preserve">                                                       </w:t>
      </w:r>
      <w:r>
        <w:t xml:space="preserve">                                                                                                       </w:t>
      </w:r>
      <w:r w:rsidRPr="008142BD">
        <w:t xml:space="preserve">  </w:t>
      </w:r>
      <w:r>
        <w:rPr>
          <w:rFonts w:ascii="Times New Roman CYR" w:hAnsi="Times New Roman CYR" w:cs="Times New Roman CYR"/>
        </w:rPr>
        <w:t>от 27 декабря 2017 года №191</w:t>
      </w:r>
    </w:p>
    <w:p w:rsidR="0024523A" w:rsidRDefault="0024523A" w:rsidP="00007676">
      <w:pPr>
        <w:jc w:val="center"/>
        <w:rPr>
          <w:rFonts w:ascii="Times New Roman" w:hAnsi="Times New Roman"/>
          <w:sz w:val="24"/>
        </w:rPr>
      </w:pPr>
    </w:p>
    <w:p w:rsidR="0024523A" w:rsidRDefault="0024523A" w:rsidP="00007676">
      <w:pPr>
        <w:jc w:val="center"/>
        <w:rPr>
          <w:rFonts w:ascii="Times New Roman" w:hAnsi="Times New Roman"/>
          <w:sz w:val="24"/>
        </w:rPr>
      </w:pPr>
    </w:p>
    <w:p w:rsidR="0024523A" w:rsidRDefault="0024523A" w:rsidP="00007676">
      <w:pPr>
        <w:jc w:val="center"/>
        <w:rPr>
          <w:rFonts w:ascii="Times New Roman" w:hAnsi="Times New Roman"/>
          <w:sz w:val="24"/>
        </w:rPr>
      </w:pPr>
    </w:p>
    <w:p w:rsidR="0024523A" w:rsidRDefault="0024523A" w:rsidP="00007676">
      <w:pPr>
        <w:jc w:val="center"/>
        <w:rPr>
          <w:rFonts w:ascii="Times New Roman" w:hAnsi="Times New Roman"/>
          <w:sz w:val="24"/>
        </w:rPr>
      </w:pPr>
    </w:p>
    <w:p w:rsidR="0024523A" w:rsidRDefault="0024523A" w:rsidP="00007676">
      <w:pPr>
        <w:jc w:val="center"/>
        <w:rPr>
          <w:rFonts w:ascii="Times New Roman" w:hAnsi="Times New Roman"/>
          <w:sz w:val="24"/>
        </w:rPr>
      </w:pPr>
    </w:p>
    <w:p w:rsidR="0024523A" w:rsidRDefault="0024523A" w:rsidP="00007676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ПРОГРАММА КОМПЛЕКСНОГО РАЗВИТИЯ </w:t>
      </w:r>
    </w:p>
    <w:p w:rsidR="0024523A" w:rsidRDefault="0024523A" w:rsidP="00007676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СОЦИАЛЬНОЙ ИНФРАСТРУКТУРЫ </w:t>
      </w:r>
    </w:p>
    <w:p w:rsidR="0024523A" w:rsidRDefault="0024523A" w:rsidP="00007676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Муниципального района Левашинский район</w:t>
      </w:r>
    </w:p>
    <w:p w:rsidR="0024523A" w:rsidRDefault="0024523A" w:rsidP="00007676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Республики Дагестан</w:t>
      </w:r>
    </w:p>
    <w:p w:rsidR="0024523A" w:rsidRDefault="0024523A" w:rsidP="00007676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на период до 2025 года</w:t>
      </w:r>
    </w:p>
    <w:p w:rsidR="0024523A" w:rsidRDefault="0024523A" w:rsidP="00007676">
      <w:pPr>
        <w:jc w:val="center"/>
        <w:rPr>
          <w:rFonts w:ascii="Times New Roman" w:hAnsi="Times New Roman"/>
          <w:sz w:val="24"/>
        </w:rPr>
      </w:pPr>
    </w:p>
    <w:p w:rsidR="0024523A" w:rsidRDefault="0024523A" w:rsidP="00007676">
      <w:pPr>
        <w:jc w:val="center"/>
        <w:rPr>
          <w:rFonts w:ascii="Times New Roman" w:hAnsi="Times New Roman"/>
          <w:sz w:val="24"/>
        </w:rPr>
      </w:pPr>
    </w:p>
    <w:p w:rsidR="0024523A" w:rsidRDefault="0024523A" w:rsidP="00007676">
      <w:pPr>
        <w:jc w:val="center"/>
        <w:rPr>
          <w:rFonts w:ascii="Times New Roman" w:hAnsi="Times New Roman"/>
          <w:sz w:val="24"/>
        </w:rPr>
      </w:pPr>
    </w:p>
    <w:p w:rsidR="0024523A" w:rsidRDefault="0024523A" w:rsidP="00007676">
      <w:pPr>
        <w:jc w:val="center"/>
        <w:rPr>
          <w:rFonts w:ascii="Times New Roman" w:hAnsi="Times New Roman"/>
          <w:sz w:val="24"/>
        </w:rPr>
      </w:pPr>
    </w:p>
    <w:p w:rsidR="0024523A" w:rsidRDefault="0024523A" w:rsidP="00007676">
      <w:pPr>
        <w:jc w:val="center"/>
        <w:rPr>
          <w:rFonts w:ascii="Times New Roman" w:hAnsi="Times New Roman"/>
          <w:sz w:val="24"/>
        </w:rPr>
      </w:pPr>
    </w:p>
    <w:p w:rsidR="0024523A" w:rsidRDefault="0024523A" w:rsidP="00007676">
      <w:pPr>
        <w:jc w:val="center"/>
        <w:rPr>
          <w:rFonts w:ascii="Times New Roman" w:hAnsi="Times New Roman"/>
          <w:sz w:val="24"/>
        </w:rPr>
      </w:pPr>
    </w:p>
    <w:p w:rsidR="0024523A" w:rsidRDefault="0024523A" w:rsidP="00007676">
      <w:pPr>
        <w:jc w:val="center"/>
        <w:rPr>
          <w:rFonts w:ascii="Times New Roman" w:hAnsi="Times New Roman"/>
          <w:sz w:val="24"/>
        </w:rPr>
      </w:pPr>
    </w:p>
    <w:p w:rsidR="0024523A" w:rsidRDefault="0024523A" w:rsidP="00007676">
      <w:pPr>
        <w:spacing w:line="200" w:lineRule="exact"/>
        <w:jc w:val="center"/>
        <w:rPr>
          <w:rFonts w:ascii="Times New Roman" w:hAnsi="Times New Roman"/>
          <w:sz w:val="24"/>
        </w:rPr>
      </w:pPr>
    </w:p>
    <w:p w:rsidR="0024523A" w:rsidRDefault="0024523A" w:rsidP="00007676">
      <w:pPr>
        <w:spacing w:line="200" w:lineRule="exact"/>
        <w:jc w:val="center"/>
        <w:rPr>
          <w:rFonts w:ascii="Times New Roman" w:hAnsi="Times New Roman"/>
          <w:sz w:val="24"/>
        </w:rPr>
      </w:pPr>
    </w:p>
    <w:p w:rsidR="0024523A" w:rsidRDefault="0024523A" w:rsidP="00007676">
      <w:pPr>
        <w:spacing w:line="200" w:lineRule="exact"/>
        <w:jc w:val="center"/>
        <w:rPr>
          <w:rFonts w:ascii="Times New Roman" w:hAnsi="Times New Roman"/>
          <w:sz w:val="24"/>
        </w:rPr>
      </w:pPr>
    </w:p>
    <w:p w:rsidR="0024523A" w:rsidRDefault="0024523A" w:rsidP="00007676">
      <w:pPr>
        <w:spacing w:line="200" w:lineRule="exact"/>
        <w:jc w:val="center"/>
        <w:rPr>
          <w:rFonts w:ascii="Times New Roman" w:hAnsi="Times New Roman"/>
          <w:sz w:val="24"/>
        </w:rPr>
      </w:pPr>
    </w:p>
    <w:p w:rsidR="0024523A" w:rsidRDefault="0024523A" w:rsidP="00007676">
      <w:pPr>
        <w:spacing w:line="200" w:lineRule="exact"/>
        <w:jc w:val="center"/>
        <w:rPr>
          <w:rFonts w:ascii="Times New Roman" w:hAnsi="Times New Roman"/>
          <w:sz w:val="24"/>
        </w:rPr>
      </w:pPr>
    </w:p>
    <w:p w:rsidR="0024523A" w:rsidRDefault="0024523A" w:rsidP="00007676">
      <w:pPr>
        <w:spacing w:line="200" w:lineRule="exact"/>
        <w:jc w:val="center"/>
        <w:rPr>
          <w:rFonts w:ascii="Times New Roman" w:hAnsi="Times New Roman"/>
          <w:sz w:val="24"/>
        </w:rPr>
      </w:pPr>
    </w:p>
    <w:p w:rsidR="0024523A" w:rsidRDefault="0024523A" w:rsidP="00007676">
      <w:pPr>
        <w:spacing w:line="200" w:lineRule="exact"/>
        <w:jc w:val="center"/>
        <w:rPr>
          <w:rFonts w:ascii="Times New Roman" w:hAnsi="Times New Roman"/>
          <w:sz w:val="24"/>
        </w:rPr>
      </w:pPr>
    </w:p>
    <w:p w:rsidR="0024523A" w:rsidRDefault="0024523A" w:rsidP="00007676">
      <w:pPr>
        <w:spacing w:line="200" w:lineRule="exact"/>
        <w:jc w:val="center"/>
        <w:rPr>
          <w:rFonts w:ascii="Times New Roman" w:hAnsi="Times New Roman"/>
          <w:sz w:val="24"/>
        </w:rPr>
      </w:pPr>
    </w:p>
    <w:p w:rsidR="0024523A" w:rsidRDefault="0024523A" w:rsidP="00007676">
      <w:pPr>
        <w:spacing w:line="200" w:lineRule="exact"/>
        <w:jc w:val="center"/>
        <w:rPr>
          <w:rFonts w:ascii="Times New Roman" w:hAnsi="Times New Roman"/>
          <w:sz w:val="24"/>
        </w:rPr>
      </w:pPr>
    </w:p>
    <w:p w:rsidR="0024523A" w:rsidRDefault="0024523A" w:rsidP="00007676">
      <w:pPr>
        <w:spacing w:line="200" w:lineRule="exact"/>
        <w:jc w:val="center"/>
        <w:rPr>
          <w:rFonts w:ascii="Times New Roman" w:hAnsi="Times New Roman"/>
          <w:sz w:val="24"/>
        </w:rPr>
      </w:pPr>
    </w:p>
    <w:p w:rsidR="0024523A" w:rsidRDefault="0024523A" w:rsidP="00007676">
      <w:pPr>
        <w:spacing w:line="200" w:lineRule="exact"/>
        <w:jc w:val="center"/>
        <w:rPr>
          <w:rFonts w:ascii="Times New Roman" w:hAnsi="Times New Roman"/>
          <w:sz w:val="24"/>
        </w:rPr>
      </w:pPr>
    </w:p>
    <w:p w:rsidR="0024523A" w:rsidRDefault="0024523A" w:rsidP="00007676">
      <w:pPr>
        <w:spacing w:line="200" w:lineRule="exact"/>
        <w:jc w:val="center"/>
        <w:rPr>
          <w:rFonts w:ascii="Times New Roman" w:hAnsi="Times New Roman"/>
          <w:sz w:val="24"/>
        </w:rPr>
      </w:pPr>
    </w:p>
    <w:p w:rsidR="0024523A" w:rsidRDefault="0024523A" w:rsidP="00007676">
      <w:pPr>
        <w:spacing w:line="200" w:lineRule="exact"/>
        <w:jc w:val="center"/>
        <w:rPr>
          <w:rFonts w:ascii="Times New Roman" w:hAnsi="Times New Roman"/>
          <w:sz w:val="24"/>
        </w:rPr>
      </w:pPr>
    </w:p>
    <w:p w:rsidR="0024523A" w:rsidRDefault="0024523A" w:rsidP="00007676">
      <w:pPr>
        <w:spacing w:line="200" w:lineRule="exact"/>
        <w:jc w:val="center"/>
        <w:rPr>
          <w:rFonts w:ascii="Times New Roman" w:hAnsi="Times New Roman"/>
          <w:sz w:val="24"/>
        </w:rPr>
      </w:pPr>
    </w:p>
    <w:p w:rsidR="0024523A" w:rsidRDefault="0024523A" w:rsidP="00007676">
      <w:pPr>
        <w:spacing w:line="200" w:lineRule="exact"/>
        <w:jc w:val="center"/>
        <w:rPr>
          <w:rFonts w:ascii="Times New Roman" w:hAnsi="Times New Roman"/>
          <w:sz w:val="24"/>
        </w:rPr>
      </w:pPr>
    </w:p>
    <w:p w:rsidR="0024523A" w:rsidRDefault="0024523A" w:rsidP="00007676">
      <w:pPr>
        <w:spacing w:line="200" w:lineRule="exact"/>
        <w:jc w:val="center"/>
        <w:rPr>
          <w:rFonts w:ascii="Times New Roman" w:hAnsi="Times New Roman"/>
          <w:sz w:val="24"/>
        </w:rPr>
      </w:pPr>
    </w:p>
    <w:p w:rsidR="0024523A" w:rsidRDefault="0024523A" w:rsidP="00007676">
      <w:pPr>
        <w:spacing w:line="200" w:lineRule="exact"/>
        <w:jc w:val="center"/>
        <w:rPr>
          <w:rFonts w:ascii="Times New Roman" w:hAnsi="Times New Roman"/>
          <w:sz w:val="24"/>
        </w:rPr>
      </w:pPr>
    </w:p>
    <w:p w:rsidR="0024523A" w:rsidRDefault="0024523A" w:rsidP="00007676">
      <w:pPr>
        <w:spacing w:line="200" w:lineRule="exact"/>
        <w:jc w:val="center"/>
        <w:rPr>
          <w:rFonts w:ascii="Times New Roman" w:hAnsi="Times New Roman"/>
          <w:sz w:val="24"/>
        </w:rPr>
      </w:pPr>
    </w:p>
    <w:p w:rsidR="0024523A" w:rsidRDefault="0024523A" w:rsidP="00007676">
      <w:pPr>
        <w:spacing w:line="200" w:lineRule="exact"/>
        <w:jc w:val="center"/>
        <w:rPr>
          <w:rFonts w:ascii="Times New Roman" w:hAnsi="Times New Roman"/>
          <w:sz w:val="24"/>
        </w:rPr>
      </w:pPr>
    </w:p>
    <w:p w:rsidR="0024523A" w:rsidRDefault="0024523A" w:rsidP="00007676">
      <w:pPr>
        <w:spacing w:line="200" w:lineRule="exact"/>
        <w:jc w:val="center"/>
        <w:rPr>
          <w:rFonts w:ascii="Times New Roman" w:hAnsi="Times New Roman"/>
          <w:sz w:val="24"/>
        </w:rPr>
      </w:pPr>
    </w:p>
    <w:p w:rsidR="0024523A" w:rsidRDefault="0024523A" w:rsidP="00007676">
      <w:pPr>
        <w:spacing w:line="200" w:lineRule="exact"/>
        <w:jc w:val="center"/>
        <w:rPr>
          <w:rFonts w:ascii="Times New Roman" w:hAnsi="Times New Roman"/>
          <w:sz w:val="24"/>
        </w:rPr>
      </w:pPr>
    </w:p>
    <w:p w:rsidR="0024523A" w:rsidRDefault="0024523A" w:rsidP="00007676">
      <w:pPr>
        <w:spacing w:line="200" w:lineRule="exact"/>
        <w:jc w:val="center"/>
        <w:rPr>
          <w:rFonts w:ascii="Times New Roman" w:hAnsi="Times New Roman"/>
          <w:sz w:val="24"/>
        </w:rPr>
      </w:pPr>
    </w:p>
    <w:p w:rsidR="0024523A" w:rsidRDefault="0024523A" w:rsidP="00007676">
      <w:pPr>
        <w:spacing w:line="200" w:lineRule="exact"/>
        <w:jc w:val="center"/>
        <w:rPr>
          <w:rFonts w:ascii="Times New Roman" w:hAnsi="Times New Roman"/>
          <w:sz w:val="24"/>
        </w:rPr>
      </w:pPr>
    </w:p>
    <w:p w:rsidR="0024523A" w:rsidRDefault="0024523A" w:rsidP="00007676">
      <w:pPr>
        <w:spacing w:line="200" w:lineRule="exact"/>
        <w:jc w:val="center"/>
        <w:rPr>
          <w:rFonts w:ascii="Times New Roman" w:hAnsi="Times New Roman"/>
          <w:sz w:val="24"/>
        </w:rPr>
      </w:pPr>
    </w:p>
    <w:p w:rsidR="0024523A" w:rsidRDefault="0024523A" w:rsidP="00007676">
      <w:pPr>
        <w:spacing w:line="200" w:lineRule="exact"/>
        <w:jc w:val="center"/>
        <w:rPr>
          <w:rFonts w:ascii="Times New Roman" w:hAnsi="Times New Roman"/>
          <w:sz w:val="24"/>
        </w:rPr>
      </w:pPr>
    </w:p>
    <w:p w:rsidR="0024523A" w:rsidRDefault="0024523A" w:rsidP="00007676">
      <w:pPr>
        <w:spacing w:line="200" w:lineRule="exact"/>
        <w:jc w:val="center"/>
        <w:rPr>
          <w:rFonts w:ascii="Times New Roman" w:hAnsi="Times New Roman"/>
          <w:sz w:val="24"/>
        </w:rPr>
      </w:pPr>
    </w:p>
    <w:p w:rsidR="0024523A" w:rsidRDefault="0024523A" w:rsidP="00007676">
      <w:pPr>
        <w:spacing w:line="200" w:lineRule="exact"/>
        <w:jc w:val="center"/>
        <w:rPr>
          <w:rFonts w:ascii="Times New Roman" w:hAnsi="Times New Roman"/>
          <w:sz w:val="24"/>
        </w:rPr>
      </w:pPr>
    </w:p>
    <w:p w:rsidR="0024523A" w:rsidRDefault="0024523A" w:rsidP="00007676">
      <w:pPr>
        <w:spacing w:line="200" w:lineRule="exact"/>
        <w:jc w:val="center"/>
        <w:rPr>
          <w:rFonts w:ascii="Times New Roman" w:hAnsi="Times New Roman"/>
          <w:sz w:val="24"/>
        </w:rPr>
      </w:pPr>
    </w:p>
    <w:p w:rsidR="0024523A" w:rsidRDefault="0024523A" w:rsidP="00007676">
      <w:pPr>
        <w:spacing w:line="200" w:lineRule="exact"/>
        <w:jc w:val="center"/>
        <w:rPr>
          <w:rFonts w:ascii="Times New Roman" w:hAnsi="Times New Roman"/>
          <w:sz w:val="24"/>
        </w:rPr>
      </w:pPr>
    </w:p>
    <w:p w:rsidR="0024523A" w:rsidRDefault="0024523A" w:rsidP="00007676">
      <w:pPr>
        <w:spacing w:line="200" w:lineRule="exact"/>
        <w:jc w:val="center"/>
        <w:rPr>
          <w:rFonts w:ascii="Times New Roman" w:hAnsi="Times New Roman"/>
          <w:sz w:val="24"/>
        </w:rPr>
      </w:pPr>
    </w:p>
    <w:p w:rsidR="0024523A" w:rsidRDefault="0024523A" w:rsidP="00007676">
      <w:pPr>
        <w:spacing w:line="200" w:lineRule="exact"/>
        <w:jc w:val="center"/>
        <w:rPr>
          <w:rFonts w:ascii="Times New Roman" w:hAnsi="Times New Roman"/>
          <w:sz w:val="24"/>
        </w:rPr>
      </w:pPr>
    </w:p>
    <w:p w:rsidR="0024523A" w:rsidRDefault="0024523A" w:rsidP="00007676">
      <w:pPr>
        <w:spacing w:line="200" w:lineRule="exact"/>
        <w:jc w:val="center"/>
        <w:rPr>
          <w:rFonts w:ascii="Times New Roman" w:hAnsi="Times New Roman"/>
          <w:sz w:val="24"/>
        </w:rPr>
      </w:pPr>
    </w:p>
    <w:p w:rsidR="0024523A" w:rsidRDefault="0024523A" w:rsidP="00007676">
      <w:pPr>
        <w:spacing w:line="200" w:lineRule="exact"/>
        <w:jc w:val="center"/>
        <w:rPr>
          <w:rFonts w:ascii="Times New Roman" w:hAnsi="Times New Roman"/>
          <w:sz w:val="24"/>
        </w:rPr>
      </w:pPr>
    </w:p>
    <w:p w:rsidR="0024523A" w:rsidRDefault="0024523A" w:rsidP="00007676">
      <w:pPr>
        <w:spacing w:line="200" w:lineRule="exact"/>
        <w:jc w:val="center"/>
        <w:rPr>
          <w:rFonts w:ascii="Times New Roman" w:hAnsi="Times New Roman"/>
          <w:sz w:val="24"/>
        </w:rPr>
      </w:pPr>
    </w:p>
    <w:p w:rsidR="0024523A" w:rsidRDefault="0024523A" w:rsidP="00007676">
      <w:pPr>
        <w:spacing w:line="200" w:lineRule="exact"/>
        <w:jc w:val="center"/>
        <w:rPr>
          <w:rFonts w:ascii="Times New Roman" w:hAnsi="Times New Roman"/>
          <w:sz w:val="24"/>
        </w:rPr>
      </w:pPr>
    </w:p>
    <w:p w:rsidR="0024523A" w:rsidRDefault="0024523A" w:rsidP="00007676">
      <w:pPr>
        <w:spacing w:line="200" w:lineRule="exact"/>
        <w:jc w:val="center"/>
        <w:rPr>
          <w:rFonts w:ascii="Times New Roman" w:hAnsi="Times New Roman"/>
          <w:sz w:val="24"/>
        </w:rPr>
      </w:pPr>
    </w:p>
    <w:p w:rsidR="0024523A" w:rsidRDefault="0024523A" w:rsidP="00007676">
      <w:pPr>
        <w:spacing w:line="200" w:lineRule="exact"/>
        <w:jc w:val="center"/>
        <w:rPr>
          <w:rFonts w:ascii="Times New Roman" w:hAnsi="Times New Roman"/>
          <w:sz w:val="24"/>
        </w:rPr>
      </w:pPr>
    </w:p>
    <w:p w:rsidR="0024523A" w:rsidRDefault="0024523A" w:rsidP="00007676">
      <w:pPr>
        <w:spacing w:line="200" w:lineRule="exact"/>
        <w:jc w:val="center"/>
        <w:rPr>
          <w:rFonts w:ascii="Times New Roman" w:hAnsi="Times New Roman"/>
          <w:sz w:val="24"/>
        </w:rPr>
      </w:pPr>
    </w:p>
    <w:p w:rsidR="0024523A" w:rsidRDefault="0024523A" w:rsidP="00007676">
      <w:pPr>
        <w:spacing w:line="200" w:lineRule="exact"/>
        <w:jc w:val="center"/>
        <w:rPr>
          <w:rFonts w:ascii="Times New Roman" w:hAnsi="Times New Roman"/>
          <w:sz w:val="24"/>
        </w:rPr>
      </w:pPr>
    </w:p>
    <w:p w:rsidR="0024523A" w:rsidRDefault="0024523A" w:rsidP="00007676">
      <w:pPr>
        <w:spacing w:line="200" w:lineRule="exact"/>
        <w:jc w:val="center"/>
        <w:rPr>
          <w:rFonts w:ascii="Times New Roman" w:hAnsi="Times New Roman"/>
          <w:sz w:val="24"/>
        </w:rPr>
      </w:pPr>
    </w:p>
    <w:p w:rsidR="0024523A" w:rsidRDefault="0024523A" w:rsidP="00007676">
      <w:pPr>
        <w:spacing w:line="240" w:lineRule="atLeas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С.Леваши 2017</w:t>
      </w:r>
    </w:p>
    <w:p w:rsidR="0024523A" w:rsidRDefault="0024523A" w:rsidP="00007676">
      <w:pPr>
        <w:spacing w:line="240" w:lineRule="atLeast"/>
        <w:jc w:val="both"/>
        <w:rPr>
          <w:rFonts w:ascii="Times New Roman" w:hAnsi="Times New Roman"/>
          <w:sz w:val="24"/>
        </w:rPr>
      </w:pPr>
      <w:bookmarkStart w:id="0" w:name="page2"/>
      <w:bookmarkEnd w:id="0"/>
    </w:p>
    <w:p w:rsidR="0024523A" w:rsidRDefault="0024523A" w:rsidP="00007676">
      <w:pPr>
        <w:spacing w:line="240" w:lineRule="atLeast"/>
        <w:jc w:val="both"/>
        <w:rPr>
          <w:rFonts w:ascii="Times New Roman" w:hAnsi="Times New Roman"/>
          <w:sz w:val="24"/>
        </w:rPr>
      </w:pPr>
    </w:p>
    <w:p w:rsidR="0024523A" w:rsidRDefault="0024523A" w:rsidP="00007676">
      <w:pPr>
        <w:spacing w:line="240" w:lineRule="atLeast"/>
        <w:jc w:val="both"/>
        <w:rPr>
          <w:rFonts w:ascii="Times New Roman" w:hAnsi="Times New Roman"/>
          <w:sz w:val="24"/>
        </w:rPr>
      </w:pPr>
    </w:p>
    <w:p w:rsidR="0024523A" w:rsidRDefault="0024523A" w:rsidP="00007676">
      <w:pPr>
        <w:spacing w:line="240" w:lineRule="atLeast"/>
        <w:jc w:val="both"/>
        <w:rPr>
          <w:rFonts w:ascii="Times New Roman" w:hAnsi="Times New Roman"/>
          <w:sz w:val="24"/>
        </w:rPr>
      </w:pPr>
    </w:p>
    <w:p w:rsidR="0024523A" w:rsidRDefault="0024523A" w:rsidP="00007676">
      <w:pPr>
        <w:spacing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Паспорт Программы…………………………………………………………………………</w:t>
      </w:r>
    </w:p>
    <w:p w:rsidR="0024523A" w:rsidRDefault="0024523A" w:rsidP="00007676">
      <w:pPr>
        <w:spacing w:line="41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Характеристика существующего состояния социальной  инфраструктуры …………...</w:t>
      </w:r>
    </w:p>
    <w:p w:rsidR="0024523A" w:rsidRDefault="0024523A" w:rsidP="00007676">
      <w:pPr>
        <w:spacing w:line="53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numPr>
          <w:ilvl w:val="0"/>
          <w:numId w:val="1"/>
        </w:numPr>
        <w:tabs>
          <w:tab w:val="left" w:pos="418"/>
        </w:tabs>
        <w:spacing w:line="27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Описание социально-экономического состояния района,  сведения о градостроительной деятельности на территории Левашинского района …………………</w:t>
      </w:r>
    </w:p>
    <w:p w:rsidR="0024523A" w:rsidRDefault="0024523A" w:rsidP="00007676">
      <w:pPr>
        <w:spacing w:line="19" w:lineRule="exact"/>
        <w:jc w:val="both"/>
        <w:rPr>
          <w:rFonts w:ascii="Times New Roman" w:hAnsi="Times New Roman"/>
          <w:sz w:val="24"/>
        </w:rPr>
      </w:pPr>
    </w:p>
    <w:p w:rsidR="0024523A" w:rsidRDefault="0024523A" w:rsidP="00007676">
      <w:pPr>
        <w:numPr>
          <w:ilvl w:val="0"/>
          <w:numId w:val="1"/>
        </w:numPr>
        <w:tabs>
          <w:tab w:val="left" w:pos="571"/>
        </w:tabs>
        <w:spacing w:line="273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Технико-экономические параметры существующих объектов социальной инфраструктуры района, сложившийся уровень обеспеченности населения района,  услугами в областях образования, культуры, здравоохранения, физической культуры и массового спорта …………………………………………………...</w:t>
      </w:r>
    </w:p>
    <w:p w:rsidR="0024523A" w:rsidRDefault="0024523A" w:rsidP="00007676">
      <w:pPr>
        <w:spacing w:line="16" w:lineRule="exact"/>
        <w:jc w:val="both"/>
        <w:rPr>
          <w:rFonts w:ascii="Times New Roman" w:hAnsi="Times New Roman"/>
          <w:sz w:val="24"/>
        </w:rPr>
      </w:pPr>
    </w:p>
    <w:p w:rsidR="0024523A" w:rsidRDefault="0024523A" w:rsidP="00007676">
      <w:pPr>
        <w:numPr>
          <w:ilvl w:val="0"/>
          <w:numId w:val="1"/>
        </w:numPr>
        <w:tabs>
          <w:tab w:val="left" w:pos="346"/>
        </w:tabs>
        <w:spacing w:line="273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Прогнозируемый спрос на услуги социальной инфраструктуры (в соответствии с прогнозом изменения численности и половозрастного состава населения) в областях, образования, культуры, здравоохранения, физической культуры и массового спорта…………………………………………..………………………</w:t>
      </w:r>
    </w:p>
    <w:p w:rsidR="0024523A" w:rsidRDefault="0024523A" w:rsidP="00007676">
      <w:pPr>
        <w:spacing w:line="22" w:lineRule="exact"/>
        <w:jc w:val="both"/>
        <w:rPr>
          <w:rFonts w:ascii="Times New Roman" w:hAnsi="Times New Roman"/>
          <w:sz w:val="24"/>
        </w:rPr>
      </w:pPr>
    </w:p>
    <w:p w:rsidR="0024523A" w:rsidRDefault="0024523A" w:rsidP="00007676">
      <w:pPr>
        <w:numPr>
          <w:ilvl w:val="0"/>
          <w:numId w:val="1"/>
        </w:numPr>
        <w:tabs>
          <w:tab w:val="left" w:pos="307"/>
        </w:tabs>
        <w:spacing w:line="27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Оценка нормативно-правовой базы, необходимой для функционирования и развития социальной инфраструктуры Левашинского района ……………….…………………….. </w:t>
      </w:r>
    </w:p>
    <w:p w:rsidR="0024523A" w:rsidRDefault="0024523A" w:rsidP="00007676">
      <w:pPr>
        <w:pStyle w:val="ListParagraph"/>
        <w:rPr>
          <w:rFonts w:ascii="Times New Roman" w:hAnsi="Times New Roman"/>
          <w:sz w:val="24"/>
        </w:rPr>
      </w:pPr>
    </w:p>
    <w:p w:rsidR="0024523A" w:rsidRDefault="0024523A" w:rsidP="00007676">
      <w:pPr>
        <w:spacing w:line="27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в) Перечень мероприятий (инвестиционных проектов) по проектированию, строительству и реконструкции объектов социальной инфраструктуры Левашинского района (сгруппированные по видам объектов социальной инфраструктуры) с указанием наименования, местоположения, технико-экономических параметров (вид, назначение, мощность (пропускная способность), площадь, категория и др.), сроков реализации в плановом периоде (с разбивкой по годам), ответственных  исполнителей…………………………………………………………………………………… </w:t>
      </w:r>
    </w:p>
    <w:p w:rsidR="0024523A" w:rsidRDefault="0024523A" w:rsidP="00007676">
      <w:pPr>
        <w:tabs>
          <w:tab w:val="left" w:pos="307"/>
        </w:tabs>
        <w:spacing w:line="27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г) 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 Левашинского района………………..…………………………………… </w:t>
      </w:r>
    </w:p>
    <w:p w:rsidR="0024523A" w:rsidRDefault="0024523A" w:rsidP="00007676">
      <w:pPr>
        <w:spacing w:line="200" w:lineRule="exact"/>
        <w:jc w:val="both"/>
        <w:rPr>
          <w:rFonts w:ascii="Times New Roman" w:hAnsi="Times New Roman"/>
          <w:sz w:val="24"/>
        </w:rPr>
      </w:pPr>
    </w:p>
    <w:p w:rsidR="0024523A" w:rsidRDefault="0024523A" w:rsidP="00007676">
      <w:pPr>
        <w:spacing w:line="200" w:lineRule="exact"/>
        <w:jc w:val="both"/>
        <w:rPr>
          <w:rFonts w:ascii="Times New Roman" w:hAnsi="Times New Roman"/>
          <w:sz w:val="24"/>
        </w:rPr>
      </w:pPr>
    </w:p>
    <w:p w:rsidR="0024523A" w:rsidRDefault="0024523A" w:rsidP="00007676">
      <w:pPr>
        <w:spacing w:line="200" w:lineRule="exact"/>
        <w:jc w:val="both"/>
        <w:rPr>
          <w:rFonts w:ascii="Times New Roman" w:hAnsi="Times New Roman"/>
          <w:sz w:val="24"/>
        </w:rPr>
      </w:pPr>
    </w:p>
    <w:p w:rsidR="0024523A" w:rsidRDefault="0024523A" w:rsidP="00007676">
      <w:pPr>
        <w:spacing w:line="200" w:lineRule="exact"/>
        <w:jc w:val="both"/>
        <w:rPr>
          <w:rFonts w:ascii="Times New Roman" w:hAnsi="Times New Roman"/>
          <w:sz w:val="24"/>
        </w:rPr>
      </w:pPr>
    </w:p>
    <w:p w:rsidR="0024523A" w:rsidRDefault="0024523A" w:rsidP="00007676">
      <w:pPr>
        <w:spacing w:line="200" w:lineRule="exact"/>
        <w:jc w:val="both"/>
        <w:rPr>
          <w:rFonts w:ascii="Times New Roman" w:hAnsi="Times New Roman"/>
          <w:sz w:val="24"/>
        </w:rPr>
      </w:pPr>
    </w:p>
    <w:p w:rsidR="0024523A" w:rsidRDefault="0024523A" w:rsidP="00007676">
      <w:pPr>
        <w:spacing w:line="200" w:lineRule="exact"/>
        <w:jc w:val="both"/>
        <w:rPr>
          <w:rFonts w:ascii="Times New Roman" w:hAnsi="Times New Roman"/>
          <w:sz w:val="24"/>
        </w:rPr>
      </w:pPr>
    </w:p>
    <w:p w:rsidR="0024523A" w:rsidRDefault="0024523A" w:rsidP="00007676">
      <w:pPr>
        <w:spacing w:line="200" w:lineRule="exact"/>
        <w:jc w:val="both"/>
        <w:rPr>
          <w:rFonts w:ascii="Times New Roman" w:hAnsi="Times New Roman"/>
          <w:sz w:val="24"/>
        </w:rPr>
      </w:pPr>
    </w:p>
    <w:p w:rsidR="0024523A" w:rsidRDefault="0024523A" w:rsidP="00007676">
      <w:pPr>
        <w:spacing w:line="200" w:lineRule="exact"/>
        <w:jc w:val="both"/>
        <w:rPr>
          <w:rFonts w:ascii="Times New Roman" w:hAnsi="Times New Roman"/>
          <w:sz w:val="24"/>
        </w:rPr>
      </w:pPr>
    </w:p>
    <w:p w:rsidR="0024523A" w:rsidRDefault="0024523A" w:rsidP="00007676">
      <w:pPr>
        <w:spacing w:line="200" w:lineRule="exact"/>
        <w:jc w:val="both"/>
        <w:rPr>
          <w:rFonts w:ascii="Times New Roman" w:hAnsi="Times New Roman"/>
          <w:sz w:val="24"/>
        </w:rPr>
      </w:pPr>
    </w:p>
    <w:p w:rsidR="0024523A" w:rsidRDefault="0024523A" w:rsidP="00007676">
      <w:pPr>
        <w:spacing w:line="200" w:lineRule="exact"/>
        <w:jc w:val="both"/>
        <w:rPr>
          <w:rFonts w:ascii="Times New Roman" w:hAnsi="Times New Roman"/>
          <w:sz w:val="24"/>
        </w:rPr>
      </w:pPr>
    </w:p>
    <w:p w:rsidR="0024523A" w:rsidRDefault="0024523A" w:rsidP="00007676">
      <w:pPr>
        <w:spacing w:line="200" w:lineRule="exact"/>
        <w:jc w:val="both"/>
        <w:rPr>
          <w:rFonts w:ascii="Times New Roman" w:hAnsi="Times New Roman"/>
          <w:sz w:val="24"/>
        </w:rPr>
      </w:pPr>
    </w:p>
    <w:p w:rsidR="0024523A" w:rsidRDefault="0024523A" w:rsidP="00007676">
      <w:pPr>
        <w:spacing w:line="200" w:lineRule="exact"/>
        <w:jc w:val="both"/>
        <w:rPr>
          <w:rFonts w:ascii="Times New Roman" w:hAnsi="Times New Roman"/>
          <w:sz w:val="24"/>
        </w:rPr>
      </w:pPr>
    </w:p>
    <w:p w:rsidR="0024523A" w:rsidRDefault="0024523A" w:rsidP="00007676">
      <w:pPr>
        <w:spacing w:line="200" w:lineRule="exact"/>
        <w:jc w:val="both"/>
        <w:rPr>
          <w:rFonts w:ascii="Times New Roman" w:hAnsi="Times New Roman"/>
          <w:sz w:val="24"/>
        </w:rPr>
      </w:pPr>
    </w:p>
    <w:p w:rsidR="0024523A" w:rsidRDefault="0024523A" w:rsidP="00007676">
      <w:pPr>
        <w:spacing w:line="200" w:lineRule="exact"/>
        <w:jc w:val="both"/>
        <w:rPr>
          <w:rFonts w:ascii="Times New Roman" w:hAnsi="Times New Roman"/>
          <w:sz w:val="24"/>
        </w:rPr>
      </w:pPr>
    </w:p>
    <w:p w:rsidR="0024523A" w:rsidRDefault="0024523A" w:rsidP="00007676">
      <w:pPr>
        <w:spacing w:line="200" w:lineRule="exact"/>
        <w:jc w:val="both"/>
        <w:rPr>
          <w:rFonts w:ascii="Times New Roman" w:hAnsi="Times New Roman"/>
          <w:sz w:val="24"/>
        </w:rPr>
      </w:pPr>
    </w:p>
    <w:p w:rsidR="0024523A" w:rsidRDefault="0024523A" w:rsidP="00007676">
      <w:pPr>
        <w:spacing w:line="200" w:lineRule="exact"/>
        <w:jc w:val="both"/>
        <w:rPr>
          <w:rFonts w:ascii="Times New Roman" w:hAnsi="Times New Roman"/>
          <w:sz w:val="24"/>
        </w:rPr>
      </w:pPr>
    </w:p>
    <w:p w:rsidR="0024523A" w:rsidRDefault="0024523A" w:rsidP="00007676">
      <w:pPr>
        <w:spacing w:line="200" w:lineRule="exact"/>
        <w:jc w:val="both"/>
        <w:rPr>
          <w:rFonts w:ascii="Times New Roman" w:hAnsi="Times New Roman"/>
          <w:sz w:val="24"/>
        </w:rPr>
      </w:pPr>
    </w:p>
    <w:p w:rsidR="0024523A" w:rsidRDefault="0024523A" w:rsidP="00007676">
      <w:pPr>
        <w:spacing w:line="200" w:lineRule="exact"/>
        <w:jc w:val="both"/>
        <w:rPr>
          <w:rFonts w:ascii="Times New Roman" w:hAnsi="Times New Roman"/>
          <w:sz w:val="24"/>
        </w:rPr>
      </w:pPr>
    </w:p>
    <w:p w:rsidR="0024523A" w:rsidRDefault="0024523A" w:rsidP="00007676">
      <w:pPr>
        <w:spacing w:line="200" w:lineRule="exact"/>
        <w:jc w:val="both"/>
        <w:rPr>
          <w:rFonts w:ascii="Times New Roman" w:hAnsi="Times New Roman"/>
          <w:sz w:val="24"/>
        </w:rPr>
      </w:pPr>
    </w:p>
    <w:p w:rsidR="0024523A" w:rsidRDefault="0024523A" w:rsidP="00007676">
      <w:pPr>
        <w:spacing w:line="200" w:lineRule="exact"/>
        <w:jc w:val="both"/>
        <w:rPr>
          <w:rFonts w:ascii="Times New Roman" w:hAnsi="Times New Roman"/>
          <w:sz w:val="24"/>
        </w:rPr>
      </w:pPr>
    </w:p>
    <w:p w:rsidR="0024523A" w:rsidRDefault="0024523A" w:rsidP="00007676">
      <w:pPr>
        <w:spacing w:line="200" w:lineRule="exact"/>
        <w:jc w:val="both"/>
        <w:rPr>
          <w:rFonts w:ascii="Times New Roman" w:hAnsi="Times New Roman"/>
          <w:sz w:val="24"/>
        </w:rPr>
      </w:pPr>
    </w:p>
    <w:p w:rsidR="0024523A" w:rsidRDefault="0024523A" w:rsidP="00007676">
      <w:pPr>
        <w:spacing w:line="200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00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00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00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00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00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00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00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00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00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00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00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00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00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40" w:lineRule="atLeast"/>
        <w:jc w:val="center"/>
        <w:rPr>
          <w:rFonts w:ascii="Times New Roman" w:hAnsi="Times New Roman"/>
          <w:b/>
          <w:sz w:val="24"/>
        </w:rPr>
      </w:pPr>
      <w:bookmarkStart w:id="1" w:name="page3"/>
      <w:bookmarkEnd w:id="1"/>
      <w:r>
        <w:rPr>
          <w:rFonts w:ascii="Times New Roman" w:hAnsi="Times New Roman"/>
          <w:b/>
          <w:sz w:val="24"/>
        </w:rPr>
        <w:t>а) ПАСПОРТ ПРОГРАММЫ</w:t>
      </w:r>
    </w:p>
    <w:p w:rsidR="0024523A" w:rsidRDefault="0024523A" w:rsidP="00007676">
      <w:pPr>
        <w:spacing w:line="240" w:lineRule="atLeast"/>
        <w:jc w:val="center"/>
        <w:rPr>
          <w:rFonts w:ascii="Times New Roman" w:hAnsi="Times New Roman"/>
          <w:b/>
          <w:sz w:val="24"/>
        </w:rPr>
      </w:pPr>
    </w:p>
    <w:p w:rsidR="0024523A" w:rsidRDefault="0024523A" w:rsidP="00007676">
      <w:pPr>
        <w:spacing w:line="26" w:lineRule="exact"/>
        <w:jc w:val="both"/>
        <w:rPr>
          <w:rFonts w:ascii="Times New Roman" w:hAnsi="Times New Roman"/>
        </w:rPr>
      </w:pPr>
    </w:p>
    <w:tbl>
      <w:tblPr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740"/>
        <w:gridCol w:w="1380"/>
        <w:gridCol w:w="700"/>
        <w:gridCol w:w="640"/>
        <w:gridCol w:w="600"/>
        <w:gridCol w:w="280"/>
        <w:gridCol w:w="760"/>
        <w:gridCol w:w="540"/>
        <w:gridCol w:w="380"/>
        <w:gridCol w:w="280"/>
        <w:gridCol w:w="900"/>
        <w:gridCol w:w="280"/>
        <w:gridCol w:w="14"/>
      </w:tblGrid>
      <w:tr w:rsidR="0024523A" w:rsidTr="00863B71">
        <w:trPr>
          <w:gridAfter w:val="1"/>
          <w:wAfter w:w="14" w:type="dxa"/>
          <w:trHeight w:val="2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информации</w:t>
            </w: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1580" w:type="dxa"/>
            <w:gridSpan w:val="3"/>
            <w:tcBorders>
              <w:top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</w:t>
            </w: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900" w:type="dxa"/>
            <w:tcBorders>
              <w:top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</w:tr>
      <w:tr w:rsidR="0024523A" w:rsidTr="00863B71">
        <w:trPr>
          <w:gridAfter w:val="1"/>
          <w:wAfter w:w="14" w:type="dxa"/>
          <w:trHeight w:val="2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4523A" w:rsidTr="00863B71">
        <w:trPr>
          <w:gridAfter w:val="1"/>
          <w:wAfter w:w="14" w:type="dxa"/>
          <w:trHeight w:val="2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программы</w:t>
            </w:r>
          </w:p>
        </w:tc>
        <w:tc>
          <w:tcPr>
            <w:tcW w:w="1340" w:type="dxa"/>
            <w:gridSpan w:val="2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Программа</w:t>
            </w:r>
          </w:p>
        </w:tc>
        <w:tc>
          <w:tcPr>
            <w:tcW w:w="1640" w:type="dxa"/>
            <w:gridSpan w:val="3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комплексного</w:t>
            </w:r>
          </w:p>
        </w:tc>
        <w:tc>
          <w:tcPr>
            <w:tcW w:w="920" w:type="dxa"/>
            <w:gridSpan w:val="2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w w:val="96"/>
                <w:sz w:val="24"/>
              </w:rPr>
            </w:pPr>
            <w:r>
              <w:rPr>
                <w:rFonts w:ascii="Times New Roman" w:hAnsi="Times New Roman"/>
                <w:w w:val="96"/>
                <w:sz w:val="24"/>
              </w:rPr>
              <w:t>развития</w:t>
            </w: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социальной</w:t>
            </w:r>
          </w:p>
        </w:tc>
      </w:tr>
      <w:tr w:rsidR="0024523A" w:rsidTr="00863B71">
        <w:trPr>
          <w:gridAfter w:val="1"/>
          <w:wAfter w:w="14" w:type="dxa"/>
          <w:trHeight w:val="2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1740" w:type="dxa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1940" w:type="dxa"/>
            <w:gridSpan w:val="3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инфраструктуры</w:t>
            </w:r>
          </w:p>
        </w:tc>
        <w:tc>
          <w:tcPr>
            <w:tcW w:w="1960" w:type="dxa"/>
            <w:gridSpan w:val="4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муниципального</w:t>
            </w: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района</w:t>
            </w:r>
          </w:p>
        </w:tc>
      </w:tr>
      <w:tr w:rsidR="0024523A" w:rsidTr="00863B71">
        <w:trPr>
          <w:gridAfter w:val="1"/>
          <w:wAfter w:w="14" w:type="dxa"/>
          <w:trHeight w:val="2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40" w:type="dxa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40" w:type="dxa"/>
            <w:gridSpan w:val="3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Левашинский район</w:t>
            </w:r>
          </w:p>
        </w:tc>
        <w:tc>
          <w:tcPr>
            <w:tcW w:w="3420" w:type="dxa"/>
            <w:gridSpan w:val="7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4523A" w:rsidTr="00863B71">
        <w:trPr>
          <w:gridAfter w:val="1"/>
          <w:wAfter w:w="14" w:type="dxa"/>
          <w:trHeight w:val="2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1740" w:type="dxa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3900" w:type="dxa"/>
            <w:gridSpan w:val="7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до 2025 года</w:t>
            </w:r>
          </w:p>
        </w:tc>
        <w:tc>
          <w:tcPr>
            <w:tcW w:w="280" w:type="dxa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900" w:type="dxa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</w:tr>
      <w:tr w:rsidR="0024523A" w:rsidTr="00863B71">
        <w:trPr>
          <w:gridAfter w:val="1"/>
          <w:wAfter w:w="14" w:type="dxa"/>
          <w:trHeight w:val="2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80" w:type="dxa"/>
            <w:gridSpan w:val="5"/>
            <w:tcBorders>
              <w:bottom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 далее – Программа)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4523A" w:rsidTr="00863B71">
        <w:trPr>
          <w:gridAfter w:val="1"/>
          <w:wAfter w:w="14" w:type="dxa"/>
          <w:trHeight w:val="2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40" w:type="dxa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Основание  для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разработки</w:t>
            </w:r>
          </w:p>
        </w:tc>
        <w:tc>
          <w:tcPr>
            <w:tcW w:w="5360" w:type="dxa"/>
            <w:gridSpan w:val="10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rFonts w:ascii="Times New Roman" w:hAnsi="Times New Roman"/>
                <w:sz w:val="24"/>
              </w:rPr>
              <w:t xml:space="preserve">  Федеральный закон «Об общих принципах</w:t>
            </w:r>
          </w:p>
        </w:tc>
      </w:tr>
      <w:tr w:rsidR="0024523A" w:rsidTr="00863B71">
        <w:trPr>
          <w:gridAfter w:val="1"/>
          <w:wAfter w:w="14" w:type="dxa"/>
          <w:trHeight w:val="2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40" w:type="dxa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Программы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0" w:type="dxa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80" w:type="dxa"/>
            <w:gridSpan w:val="8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организации местного самоуправления в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4523A" w:rsidTr="00863B71">
        <w:trPr>
          <w:gridAfter w:val="1"/>
          <w:wAfter w:w="14" w:type="dxa"/>
          <w:trHeight w:val="2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40" w:type="dxa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0" w:type="dxa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80" w:type="dxa"/>
            <w:gridSpan w:val="8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Российской Федерации» № 131-ФЗ от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4523A" w:rsidTr="00863B71">
        <w:trPr>
          <w:gridAfter w:val="1"/>
          <w:wAfter w:w="14" w:type="dxa"/>
          <w:trHeight w:val="2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1740" w:type="dxa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700" w:type="dxa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2280" w:type="dxa"/>
            <w:gridSpan w:val="4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06.10.2003 года;</w:t>
            </w:r>
          </w:p>
        </w:tc>
        <w:tc>
          <w:tcPr>
            <w:tcW w:w="540" w:type="dxa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380" w:type="dxa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280" w:type="dxa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900" w:type="dxa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</w:tr>
      <w:tr w:rsidR="0024523A" w:rsidTr="00863B71">
        <w:trPr>
          <w:gridAfter w:val="1"/>
          <w:wAfter w:w="14" w:type="dxa"/>
          <w:trHeight w:val="2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40" w:type="dxa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0" w:type="dxa"/>
            <w:vAlign w:val="bottom"/>
          </w:tcPr>
          <w:p w:rsidR="0024523A" w:rsidRDefault="0024523A" w:rsidP="00863B71">
            <w:pPr>
              <w:jc w:val="both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4380" w:type="dxa"/>
            <w:gridSpan w:val="8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Градостроительный кодекс Российской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4523A" w:rsidTr="00863B71">
        <w:trPr>
          <w:gridAfter w:val="1"/>
          <w:wAfter w:w="14" w:type="dxa"/>
          <w:trHeight w:val="2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1740" w:type="dxa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700" w:type="dxa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1520" w:type="dxa"/>
            <w:gridSpan w:val="3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Федерации;</w:t>
            </w:r>
          </w:p>
        </w:tc>
        <w:tc>
          <w:tcPr>
            <w:tcW w:w="760" w:type="dxa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540" w:type="dxa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380" w:type="dxa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280" w:type="dxa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900" w:type="dxa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</w:tr>
      <w:tr w:rsidR="0024523A" w:rsidTr="00863B71">
        <w:trPr>
          <w:gridAfter w:val="1"/>
          <w:wAfter w:w="14" w:type="dxa"/>
          <w:trHeight w:val="2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40" w:type="dxa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0" w:type="dxa"/>
            <w:vAlign w:val="bottom"/>
          </w:tcPr>
          <w:p w:rsidR="0024523A" w:rsidRDefault="0024523A" w:rsidP="00863B71">
            <w:pPr>
              <w:jc w:val="both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4660" w:type="dxa"/>
            <w:gridSpan w:val="9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Российской</w:t>
            </w:r>
          </w:p>
        </w:tc>
      </w:tr>
      <w:tr w:rsidR="0024523A" w:rsidTr="00863B71">
        <w:trPr>
          <w:gridAfter w:val="1"/>
          <w:wAfter w:w="14" w:type="dxa"/>
          <w:trHeight w:val="2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1740" w:type="dxa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700" w:type="dxa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4380" w:type="dxa"/>
            <w:gridSpan w:val="8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Федерации от 1 октября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/>
                  <w:sz w:val="24"/>
                </w:rPr>
                <w:t>2015 г</w:t>
              </w:r>
            </w:smartTag>
            <w:r>
              <w:rPr>
                <w:rFonts w:ascii="Times New Roman" w:hAnsi="Times New Roman"/>
                <w:sz w:val="24"/>
              </w:rPr>
              <w:t>. N 1050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</w:tr>
      <w:tr w:rsidR="0024523A" w:rsidTr="00863B71">
        <w:trPr>
          <w:gridAfter w:val="1"/>
          <w:wAfter w:w="14" w:type="dxa"/>
          <w:trHeight w:val="2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40" w:type="dxa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0" w:type="dxa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480" w:type="dxa"/>
            <w:gridSpan w:val="7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«Об утверждении требований к</w:t>
            </w:r>
          </w:p>
        </w:tc>
        <w:tc>
          <w:tcPr>
            <w:tcW w:w="900" w:type="dxa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4523A" w:rsidTr="00863B71">
        <w:trPr>
          <w:gridAfter w:val="1"/>
          <w:wAfter w:w="14" w:type="dxa"/>
          <w:trHeight w:val="2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1740" w:type="dxa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700" w:type="dxa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4380" w:type="dxa"/>
            <w:gridSpan w:val="8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программам комплексного развития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</w:tr>
      <w:tr w:rsidR="0024523A" w:rsidTr="00863B71">
        <w:trPr>
          <w:gridAfter w:val="1"/>
          <w:wAfter w:w="14" w:type="dxa"/>
          <w:trHeight w:val="2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40" w:type="dxa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0" w:type="dxa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80" w:type="dxa"/>
            <w:gridSpan w:val="8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социальной инфраструктуры  поселений,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4523A" w:rsidTr="00863B71">
        <w:trPr>
          <w:gridAfter w:val="1"/>
          <w:wAfter w:w="14" w:type="dxa"/>
          <w:trHeight w:val="2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1740" w:type="dxa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700" w:type="dxa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2280" w:type="dxa"/>
            <w:gridSpan w:val="4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городских округов».</w:t>
            </w:r>
          </w:p>
        </w:tc>
        <w:tc>
          <w:tcPr>
            <w:tcW w:w="540" w:type="dxa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380" w:type="dxa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280" w:type="dxa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900" w:type="dxa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</w:tr>
      <w:tr w:rsidR="0024523A" w:rsidTr="00863B71">
        <w:trPr>
          <w:gridAfter w:val="1"/>
          <w:wAfter w:w="14" w:type="dxa"/>
          <w:trHeight w:val="2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40" w:type="dxa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0" w:type="dxa"/>
            <w:vAlign w:val="bottom"/>
          </w:tcPr>
          <w:p w:rsidR="0024523A" w:rsidRDefault="0024523A" w:rsidP="00863B71">
            <w:pPr>
              <w:jc w:val="both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4380" w:type="dxa"/>
            <w:gridSpan w:val="8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Устав муниципального района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4523A" w:rsidTr="00863B71">
        <w:trPr>
          <w:gridAfter w:val="1"/>
          <w:wAfter w:w="14" w:type="dxa"/>
          <w:trHeight w:val="2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1740" w:type="dxa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700" w:type="dxa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4380" w:type="dxa"/>
            <w:gridSpan w:val="8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Левашинский район ;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</w:tr>
      <w:tr w:rsidR="0024523A" w:rsidTr="00863B71">
        <w:trPr>
          <w:gridAfter w:val="1"/>
          <w:wAfter w:w="14" w:type="dxa"/>
          <w:trHeight w:val="2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1740" w:type="dxa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700" w:type="dxa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4380" w:type="dxa"/>
            <w:gridSpan w:val="8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</w:tr>
      <w:tr w:rsidR="0024523A" w:rsidTr="00863B71">
        <w:trPr>
          <w:gridAfter w:val="1"/>
          <w:wAfter w:w="14" w:type="dxa"/>
          <w:trHeight w:val="2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40" w:type="dxa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0" w:type="dxa"/>
            <w:vAlign w:val="bottom"/>
          </w:tcPr>
          <w:p w:rsidR="0024523A" w:rsidRDefault="0024523A" w:rsidP="00863B71">
            <w:pPr>
              <w:jc w:val="both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1520" w:type="dxa"/>
            <w:gridSpan w:val="3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Генеральный</w:t>
            </w:r>
          </w:p>
        </w:tc>
        <w:tc>
          <w:tcPr>
            <w:tcW w:w="1300" w:type="dxa"/>
            <w:gridSpan w:val="2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w w:val="95"/>
                <w:sz w:val="24"/>
              </w:rPr>
            </w:pPr>
            <w:r>
              <w:rPr>
                <w:rFonts w:ascii="Times New Roman" w:hAnsi="Times New Roman"/>
                <w:w w:val="95"/>
                <w:sz w:val="24"/>
              </w:rPr>
              <w:t>план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w w:val="99"/>
                <w:sz w:val="24"/>
              </w:rPr>
            </w:pPr>
            <w:r>
              <w:rPr>
                <w:rFonts w:ascii="Times New Roman" w:hAnsi="Times New Roman"/>
                <w:w w:val="99"/>
                <w:sz w:val="24"/>
              </w:rPr>
              <w:t>муниципального</w:t>
            </w:r>
          </w:p>
        </w:tc>
      </w:tr>
      <w:tr w:rsidR="0024523A" w:rsidTr="00863B71">
        <w:trPr>
          <w:trHeight w:val="2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1740" w:type="dxa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700" w:type="dxa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1520" w:type="dxa"/>
            <w:gridSpan w:val="3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района</w:t>
            </w:r>
          </w:p>
        </w:tc>
        <w:tc>
          <w:tcPr>
            <w:tcW w:w="3154" w:type="dxa"/>
            <w:gridSpan w:val="7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Левашинский района</w:t>
            </w:r>
          </w:p>
        </w:tc>
      </w:tr>
      <w:tr w:rsidR="0024523A" w:rsidTr="00863B71">
        <w:trPr>
          <w:gridAfter w:val="1"/>
          <w:wAfter w:w="14" w:type="dxa"/>
          <w:trHeight w:val="2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1740" w:type="dxa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700" w:type="dxa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4660" w:type="dxa"/>
            <w:gridSpan w:val="9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4523A" w:rsidTr="00863B71">
        <w:trPr>
          <w:gridAfter w:val="1"/>
          <w:wAfter w:w="14" w:type="dxa"/>
          <w:trHeight w:val="2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80" w:type="dxa"/>
            <w:gridSpan w:val="4"/>
            <w:tcBorders>
              <w:bottom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4523A" w:rsidTr="00863B71">
        <w:trPr>
          <w:gridAfter w:val="1"/>
          <w:wAfter w:w="14" w:type="dxa"/>
          <w:trHeight w:val="2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40" w:type="dxa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w w:val="99"/>
                <w:sz w:val="24"/>
              </w:rPr>
            </w:pPr>
            <w:r>
              <w:rPr>
                <w:rFonts w:ascii="Times New Roman" w:hAnsi="Times New Roman"/>
                <w:w w:val="99"/>
                <w:sz w:val="24"/>
              </w:rPr>
              <w:t>заказчика  и</w:t>
            </w:r>
          </w:p>
        </w:tc>
        <w:tc>
          <w:tcPr>
            <w:tcW w:w="1340" w:type="dxa"/>
            <w:gridSpan w:val="2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Заказчик</w:t>
            </w:r>
          </w:p>
        </w:tc>
        <w:tc>
          <w:tcPr>
            <w:tcW w:w="1640" w:type="dxa"/>
            <w:gridSpan w:val="3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Программы</w:t>
            </w:r>
          </w:p>
        </w:tc>
        <w:tc>
          <w:tcPr>
            <w:tcW w:w="540" w:type="dxa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</w:tr>
      <w:tr w:rsidR="0024523A" w:rsidTr="00863B71">
        <w:trPr>
          <w:gridAfter w:val="1"/>
          <w:wAfter w:w="14" w:type="dxa"/>
          <w:trHeight w:val="2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1740" w:type="dxa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МР «Левашинский район»</w:t>
            </w:r>
          </w:p>
        </w:tc>
        <w:tc>
          <w:tcPr>
            <w:tcW w:w="600" w:type="dxa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280" w:type="dxa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760" w:type="dxa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540" w:type="dxa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380" w:type="dxa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280" w:type="dxa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900" w:type="dxa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</w:tr>
      <w:tr w:rsidR="0024523A" w:rsidTr="00863B71">
        <w:trPr>
          <w:gridAfter w:val="1"/>
          <w:wAfter w:w="14" w:type="dxa"/>
          <w:trHeight w:val="2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40" w:type="dxa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080" w:type="dxa"/>
            <w:gridSpan w:val="9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Разработчик Дибиров Абдусалам Зубайриевич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4523A" w:rsidTr="00863B71">
        <w:trPr>
          <w:gridAfter w:val="1"/>
          <w:wAfter w:w="14" w:type="dxa"/>
          <w:trHeight w:val="2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4523A" w:rsidTr="00863B71">
        <w:trPr>
          <w:gridAfter w:val="1"/>
          <w:wAfter w:w="14" w:type="dxa"/>
          <w:trHeight w:val="2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Цели и задачи Программы</w:t>
            </w:r>
          </w:p>
        </w:tc>
        <w:tc>
          <w:tcPr>
            <w:tcW w:w="2980" w:type="dxa"/>
            <w:gridSpan w:val="5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Программа обеспечивает:</w:t>
            </w:r>
          </w:p>
        </w:tc>
        <w:tc>
          <w:tcPr>
            <w:tcW w:w="540" w:type="dxa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80" w:type="dxa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80" w:type="dxa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00" w:type="dxa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24523A" w:rsidTr="00863B71">
        <w:trPr>
          <w:gridAfter w:val="1"/>
          <w:wAfter w:w="14" w:type="dxa"/>
          <w:trHeight w:val="2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1740" w:type="dxa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5360" w:type="dxa"/>
            <w:gridSpan w:val="10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   безопасность,   качество   и   эффективность</w:t>
            </w:r>
          </w:p>
        </w:tc>
      </w:tr>
      <w:tr w:rsidR="0024523A" w:rsidTr="00863B71">
        <w:trPr>
          <w:gridAfter w:val="1"/>
          <w:wAfter w:w="14" w:type="dxa"/>
          <w:trHeight w:val="2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40" w:type="dxa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360" w:type="dxa"/>
            <w:gridSpan w:val="10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использования населением объектов социальной</w:t>
            </w:r>
          </w:p>
        </w:tc>
      </w:tr>
      <w:tr w:rsidR="0024523A" w:rsidTr="00863B71">
        <w:trPr>
          <w:gridAfter w:val="1"/>
          <w:wAfter w:w="14" w:type="dxa"/>
          <w:trHeight w:val="2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1740" w:type="dxa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3520" w:type="dxa"/>
            <w:gridSpan w:val="6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инфраструктуры района;</w:t>
            </w:r>
          </w:p>
        </w:tc>
        <w:tc>
          <w:tcPr>
            <w:tcW w:w="380" w:type="dxa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280" w:type="dxa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900" w:type="dxa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</w:tr>
      <w:tr w:rsidR="0024523A" w:rsidTr="00863B71">
        <w:trPr>
          <w:gridAfter w:val="1"/>
          <w:wAfter w:w="14" w:type="dxa"/>
          <w:trHeight w:val="2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40" w:type="dxa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0" w:type="dxa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</w:t>
            </w:r>
          </w:p>
        </w:tc>
        <w:tc>
          <w:tcPr>
            <w:tcW w:w="1520" w:type="dxa"/>
            <w:gridSpan w:val="3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доступность</w:t>
            </w:r>
          </w:p>
        </w:tc>
        <w:tc>
          <w:tcPr>
            <w:tcW w:w="1680" w:type="dxa"/>
            <w:gridSpan w:val="3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объектов</w:t>
            </w: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социальной</w:t>
            </w:r>
          </w:p>
        </w:tc>
      </w:tr>
      <w:tr w:rsidR="0024523A" w:rsidTr="00863B71">
        <w:trPr>
          <w:gridAfter w:val="1"/>
          <w:wAfter w:w="14" w:type="dxa"/>
          <w:trHeight w:val="2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1740" w:type="dxa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1940" w:type="dxa"/>
            <w:gridSpan w:val="3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инфраструктуры</w:t>
            </w:r>
          </w:p>
        </w:tc>
        <w:tc>
          <w:tcPr>
            <w:tcW w:w="1580" w:type="dxa"/>
            <w:gridSpan w:val="3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района</w:t>
            </w:r>
          </w:p>
        </w:tc>
        <w:tc>
          <w:tcPr>
            <w:tcW w:w="380" w:type="dxa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w w:val="96"/>
                <w:sz w:val="24"/>
              </w:rPr>
            </w:pPr>
            <w:r>
              <w:rPr>
                <w:rFonts w:ascii="Times New Roman" w:hAnsi="Times New Roman"/>
                <w:w w:val="96"/>
                <w:sz w:val="24"/>
              </w:rPr>
              <w:t>для</w:t>
            </w:r>
          </w:p>
        </w:tc>
        <w:tc>
          <w:tcPr>
            <w:tcW w:w="280" w:type="dxa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w w:val="99"/>
                <w:sz w:val="24"/>
              </w:rPr>
            </w:pPr>
            <w:r>
              <w:rPr>
                <w:rFonts w:ascii="Times New Roman" w:hAnsi="Times New Roman"/>
                <w:w w:val="99"/>
                <w:sz w:val="24"/>
              </w:rPr>
              <w:t>населения</w:t>
            </w:r>
          </w:p>
        </w:tc>
      </w:tr>
      <w:tr w:rsidR="0024523A" w:rsidTr="00863B71">
        <w:trPr>
          <w:gridAfter w:val="1"/>
          <w:wAfter w:w="14" w:type="dxa"/>
          <w:trHeight w:val="2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40" w:type="dxa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360" w:type="dxa"/>
            <w:gridSpan w:val="10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района   в   соответствии   с   нормативами</w:t>
            </w:r>
          </w:p>
        </w:tc>
      </w:tr>
      <w:tr w:rsidR="0024523A" w:rsidTr="00863B71">
        <w:trPr>
          <w:gridAfter w:val="1"/>
          <w:wAfter w:w="14" w:type="dxa"/>
          <w:trHeight w:val="2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1740" w:type="dxa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2220" w:type="dxa"/>
            <w:gridSpan w:val="4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градостроительного</w:t>
            </w:r>
          </w:p>
        </w:tc>
        <w:tc>
          <w:tcPr>
            <w:tcW w:w="760" w:type="dxa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540" w:type="dxa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проектирования</w:t>
            </w:r>
          </w:p>
        </w:tc>
      </w:tr>
      <w:tr w:rsidR="0024523A" w:rsidTr="00863B71">
        <w:trPr>
          <w:gridAfter w:val="1"/>
          <w:wAfter w:w="14" w:type="dxa"/>
          <w:trHeight w:val="2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40" w:type="dxa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40" w:type="dxa"/>
            <w:gridSpan w:val="3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60" w:type="dxa"/>
            <w:gridSpan w:val="4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района   </w:t>
            </w: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4523A" w:rsidTr="00863B71">
        <w:trPr>
          <w:gridAfter w:val="1"/>
          <w:wAfter w:w="14" w:type="dxa"/>
          <w:trHeight w:val="2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1740" w:type="dxa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00" w:type="dxa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280" w:type="dxa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760" w:type="dxa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540" w:type="dxa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380" w:type="dxa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280" w:type="dxa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900" w:type="dxa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</w:tr>
      <w:tr w:rsidR="0024523A" w:rsidTr="00863B71">
        <w:trPr>
          <w:gridAfter w:val="1"/>
          <w:wAfter w:w="14" w:type="dxa"/>
          <w:trHeight w:val="2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40" w:type="dxa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0" w:type="dxa"/>
            <w:gridSpan w:val="8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в)  сбалансированное,  перспективное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</w:t>
            </w:r>
          </w:p>
        </w:tc>
      </w:tr>
      <w:tr w:rsidR="0024523A" w:rsidTr="00863B71">
        <w:trPr>
          <w:gridAfter w:val="1"/>
          <w:wAfter w:w="14" w:type="dxa"/>
          <w:trHeight w:val="2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1740" w:type="dxa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социальной</w:t>
            </w:r>
          </w:p>
        </w:tc>
        <w:tc>
          <w:tcPr>
            <w:tcW w:w="2180" w:type="dxa"/>
            <w:gridSpan w:val="4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инфраструктуры</w:t>
            </w:r>
          </w:p>
        </w:tc>
        <w:tc>
          <w:tcPr>
            <w:tcW w:w="1560" w:type="dxa"/>
            <w:gridSpan w:val="3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района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</w:p>
        </w:tc>
      </w:tr>
      <w:tr w:rsidR="0024523A" w:rsidTr="00863B71">
        <w:trPr>
          <w:gridAfter w:val="1"/>
          <w:wAfter w:w="14" w:type="dxa"/>
          <w:trHeight w:val="2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40" w:type="dxa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360" w:type="dxa"/>
            <w:gridSpan w:val="10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соответствии с установленными потребностями в</w:t>
            </w:r>
          </w:p>
        </w:tc>
      </w:tr>
      <w:tr w:rsidR="0024523A" w:rsidTr="00863B71">
        <w:trPr>
          <w:gridAfter w:val="1"/>
          <w:wAfter w:w="14" w:type="dxa"/>
          <w:trHeight w:val="2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1740" w:type="dxa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5360" w:type="dxa"/>
            <w:gridSpan w:val="10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объектах социальной инфраструктуры района;</w:t>
            </w:r>
          </w:p>
        </w:tc>
      </w:tr>
      <w:tr w:rsidR="0024523A" w:rsidTr="00863B71">
        <w:trPr>
          <w:gridAfter w:val="1"/>
          <w:wAfter w:w="14" w:type="dxa"/>
          <w:trHeight w:val="2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40" w:type="dxa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360" w:type="dxa"/>
            <w:gridSpan w:val="10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г) достижение расчетного уровня обеспеченности</w:t>
            </w:r>
          </w:p>
        </w:tc>
      </w:tr>
      <w:tr w:rsidR="0024523A" w:rsidTr="00863B71">
        <w:trPr>
          <w:gridAfter w:val="1"/>
          <w:wAfter w:w="14" w:type="dxa"/>
          <w:trHeight w:val="2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1740" w:type="dxa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населения</w:t>
            </w:r>
          </w:p>
        </w:tc>
        <w:tc>
          <w:tcPr>
            <w:tcW w:w="1640" w:type="dxa"/>
            <w:gridSpan w:val="3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района,</w:t>
            </w:r>
          </w:p>
        </w:tc>
        <w:tc>
          <w:tcPr>
            <w:tcW w:w="1200" w:type="dxa"/>
            <w:gridSpan w:val="3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w w:val="99"/>
                <w:sz w:val="24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4523A" w:rsidTr="00863B71">
        <w:trPr>
          <w:gridAfter w:val="1"/>
          <w:wAfter w:w="14" w:type="dxa"/>
          <w:trHeight w:val="2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1740" w:type="dxa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услугами</w:t>
            </w:r>
          </w:p>
        </w:tc>
        <w:tc>
          <w:tcPr>
            <w:tcW w:w="600" w:type="dxa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</w:p>
        </w:tc>
        <w:tc>
          <w:tcPr>
            <w:tcW w:w="280" w:type="dxa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областях</w:t>
            </w:r>
          </w:p>
        </w:tc>
        <w:tc>
          <w:tcPr>
            <w:tcW w:w="380" w:type="dxa"/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w w:val="99"/>
                <w:sz w:val="24"/>
              </w:rPr>
            </w:pPr>
            <w:r>
              <w:rPr>
                <w:rFonts w:ascii="Times New Roman" w:hAnsi="Times New Roman"/>
                <w:w w:val="99"/>
                <w:sz w:val="24"/>
              </w:rPr>
              <w:t>образования,</w:t>
            </w:r>
          </w:p>
        </w:tc>
      </w:tr>
      <w:tr w:rsidR="0024523A" w:rsidTr="00863B71">
        <w:trPr>
          <w:gridAfter w:val="1"/>
          <w:wAfter w:w="14" w:type="dxa"/>
          <w:trHeight w:val="2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40" w:type="dxa"/>
            <w:gridSpan w:val="3"/>
            <w:tcBorders>
              <w:bottom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w w:val="99"/>
                <w:sz w:val="24"/>
              </w:rPr>
            </w:pPr>
            <w:r>
              <w:rPr>
                <w:rFonts w:ascii="Times New Roman" w:hAnsi="Times New Roman"/>
                <w:w w:val="99"/>
                <w:sz w:val="24"/>
              </w:rPr>
              <w:t>физической</w:t>
            </w:r>
          </w:p>
        </w:tc>
        <w:tc>
          <w:tcPr>
            <w:tcW w:w="1560" w:type="dxa"/>
            <w:gridSpan w:val="3"/>
            <w:tcBorders>
              <w:bottom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культуры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</w:p>
        </w:tc>
      </w:tr>
    </w:tbl>
    <w:p w:rsidR="0024523A" w:rsidRDefault="0024523A" w:rsidP="00007676">
      <w:pPr>
        <w:jc w:val="both"/>
        <w:rPr>
          <w:sz w:val="22"/>
        </w:rPr>
        <w:sectPr w:rsidR="0024523A" w:rsidSect="00863B71">
          <w:footerReference w:type="even" r:id="rId7"/>
          <w:footerReference w:type="default" r:id="rId8"/>
          <w:pgSz w:w="11900" w:h="16838"/>
          <w:pgMar w:top="1128" w:right="740" w:bottom="702" w:left="1134" w:header="0" w:footer="0" w:gutter="0"/>
          <w:cols w:space="0" w:equalWidth="0">
            <w:col w:w="9926"/>
          </w:cols>
          <w:docGrid w:linePitch="360"/>
        </w:sectPr>
      </w:pPr>
    </w:p>
    <w:tbl>
      <w:tblPr>
        <w:tblW w:w="920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040"/>
        <w:gridCol w:w="780"/>
        <w:gridCol w:w="1300"/>
        <w:gridCol w:w="700"/>
        <w:gridCol w:w="1060"/>
        <w:gridCol w:w="1360"/>
        <w:gridCol w:w="2240"/>
      </w:tblGrid>
      <w:tr w:rsidR="0024523A" w:rsidTr="00863B71">
        <w:trPr>
          <w:trHeight w:val="27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3"/>
              </w:rPr>
            </w:pPr>
            <w:bookmarkStart w:id="2" w:name="page4"/>
            <w:bookmarkEnd w:id="2"/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536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75" w:lineRule="exac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массового спорта и культуры (далее – социальная</w:t>
            </w:r>
          </w:p>
        </w:tc>
      </w:tr>
      <w:tr w:rsidR="0024523A" w:rsidTr="00863B71">
        <w:trPr>
          <w:trHeight w:val="27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40" w:type="dxa"/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0" w:type="dxa"/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360" w:type="dxa"/>
            <w:gridSpan w:val="4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инфраструктура)</w:t>
            </w:r>
          </w:p>
        </w:tc>
      </w:tr>
      <w:tr w:rsidR="0024523A" w:rsidTr="00863B71">
        <w:trPr>
          <w:trHeight w:val="27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1040" w:type="dxa"/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780" w:type="dxa"/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5360" w:type="dxa"/>
            <w:gridSpan w:val="4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73" w:lineRule="exact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4523A" w:rsidTr="00863B71">
        <w:trPr>
          <w:trHeight w:val="27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40" w:type="dxa"/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0" w:type="dxa"/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0" w:type="dxa"/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д)</w:t>
            </w:r>
          </w:p>
        </w:tc>
        <w:tc>
          <w:tcPr>
            <w:tcW w:w="2420" w:type="dxa"/>
            <w:gridSpan w:val="2"/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эффективность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ind w:right="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функционирования</w:t>
            </w:r>
          </w:p>
        </w:tc>
      </w:tr>
      <w:tr w:rsidR="0024523A" w:rsidTr="00863B71">
        <w:trPr>
          <w:trHeight w:val="28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3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73" w:lineRule="exac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действующей социальной инфраструктуры.</w:t>
            </w:r>
          </w:p>
        </w:tc>
      </w:tr>
      <w:tr w:rsidR="0024523A" w:rsidTr="00863B71">
        <w:trPr>
          <w:trHeight w:val="27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63" w:lineRule="exact"/>
              <w:ind w:right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40" w:type="dxa"/>
            <w:vAlign w:val="bottom"/>
          </w:tcPr>
          <w:p w:rsidR="0024523A" w:rsidRDefault="0024523A" w:rsidP="00863B71">
            <w:pPr>
              <w:spacing w:line="263" w:lineRule="exac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</w:t>
            </w:r>
          </w:p>
        </w:tc>
        <w:tc>
          <w:tcPr>
            <w:tcW w:w="780" w:type="dxa"/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63" w:lineRule="exac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показатели</w:t>
            </w:r>
          </w:p>
        </w:tc>
        <w:tc>
          <w:tcPr>
            <w:tcW w:w="700" w:type="dxa"/>
            <w:vAlign w:val="bottom"/>
          </w:tcPr>
          <w:p w:rsidR="0024523A" w:rsidRDefault="0024523A" w:rsidP="00863B71">
            <w:pPr>
              <w:spacing w:line="272" w:lineRule="exact"/>
              <w:jc w:val="both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4660" w:type="dxa"/>
            <w:gridSpan w:val="3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71" w:lineRule="exac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жилых помещений, введённая в</w:t>
            </w:r>
          </w:p>
        </w:tc>
      </w:tr>
      <w:tr w:rsidR="0024523A" w:rsidTr="00863B71">
        <w:trPr>
          <w:trHeight w:val="27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24523A" w:rsidRDefault="0024523A" w:rsidP="00863B71">
            <w:pPr>
              <w:spacing w:line="263" w:lineRule="exac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(индикаторы)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0" w:type="dxa"/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20" w:type="dxa"/>
            <w:gridSpan w:val="2"/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эксплуатацию за год,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4523A" w:rsidTr="00863B71">
        <w:trPr>
          <w:trHeight w:val="27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24523A" w:rsidRDefault="0024523A" w:rsidP="00863B71">
            <w:pPr>
              <w:spacing w:line="263" w:lineRule="exac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обеспеченности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63" w:lineRule="exac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населения</w:t>
            </w:r>
          </w:p>
        </w:tc>
        <w:tc>
          <w:tcPr>
            <w:tcW w:w="700" w:type="dxa"/>
            <w:vAlign w:val="bottom"/>
          </w:tcPr>
          <w:p w:rsidR="0024523A" w:rsidRDefault="0024523A" w:rsidP="00863B71">
            <w:pPr>
              <w:spacing w:line="273" w:lineRule="exact"/>
              <w:jc w:val="both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4660" w:type="dxa"/>
            <w:gridSpan w:val="3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73" w:lineRule="exac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детей в возрасте от 1,5 до 7 лет,</w:t>
            </w:r>
          </w:p>
        </w:tc>
      </w:tr>
      <w:tr w:rsidR="0024523A" w:rsidTr="00863B71">
        <w:trPr>
          <w:trHeight w:val="27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24523A" w:rsidRDefault="0024523A" w:rsidP="00863B71">
            <w:pPr>
              <w:spacing w:line="263" w:lineRule="exac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объектами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63" w:lineRule="exact"/>
              <w:jc w:val="both"/>
              <w:rPr>
                <w:rFonts w:ascii="Times New Roman" w:hAnsi="Times New Roman"/>
                <w:w w:val="96"/>
                <w:sz w:val="24"/>
              </w:rPr>
            </w:pPr>
            <w:r>
              <w:rPr>
                <w:rFonts w:ascii="Times New Roman" w:hAnsi="Times New Roman"/>
                <w:w w:val="96"/>
                <w:sz w:val="24"/>
              </w:rPr>
              <w:t>социальной</w:t>
            </w:r>
          </w:p>
        </w:tc>
        <w:tc>
          <w:tcPr>
            <w:tcW w:w="700" w:type="dxa"/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660" w:type="dxa"/>
            <w:gridSpan w:val="3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обеспеченных дошкольными</w:t>
            </w:r>
          </w:p>
        </w:tc>
      </w:tr>
      <w:tr w:rsidR="0024523A" w:rsidTr="00863B71">
        <w:trPr>
          <w:trHeight w:val="29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24523A" w:rsidRDefault="0024523A" w:rsidP="00863B71">
            <w:pPr>
              <w:spacing w:line="263" w:lineRule="exact"/>
              <w:jc w:val="both"/>
              <w:rPr>
                <w:rFonts w:ascii="Times New Roman" w:hAnsi="Times New Roman"/>
                <w:w w:val="99"/>
                <w:sz w:val="24"/>
              </w:rPr>
            </w:pPr>
            <w:r>
              <w:rPr>
                <w:rFonts w:ascii="Times New Roman" w:hAnsi="Times New Roman"/>
                <w:w w:val="99"/>
                <w:sz w:val="24"/>
              </w:rPr>
              <w:t>инфраструктуры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0" w:type="dxa"/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20" w:type="dxa"/>
            <w:gridSpan w:val="2"/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учреждениями,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4523A" w:rsidTr="00863B71">
        <w:trPr>
          <w:trHeight w:val="29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40" w:type="dxa"/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0" w:type="dxa"/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360" w:type="dxa"/>
            <w:gridSpan w:val="4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rFonts w:ascii="Times New Roman" w:hAnsi="Times New Roman"/>
                <w:sz w:val="24"/>
              </w:rPr>
              <w:t xml:space="preserve">  доля детей школьного возраста,</w:t>
            </w:r>
          </w:p>
        </w:tc>
      </w:tr>
      <w:tr w:rsidR="0024523A" w:rsidTr="00863B71">
        <w:trPr>
          <w:trHeight w:val="27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1040" w:type="dxa"/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780" w:type="dxa"/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700" w:type="dxa"/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4660" w:type="dxa"/>
            <w:gridSpan w:val="3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74" w:lineRule="exac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обеспеченных ученическими местами для</w:t>
            </w:r>
          </w:p>
        </w:tc>
      </w:tr>
      <w:tr w:rsidR="0024523A" w:rsidTr="00863B71">
        <w:trPr>
          <w:trHeight w:val="27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1040" w:type="dxa"/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780" w:type="dxa"/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700" w:type="dxa"/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4660" w:type="dxa"/>
            <w:gridSpan w:val="3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73" w:lineRule="exac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занятий в школе в одну смену,</w:t>
            </w:r>
          </w:p>
        </w:tc>
      </w:tr>
      <w:tr w:rsidR="0024523A" w:rsidTr="00863B71">
        <w:trPr>
          <w:trHeight w:val="29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40" w:type="dxa"/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0" w:type="dxa"/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0" w:type="dxa"/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4660" w:type="dxa"/>
            <w:gridSpan w:val="3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вместимость клубов, библиотек,</w:t>
            </w:r>
          </w:p>
        </w:tc>
      </w:tr>
      <w:tr w:rsidR="0024523A" w:rsidTr="00863B71">
        <w:trPr>
          <w:trHeight w:val="27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1040" w:type="dxa"/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780" w:type="dxa"/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700" w:type="dxa"/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4660" w:type="dxa"/>
            <w:gridSpan w:val="3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73" w:lineRule="exac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учреждений дополнительного образования</w:t>
            </w:r>
          </w:p>
        </w:tc>
      </w:tr>
      <w:tr w:rsidR="0024523A" w:rsidTr="00863B71">
        <w:trPr>
          <w:trHeight w:val="29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40" w:type="dxa"/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0" w:type="dxa"/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360" w:type="dxa"/>
            <w:gridSpan w:val="4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93" w:lineRule="exact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4523A" w:rsidTr="00863B71">
        <w:trPr>
          <w:trHeight w:val="28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</w:tcBorders>
            <w:vAlign w:val="bottom"/>
          </w:tcPr>
          <w:p w:rsidR="0024523A" w:rsidRDefault="0024523A" w:rsidP="00863B71">
            <w:pPr>
              <w:spacing w:line="273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4523A" w:rsidTr="00863B71">
        <w:trPr>
          <w:trHeight w:val="26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61" w:lineRule="exact"/>
              <w:ind w:right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040" w:type="dxa"/>
            <w:vAlign w:val="bottom"/>
          </w:tcPr>
          <w:p w:rsidR="0024523A" w:rsidRDefault="0024523A" w:rsidP="00863B71">
            <w:pPr>
              <w:spacing w:line="261" w:lineRule="exac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 и</w:t>
            </w:r>
          </w:p>
        </w:tc>
        <w:tc>
          <w:tcPr>
            <w:tcW w:w="780" w:type="dxa"/>
            <w:vAlign w:val="bottom"/>
          </w:tcPr>
          <w:p w:rsidR="0024523A" w:rsidRDefault="0024523A" w:rsidP="00863B71">
            <w:pPr>
              <w:spacing w:line="261" w:lineRule="exac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этапы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61" w:lineRule="exact"/>
              <w:jc w:val="both"/>
              <w:rPr>
                <w:rFonts w:ascii="Times New Roman" w:hAnsi="Times New Roman"/>
                <w:w w:val="99"/>
                <w:sz w:val="24"/>
              </w:rPr>
            </w:pPr>
            <w:r>
              <w:rPr>
                <w:rFonts w:ascii="Times New Roman" w:hAnsi="Times New Roman"/>
                <w:w w:val="99"/>
                <w:sz w:val="24"/>
              </w:rPr>
              <w:t>реализации</w:t>
            </w:r>
          </w:p>
        </w:tc>
        <w:tc>
          <w:tcPr>
            <w:tcW w:w="5360" w:type="dxa"/>
            <w:gridSpan w:val="4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61" w:lineRule="exact"/>
              <w:ind w:right="26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Программа реализуется с 2017 по 2025 годы;</w:t>
            </w:r>
          </w:p>
        </w:tc>
      </w:tr>
      <w:tr w:rsidR="0024523A" w:rsidTr="00863B71">
        <w:trPr>
          <w:trHeight w:val="28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20" w:type="dxa"/>
            <w:gridSpan w:val="2"/>
            <w:tcBorders>
              <w:bottom w:val="single" w:sz="8" w:space="0" w:color="auto"/>
            </w:tcBorders>
            <w:vAlign w:val="bottom"/>
          </w:tcPr>
          <w:p w:rsidR="0024523A" w:rsidRDefault="0024523A" w:rsidP="00863B71">
            <w:pPr>
              <w:spacing w:line="274" w:lineRule="exac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Программы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4523A" w:rsidTr="00863B71">
        <w:trPr>
          <w:trHeight w:val="26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61" w:lineRule="exact"/>
              <w:ind w:right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040" w:type="dxa"/>
            <w:vAlign w:val="bottom"/>
          </w:tcPr>
          <w:p w:rsidR="0024523A" w:rsidRDefault="0024523A" w:rsidP="00863B71">
            <w:pPr>
              <w:spacing w:line="261" w:lineRule="exac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Объемы</w:t>
            </w:r>
          </w:p>
        </w:tc>
        <w:tc>
          <w:tcPr>
            <w:tcW w:w="780" w:type="dxa"/>
            <w:vAlign w:val="bottom"/>
          </w:tcPr>
          <w:p w:rsidR="0024523A" w:rsidRDefault="0024523A" w:rsidP="00863B71">
            <w:pPr>
              <w:spacing w:line="261" w:lineRule="exac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61" w:lineRule="exac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</w:t>
            </w:r>
          </w:p>
        </w:tc>
        <w:tc>
          <w:tcPr>
            <w:tcW w:w="1760" w:type="dxa"/>
            <w:gridSpan w:val="2"/>
            <w:vAlign w:val="bottom"/>
          </w:tcPr>
          <w:p w:rsidR="0024523A" w:rsidRDefault="0024523A" w:rsidP="00863B71">
            <w:pPr>
              <w:spacing w:line="261" w:lineRule="exac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Суммарный</w:t>
            </w:r>
          </w:p>
        </w:tc>
        <w:tc>
          <w:tcPr>
            <w:tcW w:w="3600" w:type="dxa"/>
            <w:gridSpan w:val="2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61" w:lineRule="exact"/>
              <w:ind w:right="92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 финансирования</w:t>
            </w:r>
          </w:p>
        </w:tc>
      </w:tr>
      <w:tr w:rsidR="0024523A" w:rsidTr="00863B71">
        <w:trPr>
          <w:trHeight w:val="27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3120" w:type="dxa"/>
            <w:gridSpan w:val="3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73" w:lineRule="exac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финансирования</w:t>
            </w:r>
          </w:p>
        </w:tc>
        <w:tc>
          <w:tcPr>
            <w:tcW w:w="1760" w:type="dxa"/>
            <w:gridSpan w:val="2"/>
            <w:vAlign w:val="bottom"/>
          </w:tcPr>
          <w:p w:rsidR="0024523A" w:rsidRDefault="0024523A" w:rsidP="00863B71">
            <w:pPr>
              <w:spacing w:line="273" w:lineRule="exac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Программы  на</w:t>
            </w:r>
          </w:p>
        </w:tc>
        <w:tc>
          <w:tcPr>
            <w:tcW w:w="1360" w:type="dxa"/>
            <w:vAlign w:val="bottom"/>
          </w:tcPr>
          <w:p w:rsidR="0024523A" w:rsidRDefault="0024523A" w:rsidP="00863B71">
            <w:pPr>
              <w:spacing w:line="273" w:lineRule="exact"/>
              <w:ind w:right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2017-2025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73" w:lineRule="exact"/>
              <w:ind w:right="463"/>
              <w:jc w:val="both"/>
              <w:rPr>
                <w:rFonts w:ascii="Times New Roman" w:hAnsi="Times New Roman"/>
                <w:w w:val="98"/>
                <w:sz w:val="24"/>
              </w:rPr>
            </w:pPr>
            <w:r>
              <w:rPr>
                <w:rFonts w:ascii="Times New Roman" w:hAnsi="Times New Roman"/>
                <w:w w:val="98"/>
                <w:sz w:val="24"/>
              </w:rPr>
              <w:t>годы составляет</w:t>
            </w:r>
          </w:p>
        </w:tc>
      </w:tr>
      <w:tr w:rsidR="0024523A" w:rsidTr="00863B71">
        <w:trPr>
          <w:trHeight w:val="27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Программы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20" w:type="dxa"/>
            <w:gridSpan w:val="3"/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926  млн. рублей, из них: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4523A" w:rsidTr="00863B71">
        <w:trPr>
          <w:trHeight w:val="29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40" w:type="dxa"/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0" w:type="dxa"/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0" w:type="dxa"/>
            <w:vAlign w:val="bottom"/>
          </w:tcPr>
          <w:p w:rsidR="0024523A" w:rsidRDefault="0024523A" w:rsidP="00863B71">
            <w:pPr>
              <w:spacing w:line="293" w:lineRule="exact"/>
              <w:jc w:val="both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4660" w:type="dxa"/>
            <w:gridSpan w:val="3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федерального бюджета –9млн</w:t>
            </w:r>
          </w:p>
        </w:tc>
      </w:tr>
      <w:tr w:rsidR="0024523A" w:rsidTr="00863B71">
        <w:trPr>
          <w:trHeight w:val="27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40" w:type="dxa"/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0" w:type="dxa"/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0" w:type="dxa"/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dxa"/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рублей</w:t>
            </w:r>
          </w:p>
        </w:tc>
        <w:tc>
          <w:tcPr>
            <w:tcW w:w="1360" w:type="dxa"/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4523A" w:rsidTr="00863B71">
        <w:trPr>
          <w:trHeight w:val="29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40" w:type="dxa"/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0" w:type="dxa"/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0" w:type="dxa"/>
            <w:vAlign w:val="bottom"/>
          </w:tcPr>
          <w:p w:rsidR="0024523A" w:rsidRDefault="0024523A" w:rsidP="00863B71">
            <w:pPr>
              <w:spacing w:line="293" w:lineRule="exact"/>
              <w:jc w:val="both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4660" w:type="dxa"/>
            <w:gridSpan w:val="3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 бюджета Республики</w:t>
            </w:r>
          </w:p>
        </w:tc>
      </w:tr>
      <w:tr w:rsidR="0024523A" w:rsidTr="00863B71">
        <w:trPr>
          <w:trHeight w:val="27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1040" w:type="dxa"/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780" w:type="dxa"/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700" w:type="dxa"/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2420" w:type="dxa"/>
            <w:gridSpan w:val="2"/>
            <w:vAlign w:val="bottom"/>
          </w:tcPr>
          <w:p w:rsidR="0024523A" w:rsidRDefault="0024523A" w:rsidP="00863B71">
            <w:pPr>
              <w:spacing w:line="273" w:lineRule="exact"/>
              <w:jc w:val="both"/>
              <w:rPr>
                <w:rFonts w:ascii="Times New Roman" w:hAnsi="Times New Roman"/>
                <w:w w:val="99"/>
                <w:sz w:val="24"/>
              </w:rPr>
            </w:pPr>
            <w:r>
              <w:rPr>
                <w:rFonts w:ascii="Times New Roman" w:hAnsi="Times New Roman"/>
                <w:w w:val="99"/>
                <w:sz w:val="24"/>
              </w:rPr>
              <w:t>Дагеста – 866 млн. руб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3"/>
              </w:rPr>
            </w:pPr>
          </w:p>
        </w:tc>
      </w:tr>
      <w:tr w:rsidR="0024523A" w:rsidTr="00863B71">
        <w:trPr>
          <w:trHeight w:val="29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40" w:type="dxa"/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0" w:type="dxa"/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0" w:type="dxa"/>
            <w:vAlign w:val="bottom"/>
          </w:tcPr>
          <w:p w:rsidR="0024523A" w:rsidRDefault="0024523A" w:rsidP="00863B71">
            <w:pPr>
              <w:spacing w:line="293" w:lineRule="exact"/>
              <w:jc w:val="both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4660" w:type="dxa"/>
            <w:gridSpan w:val="3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бюджета МР «Левашинский</w:t>
            </w:r>
          </w:p>
        </w:tc>
      </w:tr>
      <w:tr w:rsidR="0024523A" w:rsidTr="00863B71">
        <w:trPr>
          <w:trHeight w:val="28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6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73" w:lineRule="exac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район» - 51 млн .рублей</w:t>
            </w:r>
          </w:p>
        </w:tc>
      </w:tr>
      <w:tr w:rsidR="0024523A" w:rsidTr="00863B71">
        <w:trPr>
          <w:trHeight w:val="27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63" w:lineRule="exact"/>
              <w:ind w:right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820" w:type="dxa"/>
            <w:gridSpan w:val="2"/>
            <w:vAlign w:val="bottom"/>
          </w:tcPr>
          <w:p w:rsidR="0024523A" w:rsidRDefault="0024523A" w:rsidP="00863B71">
            <w:pPr>
              <w:spacing w:line="263" w:lineRule="exac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Ожидаемые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63" w:lineRule="exac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</w:t>
            </w:r>
          </w:p>
        </w:tc>
        <w:tc>
          <w:tcPr>
            <w:tcW w:w="700" w:type="dxa"/>
            <w:vAlign w:val="bottom"/>
          </w:tcPr>
          <w:p w:rsidR="0024523A" w:rsidRDefault="0024523A" w:rsidP="00863B71">
            <w:pPr>
              <w:spacing w:line="272" w:lineRule="exact"/>
              <w:jc w:val="both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4660" w:type="dxa"/>
            <w:gridSpan w:val="3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71" w:lineRule="exac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качества, комфортности и</w:t>
            </w:r>
          </w:p>
        </w:tc>
      </w:tr>
      <w:tr w:rsidR="0024523A" w:rsidTr="00863B71">
        <w:trPr>
          <w:trHeight w:val="28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20" w:type="dxa"/>
            <w:gridSpan w:val="3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63" w:lineRule="exac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реализации Программы.</w:t>
            </w:r>
          </w:p>
        </w:tc>
        <w:tc>
          <w:tcPr>
            <w:tcW w:w="700" w:type="dxa"/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660" w:type="dxa"/>
            <w:gridSpan w:val="3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уровня жизни населения Левашинского</w:t>
            </w:r>
          </w:p>
        </w:tc>
      </w:tr>
      <w:tr w:rsidR="0024523A" w:rsidTr="00863B71">
        <w:trPr>
          <w:trHeight w:val="27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1040" w:type="dxa"/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780" w:type="dxa"/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700" w:type="dxa"/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2420" w:type="dxa"/>
            <w:gridSpan w:val="2"/>
            <w:vAlign w:val="bottom"/>
          </w:tcPr>
          <w:p w:rsidR="0024523A" w:rsidRDefault="0024523A" w:rsidP="00863B71">
            <w:pPr>
              <w:spacing w:line="273" w:lineRule="exac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района;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3"/>
              </w:rPr>
            </w:pPr>
          </w:p>
        </w:tc>
      </w:tr>
      <w:tr w:rsidR="0024523A" w:rsidTr="00863B71">
        <w:trPr>
          <w:trHeight w:val="29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40" w:type="dxa"/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0" w:type="dxa"/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0" w:type="dxa"/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4660" w:type="dxa"/>
            <w:gridSpan w:val="3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обеспеченность граждан жильём;</w:t>
            </w:r>
          </w:p>
        </w:tc>
      </w:tr>
      <w:tr w:rsidR="0024523A" w:rsidTr="00863B71">
        <w:trPr>
          <w:trHeight w:val="29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40" w:type="dxa"/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0" w:type="dxa"/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0" w:type="dxa"/>
            <w:vAlign w:val="bottom"/>
          </w:tcPr>
          <w:p w:rsidR="0024523A" w:rsidRDefault="0024523A" w:rsidP="00863B71">
            <w:pPr>
              <w:spacing w:line="293" w:lineRule="exact"/>
              <w:jc w:val="both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4660" w:type="dxa"/>
            <w:gridSpan w:val="3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нормативная доступность и</w:t>
            </w:r>
          </w:p>
        </w:tc>
      </w:tr>
      <w:tr w:rsidR="0024523A" w:rsidTr="00863B71">
        <w:trPr>
          <w:trHeight w:val="27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1040" w:type="dxa"/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780" w:type="dxa"/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700" w:type="dxa"/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4660" w:type="dxa"/>
            <w:gridSpan w:val="3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73" w:lineRule="exac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обеспеченность объектами социальной</w:t>
            </w:r>
          </w:p>
        </w:tc>
      </w:tr>
      <w:tr w:rsidR="0024523A" w:rsidTr="00863B71">
        <w:trPr>
          <w:trHeight w:val="27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40" w:type="dxa"/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0" w:type="dxa"/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0" w:type="dxa"/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660" w:type="dxa"/>
            <w:gridSpan w:val="3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инфраструктуры жителей  района в</w:t>
            </w:r>
          </w:p>
        </w:tc>
      </w:tr>
      <w:tr w:rsidR="0024523A" w:rsidTr="00863B71">
        <w:trPr>
          <w:trHeight w:val="27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1040" w:type="dxa"/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780" w:type="dxa"/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700" w:type="dxa"/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4660" w:type="dxa"/>
            <w:gridSpan w:val="3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73" w:lineRule="exac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сфере образования, </w:t>
            </w:r>
          </w:p>
        </w:tc>
      </w:tr>
      <w:tr w:rsidR="0024523A" w:rsidTr="00863B71">
        <w:trPr>
          <w:trHeight w:val="27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40" w:type="dxa"/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0" w:type="dxa"/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0" w:type="dxa"/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660" w:type="dxa"/>
            <w:gridSpan w:val="3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культуры, физической культуры и</w:t>
            </w:r>
          </w:p>
        </w:tc>
      </w:tr>
      <w:tr w:rsidR="0024523A" w:rsidTr="00863B71">
        <w:trPr>
          <w:trHeight w:val="27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1040" w:type="dxa"/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780" w:type="dxa"/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700" w:type="dxa"/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2420" w:type="dxa"/>
            <w:gridSpan w:val="2"/>
            <w:vAlign w:val="bottom"/>
          </w:tcPr>
          <w:p w:rsidR="0024523A" w:rsidRDefault="0024523A" w:rsidP="00863B71">
            <w:pPr>
              <w:spacing w:line="273" w:lineRule="exac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массового спорта;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3"/>
              </w:rPr>
            </w:pPr>
          </w:p>
        </w:tc>
      </w:tr>
      <w:tr w:rsidR="0024523A" w:rsidTr="00863B71">
        <w:trPr>
          <w:trHeight w:val="29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40" w:type="dxa"/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0" w:type="dxa"/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0" w:type="dxa"/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4660" w:type="dxa"/>
            <w:gridSpan w:val="3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сохранение культурно-исторического</w:t>
            </w:r>
          </w:p>
        </w:tc>
      </w:tr>
      <w:tr w:rsidR="0024523A" w:rsidTr="00863B71">
        <w:trPr>
          <w:trHeight w:val="27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6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73" w:lineRule="exac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наследия на территории района.</w:t>
            </w:r>
          </w:p>
        </w:tc>
      </w:tr>
      <w:tr w:rsidR="0024523A" w:rsidTr="00863B71">
        <w:trPr>
          <w:trHeight w:val="27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63" w:lineRule="exact"/>
              <w:ind w:right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820" w:type="dxa"/>
            <w:gridSpan w:val="2"/>
            <w:vAlign w:val="bottom"/>
          </w:tcPr>
          <w:p w:rsidR="0024523A" w:rsidRDefault="0024523A" w:rsidP="00863B71">
            <w:pPr>
              <w:spacing w:line="263" w:lineRule="exac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Описание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700" w:type="dxa"/>
            <w:vAlign w:val="bottom"/>
          </w:tcPr>
          <w:p w:rsidR="0024523A" w:rsidRDefault="0024523A" w:rsidP="00863B71">
            <w:pPr>
              <w:spacing w:line="274" w:lineRule="exact"/>
              <w:jc w:val="both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4660" w:type="dxa"/>
            <w:gridSpan w:val="3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74" w:lineRule="exac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проектов планировки</w:t>
            </w:r>
          </w:p>
        </w:tc>
      </w:tr>
      <w:tr w:rsidR="0024523A" w:rsidTr="00863B71">
        <w:trPr>
          <w:trHeight w:val="27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3120" w:type="dxa"/>
            <w:gridSpan w:val="3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63" w:lineRule="exac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запланированных</w:t>
            </w:r>
          </w:p>
        </w:tc>
        <w:tc>
          <w:tcPr>
            <w:tcW w:w="700" w:type="dxa"/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4660" w:type="dxa"/>
            <w:gridSpan w:val="3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73" w:lineRule="exac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территории и межевание земельных</w:t>
            </w:r>
          </w:p>
        </w:tc>
      </w:tr>
      <w:tr w:rsidR="0024523A" w:rsidTr="00863B71">
        <w:trPr>
          <w:trHeight w:val="27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24523A" w:rsidRDefault="0024523A" w:rsidP="00863B71">
            <w:pPr>
              <w:spacing w:line="263" w:lineRule="exac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мероприятий по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0" w:type="dxa"/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660" w:type="dxa"/>
            <w:gridSpan w:val="3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участков под строительство объектов</w:t>
            </w:r>
          </w:p>
        </w:tc>
      </w:tr>
      <w:tr w:rsidR="0024523A" w:rsidTr="00863B71">
        <w:trPr>
          <w:trHeight w:val="27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3120" w:type="dxa"/>
            <w:gridSpan w:val="3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63" w:lineRule="exac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проектированию,</w:t>
            </w:r>
          </w:p>
        </w:tc>
        <w:tc>
          <w:tcPr>
            <w:tcW w:w="700" w:type="dxa"/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4660" w:type="dxa"/>
            <w:gridSpan w:val="3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73" w:lineRule="exac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социальной инфраструктуры</w:t>
            </w:r>
          </w:p>
        </w:tc>
      </w:tr>
      <w:tr w:rsidR="0024523A" w:rsidTr="00863B71">
        <w:trPr>
          <w:trHeight w:val="27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24523A" w:rsidRDefault="0024523A" w:rsidP="00863B71">
            <w:pPr>
              <w:spacing w:line="263" w:lineRule="exac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строительству,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0" w:type="dxa"/>
            <w:vAlign w:val="bottom"/>
          </w:tcPr>
          <w:p w:rsidR="0024523A" w:rsidRDefault="0024523A" w:rsidP="00863B71">
            <w:pPr>
              <w:spacing w:line="278" w:lineRule="exact"/>
              <w:jc w:val="both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4660" w:type="dxa"/>
            <w:gridSpan w:val="3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75" w:lineRule="exac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проектно-сметной</w:t>
            </w:r>
          </w:p>
        </w:tc>
      </w:tr>
      <w:tr w:rsidR="0024523A" w:rsidTr="00863B71">
        <w:trPr>
          <w:trHeight w:val="27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3120" w:type="dxa"/>
            <w:gridSpan w:val="3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63" w:lineRule="exac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реконструкции объектов</w:t>
            </w:r>
          </w:p>
        </w:tc>
        <w:tc>
          <w:tcPr>
            <w:tcW w:w="700" w:type="dxa"/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4660" w:type="dxa"/>
            <w:gridSpan w:val="3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73" w:lineRule="exac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документации по реконструкции объектов</w:t>
            </w:r>
          </w:p>
        </w:tc>
      </w:tr>
      <w:tr w:rsidR="0024523A" w:rsidTr="00863B71">
        <w:trPr>
          <w:trHeight w:val="27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24523A" w:rsidRDefault="0024523A" w:rsidP="00863B71">
            <w:pPr>
              <w:spacing w:line="263" w:lineRule="exac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социальной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0" w:type="dxa"/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20" w:type="dxa"/>
            <w:gridSpan w:val="2"/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социальной сферы,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4523A" w:rsidTr="00863B71">
        <w:trPr>
          <w:trHeight w:val="31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24523A" w:rsidRDefault="0024523A" w:rsidP="00863B71">
            <w:pPr>
              <w:spacing w:line="263" w:lineRule="exact"/>
              <w:jc w:val="both"/>
              <w:rPr>
                <w:rFonts w:ascii="Times New Roman" w:hAnsi="Times New Roman"/>
                <w:w w:val="99"/>
                <w:sz w:val="24"/>
              </w:rPr>
            </w:pPr>
            <w:r>
              <w:rPr>
                <w:rFonts w:ascii="Times New Roman" w:hAnsi="Times New Roman"/>
                <w:w w:val="99"/>
                <w:sz w:val="24"/>
              </w:rPr>
              <w:t>инфраструктуры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0" w:type="dxa"/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4660" w:type="dxa"/>
            <w:gridSpan w:val="3"/>
            <w:tcBorders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реконструкция объектов социальной</w:t>
            </w:r>
          </w:p>
        </w:tc>
      </w:tr>
      <w:tr w:rsidR="0024523A" w:rsidTr="00863B71">
        <w:trPr>
          <w:trHeight w:val="28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</w:tcBorders>
            <w:vAlign w:val="bottom"/>
          </w:tcPr>
          <w:p w:rsidR="0024523A" w:rsidRDefault="0024523A" w:rsidP="00863B71">
            <w:pPr>
              <w:spacing w:line="273" w:lineRule="exac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инфраструктуры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24523A" w:rsidRDefault="0024523A" w:rsidP="00007676">
      <w:pPr>
        <w:jc w:val="both"/>
        <w:rPr>
          <w:sz w:val="22"/>
        </w:rPr>
        <w:sectPr w:rsidR="0024523A" w:rsidSect="00863B71">
          <w:pgSz w:w="11900" w:h="16838"/>
          <w:pgMar w:top="1113" w:right="740" w:bottom="702" w:left="1134" w:header="0" w:footer="0" w:gutter="0"/>
          <w:cols w:space="0" w:equalWidth="0">
            <w:col w:w="9926"/>
          </w:cols>
          <w:docGrid w:linePitch="360"/>
        </w:sectPr>
      </w:pPr>
    </w:p>
    <w:p w:rsidR="0024523A" w:rsidRDefault="0024523A" w:rsidP="00007676">
      <w:pPr>
        <w:spacing w:line="240" w:lineRule="atLeast"/>
        <w:jc w:val="both"/>
        <w:rPr>
          <w:rFonts w:ascii="Times New Roman" w:hAnsi="Times New Roman"/>
          <w:b/>
          <w:sz w:val="24"/>
        </w:rPr>
      </w:pPr>
      <w:bookmarkStart w:id="3" w:name="page5"/>
      <w:bookmarkEnd w:id="3"/>
      <w:r>
        <w:rPr>
          <w:rFonts w:ascii="Times New Roman" w:hAnsi="Times New Roman"/>
          <w:b/>
          <w:sz w:val="24"/>
        </w:rPr>
        <w:t>б) Характеристика существующего состояния социальной инфраструктуры</w:t>
      </w:r>
    </w:p>
    <w:p w:rsidR="0024523A" w:rsidRDefault="0024523A" w:rsidP="00007676">
      <w:pPr>
        <w:spacing w:line="255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33" w:lineRule="auto"/>
        <w:ind w:right="620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1 Описание социально-экономического состояния района, сведения о градостроительной деятельности на территории Левашинского района</w:t>
      </w:r>
    </w:p>
    <w:p w:rsidR="0024523A" w:rsidRDefault="0024523A" w:rsidP="00007676">
      <w:pPr>
        <w:spacing w:line="266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17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33" w:lineRule="auto"/>
        <w:ind w:right="3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Административным центром Левашинского района  является с.Леваши. Площадь территории района 830 кв. км. В состав района входит 26 сельских поселения.</w:t>
      </w:r>
    </w:p>
    <w:p w:rsidR="0024523A" w:rsidRDefault="0024523A" w:rsidP="00007676">
      <w:pPr>
        <w:spacing w:line="16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33" w:lineRule="auto"/>
        <w:ind w:right="5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Численность муниципального района  на 01.01.2017 составляет 76587человек.</w:t>
      </w:r>
    </w:p>
    <w:p w:rsidR="0024523A" w:rsidRDefault="0024523A" w:rsidP="00007676">
      <w:pPr>
        <w:spacing w:line="19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13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33" w:lineRule="auto"/>
        <w:ind w:right="3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1 Численность населения Левашинского района  в разрезе населенных пунктов</w:t>
      </w:r>
    </w:p>
    <w:tbl>
      <w:tblPr>
        <w:tblW w:w="10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1"/>
        <w:gridCol w:w="3395"/>
        <w:gridCol w:w="1541"/>
        <w:gridCol w:w="1541"/>
        <w:gridCol w:w="1528"/>
        <w:gridCol w:w="1528"/>
      </w:tblGrid>
      <w:tr w:rsidR="0024523A" w:rsidRPr="00AB023F" w:rsidTr="00863B71">
        <w:tc>
          <w:tcPr>
            <w:tcW w:w="541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95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Администраций</w:t>
            </w:r>
          </w:p>
        </w:tc>
        <w:tc>
          <w:tcPr>
            <w:tcW w:w="1541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на 01.01.2014 г.</w:t>
            </w:r>
          </w:p>
        </w:tc>
        <w:tc>
          <w:tcPr>
            <w:tcW w:w="1541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на 01.01.2017 г.</w:t>
            </w:r>
          </w:p>
        </w:tc>
        <w:tc>
          <w:tcPr>
            <w:tcW w:w="1528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Прогноз численности населения на 2021 год.</w:t>
            </w:r>
          </w:p>
        </w:tc>
        <w:tc>
          <w:tcPr>
            <w:tcW w:w="1528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Прогноз численности населения на 2025 год.</w:t>
            </w:r>
          </w:p>
        </w:tc>
      </w:tr>
      <w:tr w:rsidR="0024523A" w:rsidRPr="00AB023F" w:rsidTr="00863B71">
        <w:tc>
          <w:tcPr>
            <w:tcW w:w="541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5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«сельсовет «Аршимахинский»</w:t>
            </w:r>
          </w:p>
        </w:tc>
        <w:tc>
          <w:tcPr>
            <w:tcW w:w="1541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541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1528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528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2074</w:t>
            </w:r>
          </w:p>
        </w:tc>
      </w:tr>
      <w:tr w:rsidR="0024523A" w:rsidRPr="00AB023F" w:rsidTr="00863B71">
        <w:tc>
          <w:tcPr>
            <w:tcW w:w="541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5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«село Ахкент»</w:t>
            </w:r>
          </w:p>
        </w:tc>
        <w:tc>
          <w:tcPr>
            <w:tcW w:w="1541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1307</w:t>
            </w:r>
          </w:p>
        </w:tc>
        <w:tc>
          <w:tcPr>
            <w:tcW w:w="1541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1393</w:t>
            </w:r>
          </w:p>
        </w:tc>
        <w:tc>
          <w:tcPr>
            <w:tcW w:w="1528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1501</w:t>
            </w:r>
          </w:p>
        </w:tc>
        <w:tc>
          <w:tcPr>
            <w:tcW w:w="1528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1587</w:t>
            </w:r>
          </w:p>
        </w:tc>
      </w:tr>
      <w:tr w:rsidR="0024523A" w:rsidRPr="00AB023F" w:rsidTr="00863B71">
        <w:tc>
          <w:tcPr>
            <w:tcW w:w="541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5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«село Арада Чугли»</w:t>
            </w:r>
          </w:p>
        </w:tc>
        <w:tc>
          <w:tcPr>
            <w:tcW w:w="1541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1033</w:t>
            </w:r>
          </w:p>
        </w:tc>
        <w:tc>
          <w:tcPr>
            <w:tcW w:w="1541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1087</w:t>
            </w:r>
          </w:p>
        </w:tc>
        <w:tc>
          <w:tcPr>
            <w:tcW w:w="1528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1154</w:t>
            </w:r>
          </w:p>
        </w:tc>
        <w:tc>
          <w:tcPr>
            <w:tcW w:w="1528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1208</w:t>
            </w:r>
          </w:p>
        </w:tc>
      </w:tr>
      <w:tr w:rsidR="0024523A" w:rsidRPr="00AB023F" w:rsidTr="00863B71">
        <w:tc>
          <w:tcPr>
            <w:tcW w:w="541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5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«сельсовет «Аялакабский»</w:t>
            </w:r>
          </w:p>
        </w:tc>
        <w:tc>
          <w:tcPr>
            <w:tcW w:w="1541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1369</w:t>
            </w:r>
          </w:p>
        </w:tc>
        <w:tc>
          <w:tcPr>
            <w:tcW w:w="1541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1333</w:t>
            </w:r>
          </w:p>
        </w:tc>
        <w:tc>
          <w:tcPr>
            <w:tcW w:w="1528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1378</w:t>
            </w:r>
          </w:p>
        </w:tc>
        <w:tc>
          <w:tcPr>
            <w:tcW w:w="1528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1414</w:t>
            </w:r>
          </w:p>
        </w:tc>
      </w:tr>
      <w:tr w:rsidR="0024523A" w:rsidRPr="00AB023F" w:rsidTr="00863B71">
        <w:tc>
          <w:tcPr>
            <w:tcW w:w="541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5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«сельсовет «Верхне-Лабкомахинский»</w:t>
            </w:r>
          </w:p>
        </w:tc>
        <w:tc>
          <w:tcPr>
            <w:tcW w:w="1541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1111</w:t>
            </w:r>
          </w:p>
        </w:tc>
        <w:tc>
          <w:tcPr>
            <w:tcW w:w="1541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1090</w:t>
            </w:r>
          </w:p>
        </w:tc>
        <w:tc>
          <w:tcPr>
            <w:tcW w:w="1528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1116</w:t>
            </w:r>
          </w:p>
        </w:tc>
        <w:tc>
          <w:tcPr>
            <w:tcW w:w="1528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1137</w:t>
            </w:r>
          </w:p>
        </w:tc>
      </w:tr>
      <w:tr w:rsidR="0024523A" w:rsidRPr="00AB023F" w:rsidTr="00863B71">
        <w:tc>
          <w:tcPr>
            <w:tcW w:w="541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5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«сельсовет «Верхне-Убекимахинский»</w:t>
            </w:r>
          </w:p>
        </w:tc>
        <w:tc>
          <w:tcPr>
            <w:tcW w:w="1541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1541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1528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964</w:t>
            </w:r>
          </w:p>
        </w:tc>
        <w:tc>
          <w:tcPr>
            <w:tcW w:w="1528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972</w:t>
            </w:r>
          </w:p>
        </w:tc>
      </w:tr>
      <w:tr w:rsidR="0024523A" w:rsidRPr="00AB023F" w:rsidTr="00863B71">
        <w:tc>
          <w:tcPr>
            <w:tcW w:w="541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5" w:type="dxa"/>
          </w:tcPr>
          <w:p w:rsidR="0024523A" w:rsidRPr="00AB023F" w:rsidRDefault="0024523A" w:rsidP="00863B71">
            <w:pPr>
              <w:ind w:righ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«сельсовет»Джангамахинский»</w:t>
            </w:r>
          </w:p>
        </w:tc>
        <w:tc>
          <w:tcPr>
            <w:tcW w:w="1541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1541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808</w:t>
            </w:r>
          </w:p>
        </w:tc>
        <w:tc>
          <w:tcPr>
            <w:tcW w:w="1528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823</w:t>
            </w:r>
          </w:p>
        </w:tc>
        <w:tc>
          <w:tcPr>
            <w:tcW w:w="1528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</w:tr>
      <w:tr w:rsidR="0024523A" w:rsidRPr="00AB023F" w:rsidTr="00863B71">
        <w:tc>
          <w:tcPr>
            <w:tcW w:w="541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5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«сельсовет «Какамахинский»</w:t>
            </w:r>
          </w:p>
        </w:tc>
        <w:tc>
          <w:tcPr>
            <w:tcW w:w="1541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3316</w:t>
            </w:r>
          </w:p>
        </w:tc>
        <w:tc>
          <w:tcPr>
            <w:tcW w:w="1541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3510</w:t>
            </w:r>
          </w:p>
        </w:tc>
        <w:tc>
          <w:tcPr>
            <w:tcW w:w="1528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3752</w:t>
            </w:r>
          </w:p>
        </w:tc>
        <w:tc>
          <w:tcPr>
            <w:tcW w:w="1528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3946</w:t>
            </w:r>
          </w:p>
        </w:tc>
      </w:tr>
      <w:tr w:rsidR="0024523A" w:rsidRPr="00AB023F" w:rsidTr="00863B71">
        <w:tc>
          <w:tcPr>
            <w:tcW w:w="541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5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«село Кулецма»</w:t>
            </w:r>
          </w:p>
        </w:tc>
        <w:tc>
          <w:tcPr>
            <w:tcW w:w="1541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2280</w:t>
            </w:r>
          </w:p>
        </w:tc>
        <w:tc>
          <w:tcPr>
            <w:tcW w:w="1541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2406</w:t>
            </w:r>
          </w:p>
        </w:tc>
        <w:tc>
          <w:tcPr>
            <w:tcW w:w="1528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2563</w:t>
            </w:r>
          </w:p>
        </w:tc>
        <w:tc>
          <w:tcPr>
            <w:tcW w:w="1528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2688</w:t>
            </w:r>
          </w:p>
        </w:tc>
      </w:tr>
      <w:tr w:rsidR="0024523A" w:rsidRPr="00AB023F" w:rsidTr="00863B71">
        <w:tc>
          <w:tcPr>
            <w:tcW w:w="541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95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«сельсовет «Карлабкинский»</w:t>
            </w:r>
          </w:p>
        </w:tc>
        <w:tc>
          <w:tcPr>
            <w:tcW w:w="1541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4084</w:t>
            </w:r>
          </w:p>
        </w:tc>
        <w:tc>
          <w:tcPr>
            <w:tcW w:w="1541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4228</w:t>
            </w:r>
          </w:p>
        </w:tc>
        <w:tc>
          <w:tcPr>
            <w:tcW w:w="1528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4408</w:t>
            </w:r>
          </w:p>
        </w:tc>
        <w:tc>
          <w:tcPr>
            <w:tcW w:w="1528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4552</w:t>
            </w:r>
          </w:p>
        </w:tc>
      </w:tr>
      <w:tr w:rsidR="0024523A" w:rsidRPr="00AB023F" w:rsidTr="00863B71">
        <w:tc>
          <w:tcPr>
            <w:tcW w:w="541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95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«сельсовет «Куппинский»</w:t>
            </w:r>
          </w:p>
        </w:tc>
        <w:tc>
          <w:tcPr>
            <w:tcW w:w="1541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2623</w:t>
            </w:r>
          </w:p>
        </w:tc>
        <w:tc>
          <w:tcPr>
            <w:tcW w:w="1541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2673</w:t>
            </w:r>
          </w:p>
        </w:tc>
        <w:tc>
          <w:tcPr>
            <w:tcW w:w="1528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2739</w:t>
            </w:r>
          </w:p>
        </w:tc>
        <w:tc>
          <w:tcPr>
            <w:tcW w:w="1528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2792</w:t>
            </w:r>
          </w:p>
        </w:tc>
      </w:tr>
      <w:tr w:rsidR="0024523A" w:rsidRPr="00AB023F" w:rsidTr="00863B71">
        <w:tc>
          <w:tcPr>
            <w:tcW w:w="541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95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«село Кутиша»</w:t>
            </w:r>
          </w:p>
        </w:tc>
        <w:tc>
          <w:tcPr>
            <w:tcW w:w="1541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541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2054</w:t>
            </w:r>
          </w:p>
        </w:tc>
        <w:tc>
          <w:tcPr>
            <w:tcW w:w="1528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2146</w:t>
            </w:r>
          </w:p>
        </w:tc>
        <w:tc>
          <w:tcPr>
            <w:tcW w:w="1528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2219</w:t>
            </w:r>
          </w:p>
        </w:tc>
      </w:tr>
      <w:tr w:rsidR="0024523A" w:rsidRPr="00AB023F" w:rsidTr="00863B71">
        <w:tc>
          <w:tcPr>
            <w:tcW w:w="541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95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«село Леваши»</w:t>
            </w:r>
          </w:p>
        </w:tc>
        <w:tc>
          <w:tcPr>
            <w:tcW w:w="1541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10700</w:t>
            </w:r>
          </w:p>
        </w:tc>
        <w:tc>
          <w:tcPr>
            <w:tcW w:w="1541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11201</w:t>
            </w:r>
          </w:p>
        </w:tc>
        <w:tc>
          <w:tcPr>
            <w:tcW w:w="1528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11639</w:t>
            </w:r>
          </w:p>
        </w:tc>
        <w:tc>
          <w:tcPr>
            <w:tcW w:w="1528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11989</w:t>
            </w:r>
          </w:p>
        </w:tc>
      </w:tr>
      <w:tr w:rsidR="0024523A" w:rsidRPr="00AB023F" w:rsidTr="00863B71">
        <w:tc>
          <w:tcPr>
            <w:tcW w:w="541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95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«сельсовет «Мекегинский»</w:t>
            </w:r>
          </w:p>
        </w:tc>
        <w:tc>
          <w:tcPr>
            <w:tcW w:w="1541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3104</w:t>
            </w:r>
          </w:p>
        </w:tc>
        <w:tc>
          <w:tcPr>
            <w:tcW w:w="1541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3073</w:t>
            </w:r>
          </w:p>
        </w:tc>
        <w:tc>
          <w:tcPr>
            <w:tcW w:w="1528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3112</w:t>
            </w:r>
          </w:p>
        </w:tc>
        <w:tc>
          <w:tcPr>
            <w:tcW w:w="1528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3143</w:t>
            </w:r>
          </w:p>
        </w:tc>
      </w:tr>
      <w:tr w:rsidR="0024523A" w:rsidRPr="00AB023F" w:rsidTr="00863B71">
        <w:tc>
          <w:tcPr>
            <w:tcW w:w="541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95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«сельсовет «Мусультемахинский»</w:t>
            </w:r>
          </w:p>
        </w:tc>
        <w:tc>
          <w:tcPr>
            <w:tcW w:w="1541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2230</w:t>
            </w:r>
          </w:p>
        </w:tc>
        <w:tc>
          <w:tcPr>
            <w:tcW w:w="1541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2306</w:t>
            </w:r>
          </w:p>
        </w:tc>
        <w:tc>
          <w:tcPr>
            <w:tcW w:w="1528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2401</w:t>
            </w:r>
          </w:p>
        </w:tc>
        <w:tc>
          <w:tcPr>
            <w:tcW w:w="1528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2477</w:t>
            </w:r>
          </w:p>
        </w:tc>
      </w:tr>
      <w:tr w:rsidR="0024523A" w:rsidRPr="00AB023F" w:rsidTr="00863B71">
        <w:tc>
          <w:tcPr>
            <w:tcW w:w="541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95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«село «Наскент»</w:t>
            </w:r>
          </w:p>
        </w:tc>
        <w:tc>
          <w:tcPr>
            <w:tcW w:w="1541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3063</w:t>
            </w:r>
          </w:p>
        </w:tc>
        <w:tc>
          <w:tcPr>
            <w:tcW w:w="1541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3213</w:t>
            </w:r>
          </w:p>
        </w:tc>
        <w:tc>
          <w:tcPr>
            <w:tcW w:w="1528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3316</w:t>
            </w:r>
          </w:p>
        </w:tc>
        <w:tc>
          <w:tcPr>
            <w:tcW w:w="1528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3398</w:t>
            </w:r>
          </w:p>
        </w:tc>
      </w:tr>
      <w:tr w:rsidR="0024523A" w:rsidRPr="00AB023F" w:rsidTr="00863B71">
        <w:tc>
          <w:tcPr>
            <w:tcW w:w="541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95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«село Нижнее-Чугли»</w:t>
            </w:r>
          </w:p>
        </w:tc>
        <w:tc>
          <w:tcPr>
            <w:tcW w:w="1541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1567</w:t>
            </w:r>
          </w:p>
        </w:tc>
        <w:tc>
          <w:tcPr>
            <w:tcW w:w="1541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1598</w:t>
            </w:r>
          </w:p>
        </w:tc>
        <w:tc>
          <w:tcPr>
            <w:tcW w:w="1528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1637</w:t>
            </w:r>
          </w:p>
        </w:tc>
        <w:tc>
          <w:tcPr>
            <w:tcW w:w="1528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1668</w:t>
            </w:r>
          </w:p>
        </w:tc>
      </w:tr>
      <w:tr w:rsidR="0024523A" w:rsidRPr="00AB023F" w:rsidTr="00863B71">
        <w:tc>
          <w:tcPr>
            <w:tcW w:w="541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95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«село Охли»</w:t>
            </w:r>
          </w:p>
        </w:tc>
        <w:tc>
          <w:tcPr>
            <w:tcW w:w="1541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1541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2080</w:t>
            </w:r>
          </w:p>
        </w:tc>
        <w:tc>
          <w:tcPr>
            <w:tcW w:w="1528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2204</w:t>
            </w:r>
          </w:p>
        </w:tc>
        <w:tc>
          <w:tcPr>
            <w:tcW w:w="1528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2303</w:t>
            </w:r>
          </w:p>
        </w:tc>
      </w:tr>
      <w:tr w:rsidR="0024523A" w:rsidRPr="00AB023F" w:rsidTr="00863B71">
        <w:tc>
          <w:tcPr>
            <w:tcW w:w="541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95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«селоУрма»</w:t>
            </w:r>
          </w:p>
        </w:tc>
        <w:tc>
          <w:tcPr>
            <w:tcW w:w="1541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4080</w:t>
            </w:r>
          </w:p>
        </w:tc>
        <w:tc>
          <w:tcPr>
            <w:tcW w:w="1541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4250</w:t>
            </w:r>
          </w:p>
        </w:tc>
        <w:tc>
          <w:tcPr>
            <w:tcW w:w="1528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4463</w:t>
            </w:r>
          </w:p>
        </w:tc>
        <w:tc>
          <w:tcPr>
            <w:tcW w:w="1528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4633</w:t>
            </w:r>
          </w:p>
        </w:tc>
      </w:tr>
      <w:tr w:rsidR="0024523A" w:rsidRPr="00AB023F" w:rsidTr="00863B71">
        <w:tc>
          <w:tcPr>
            <w:tcW w:w="541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95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«село Уллуая»</w:t>
            </w:r>
          </w:p>
        </w:tc>
        <w:tc>
          <w:tcPr>
            <w:tcW w:w="1541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6605</w:t>
            </w:r>
          </w:p>
        </w:tc>
        <w:tc>
          <w:tcPr>
            <w:tcW w:w="1541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6934</w:t>
            </w:r>
          </w:p>
        </w:tc>
        <w:tc>
          <w:tcPr>
            <w:tcW w:w="1528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7345</w:t>
            </w:r>
          </w:p>
        </w:tc>
        <w:tc>
          <w:tcPr>
            <w:tcW w:w="1528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7674</w:t>
            </w:r>
          </w:p>
        </w:tc>
      </w:tr>
      <w:tr w:rsidR="0024523A" w:rsidRPr="00AB023F" w:rsidTr="00863B71">
        <w:tc>
          <w:tcPr>
            <w:tcW w:w="541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95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«село Хахита»</w:t>
            </w:r>
          </w:p>
        </w:tc>
        <w:tc>
          <w:tcPr>
            <w:tcW w:w="1541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1302</w:t>
            </w:r>
          </w:p>
        </w:tc>
        <w:tc>
          <w:tcPr>
            <w:tcW w:w="1541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1359</w:t>
            </w:r>
          </w:p>
        </w:tc>
        <w:tc>
          <w:tcPr>
            <w:tcW w:w="1528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1430</w:t>
            </w:r>
          </w:p>
        </w:tc>
        <w:tc>
          <w:tcPr>
            <w:tcW w:w="1528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1487</w:t>
            </w:r>
          </w:p>
        </w:tc>
      </w:tr>
      <w:tr w:rsidR="0024523A" w:rsidRPr="00AB023F" w:rsidTr="00863B71">
        <w:tc>
          <w:tcPr>
            <w:tcW w:w="541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95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«сельсовет «Хаджалмахинский»</w:t>
            </w:r>
          </w:p>
        </w:tc>
        <w:tc>
          <w:tcPr>
            <w:tcW w:w="1541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8667</w:t>
            </w:r>
          </w:p>
        </w:tc>
        <w:tc>
          <w:tcPr>
            <w:tcW w:w="1541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8963</w:t>
            </w:r>
          </w:p>
        </w:tc>
        <w:tc>
          <w:tcPr>
            <w:tcW w:w="1528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9333</w:t>
            </w:r>
          </w:p>
        </w:tc>
        <w:tc>
          <w:tcPr>
            <w:tcW w:w="1528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9629</w:t>
            </w:r>
          </w:p>
        </w:tc>
      </w:tr>
      <w:tr w:rsidR="0024523A" w:rsidRPr="00AB023F" w:rsidTr="00863B71">
        <w:tc>
          <w:tcPr>
            <w:tcW w:w="541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95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«сельсовет «Цудахарский»</w:t>
            </w:r>
          </w:p>
        </w:tc>
        <w:tc>
          <w:tcPr>
            <w:tcW w:w="1541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3257</w:t>
            </w:r>
          </w:p>
        </w:tc>
        <w:tc>
          <w:tcPr>
            <w:tcW w:w="1541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3318</w:t>
            </w:r>
          </w:p>
        </w:tc>
        <w:tc>
          <w:tcPr>
            <w:tcW w:w="1528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3394</w:t>
            </w:r>
          </w:p>
        </w:tc>
        <w:tc>
          <w:tcPr>
            <w:tcW w:w="1528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3455</w:t>
            </w:r>
          </w:p>
        </w:tc>
      </w:tr>
      <w:tr w:rsidR="0024523A" w:rsidRPr="00AB023F" w:rsidTr="00863B71">
        <w:tc>
          <w:tcPr>
            <w:tcW w:w="541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95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«село Цухта»</w:t>
            </w:r>
          </w:p>
        </w:tc>
        <w:tc>
          <w:tcPr>
            <w:tcW w:w="1541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1643</w:t>
            </w:r>
          </w:p>
        </w:tc>
        <w:tc>
          <w:tcPr>
            <w:tcW w:w="1541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1696</w:t>
            </w:r>
          </w:p>
        </w:tc>
        <w:tc>
          <w:tcPr>
            <w:tcW w:w="1528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1762</w:t>
            </w:r>
          </w:p>
        </w:tc>
        <w:tc>
          <w:tcPr>
            <w:tcW w:w="1528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1815</w:t>
            </w:r>
          </w:p>
        </w:tc>
      </w:tr>
      <w:tr w:rsidR="0024523A" w:rsidRPr="00AB023F" w:rsidTr="00863B71">
        <w:tc>
          <w:tcPr>
            <w:tcW w:w="541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95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«село Чуни»</w:t>
            </w:r>
          </w:p>
        </w:tc>
        <w:tc>
          <w:tcPr>
            <w:tcW w:w="1541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</w:p>
        </w:tc>
        <w:tc>
          <w:tcPr>
            <w:tcW w:w="1541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867</w:t>
            </w:r>
          </w:p>
        </w:tc>
        <w:tc>
          <w:tcPr>
            <w:tcW w:w="1528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1528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881</w:t>
            </w:r>
          </w:p>
        </w:tc>
      </w:tr>
      <w:tr w:rsidR="0024523A" w:rsidRPr="00AB023F" w:rsidTr="00863B71">
        <w:tc>
          <w:tcPr>
            <w:tcW w:w="541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95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«сельсовет «Эбдалаинский»</w:t>
            </w:r>
          </w:p>
        </w:tc>
        <w:tc>
          <w:tcPr>
            <w:tcW w:w="1541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2140</w:t>
            </w:r>
          </w:p>
        </w:tc>
        <w:tc>
          <w:tcPr>
            <w:tcW w:w="1541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2217</w:t>
            </w:r>
          </w:p>
        </w:tc>
        <w:tc>
          <w:tcPr>
            <w:tcW w:w="1528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2313</w:t>
            </w:r>
          </w:p>
        </w:tc>
        <w:tc>
          <w:tcPr>
            <w:tcW w:w="1528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sz w:val="24"/>
                <w:szCs w:val="24"/>
              </w:rPr>
              <w:t>2390</w:t>
            </w:r>
          </w:p>
        </w:tc>
      </w:tr>
      <w:tr w:rsidR="0024523A" w:rsidRPr="00AB023F" w:rsidTr="00863B71">
        <w:tc>
          <w:tcPr>
            <w:tcW w:w="541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5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41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b/>
                <w:sz w:val="24"/>
                <w:szCs w:val="24"/>
              </w:rPr>
              <w:t>74018</w:t>
            </w:r>
          </w:p>
        </w:tc>
        <w:tc>
          <w:tcPr>
            <w:tcW w:w="1541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b/>
                <w:sz w:val="24"/>
                <w:szCs w:val="24"/>
              </w:rPr>
              <w:t>76587</w:t>
            </w:r>
          </w:p>
        </w:tc>
        <w:tc>
          <w:tcPr>
            <w:tcW w:w="1528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b/>
                <w:sz w:val="24"/>
                <w:szCs w:val="24"/>
              </w:rPr>
              <w:t>79798</w:t>
            </w:r>
          </w:p>
        </w:tc>
        <w:tc>
          <w:tcPr>
            <w:tcW w:w="1528" w:type="dxa"/>
          </w:tcPr>
          <w:p w:rsidR="0024523A" w:rsidRPr="00AB023F" w:rsidRDefault="0024523A" w:rsidP="00863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23F">
              <w:rPr>
                <w:rFonts w:ascii="Times New Roman" w:hAnsi="Times New Roman" w:cs="Times New Roman"/>
                <w:b/>
                <w:sz w:val="24"/>
                <w:szCs w:val="24"/>
              </w:rPr>
              <w:t>82406</w:t>
            </w:r>
          </w:p>
        </w:tc>
      </w:tr>
    </w:tbl>
    <w:p w:rsidR="0024523A" w:rsidRDefault="0024523A" w:rsidP="00007676">
      <w:pPr>
        <w:spacing w:line="233" w:lineRule="auto"/>
        <w:ind w:right="380"/>
        <w:jc w:val="both"/>
        <w:rPr>
          <w:rFonts w:ascii="Times New Roman" w:hAnsi="Times New Roman"/>
          <w:sz w:val="24"/>
        </w:rPr>
      </w:pPr>
    </w:p>
    <w:p w:rsidR="0024523A" w:rsidRDefault="0024523A" w:rsidP="00007676">
      <w:pPr>
        <w:spacing w:line="2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jc w:val="both"/>
        <w:rPr>
          <w:sz w:val="22"/>
        </w:rPr>
        <w:sectPr w:rsidR="0024523A" w:rsidSect="00863B71">
          <w:pgSz w:w="11900" w:h="16838"/>
          <w:pgMar w:top="1164" w:right="660" w:bottom="702" w:left="1134" w:header="0" w:footer="0" w:gutter="0"/>
          <w:cols w:space="0" w:equalWidth="0">
            <w:col w:w="9926"/>
          </w:cols>
          <w:docGrid w:linePitch="360"/>
        </w:sectPr>
      </w:pPr>
    </w:p>
    <w:p w:rsidR="0024523A" w:rsidRDefault="0024523A" w:rsidP="00007676">
      <w:pPr>
        <w:spacing w:line="237" w:lineRule="auto"/>
        <w:ind w:right="240"/>
        <w:jc w:val="both"/>
        <w:rPr>
          <w:rFonts w:ascii="Times New Roman" w:hAnsi="Times New Roman"/>
          <w:sz w:val="24"/>
        </w:rPr>
      </w:pPr>
      <w:bookmarkStart w:id="4" w:name="page6"/>
      <w:bookmarkEnd w:id="4"/>
      <w:r>
        <w:rPr>
          <w:rFonts w:ascii="Times New Roman" w:hAnsi="Times New Roman"/>
          <w:sz w:val="24"/>
        </w:rPr>
        <w:t xml:space="preserve">Демографическую картину в районе формируют показатели рождаемости и смертности, а также миграционные процессы. За последний год показатель рождаемости ( на 1000 человек) составил 19 человек, смертности -5. Прибыло в муниципальный район за 3 года 2569 человек. В перспективе, к 2021 и 2025 годам численность населения поселения против показателей 2017 года может увеличиться до 82406 чел. </w:t>
      </w:r>
    </w:p>
    <w:p w:rsidR="0024523A" w:rsidRDefault="0024523A" w:rsidP="00007676">
      <w:pPr>
        <w:spacing w:line="12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35" w:lineRule="auto"/>
        <w:ind w:right="2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Потенциал сохранения и роста численности населения Левашинского района</w:t>
      </w:r>
    </w:p>
    <w:p w:rsidR="0024523A" w:rsidRDefault="0024523A" w:rsidP="00007676">
      <w:pPr>
        <w:spacing w:line="238" w:lineRule="auto"/>
        <w:ind w:right="2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имеется, при условии улучшения качества жизни, улучшении условий труда, совершенствования системы здравоохранения, образования, социальной политики, привлечения инвестиций в экономику, увеличении рабочих мест развитие сельского хозяйства, при развитии самозанятости на условиях ЛПХ, фермерских хозяйств, улучшения жилищных условий и функционирования систем коммунальной инфраструктуры.</w:t>
      </w:r>
    </w:p>
    <w:p w:rsidR="0024523A" w:rsidRDefault="0024523A" w:rsidP="00007676">
      <w:pPr>
        <w:spacing w:line="15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37" w:lineRule="auto"/>
        <w:ind w:right="2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Населённые пункты Левашинского района расположены на расстоянии 90-140 км от г. Махачкалы. Самым отдаленным пунктом является с.Мусультемахи (31 км от райцентра). Автодорога регионального значения Махачкала – Гуниб проходит по территории Левашинского района. Некоторые населенные пункты находятся от нее в непосредственной близости.</w:t>
      </w:r>
    </w:p>
    <w:p w:rsidR="0024523A" w:rsidRDefault="0024523A" w:rsidP="00007676">
      <w:pPr>
        <w:spacing w:line="20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37" w:lineRule="auto"/>
        <w:ind w:right="2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Программой территориального планирования района предлагается обеспечить увеличение скорости передвижения как в пределах поселения, так и по направлению в районный центр, где располагаются дополнительные объекты образования и культуры, а так же в столицу – город Махачкала. В этой связи важными объектами капитального строительства являются дороги между населенными пунктами сельского поселения и районным центром, а также до дороги регионального значения.</w:t>
      </w:r>
    </w:p>
    <w:p w:rsidR="0024523A" w:rsidRDefault="0024523A" w:rsidP="00007676">
      <w:pPr>
        <w:spacing w:line="21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16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3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Объем жилищного фонда Левашинского района составляет 1598424,9 кв. м, Муниципальный жилой фонд составляет 4500 кв. м. </w:t>
      </w:r>
    </w:p>
    <w:p w:rsidR="0024523A" w:rsidRDefault="0024523A" w:rsidP="00007676">
      <w:pPr>
        <w:spacing w:line="12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36" w:lineRule="auto"/>
        <w:ind w:right="2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данный момент средняя обеспеченность населения жильем составляет 21,05 кв. м. на человека. </w:t>
      </w:r>
    </w:p>
    <w:p w:rsidR="0024523A" w:rsidRDefault="0024523A" w:rsidP="00007676">
      <w:pPr>
        <w:spacing w:line="16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4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36" w:lineRule="auto"/>
        <w:ind w:right="4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Нормативная средняя обеспеченность жильем обеспечена.</w:t>
      </w:r>
    </w:p>
    <w:p w:rsidR="0024523A" w:rsidRDefault="0024523A" w:rsidP="00007676">
      <w:pPr>
        <w:spacing w:line="236" w:lineRule="auto"/>
        <w:ind w:right="4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Имеется     проблема с выделением земельных участков под индивидуальное жилищное строительство.</w:t>
      </w:r>
    </w:p>
    <w:p w:rsidR="0024523A" w:rsidRDefault="0024523A" w:rsidP="00007676">
      <w:pPr>
        <w:spacing w:line="19" w:lineRule="exact"/>
        <w:jc w:val="both"/>
        <w:rPr>
          <w:rFonts w:ascii="Times New Roman" w:hAnsi="Times New Roman"/>
        </w:rPr>
      </w:pPr>
    </w:p>
    <w:p w:rsidR="0024523A" w:rsidRPr="00F72015" w:rsidRDefault="0024523A" w:rsidP="00007676">
      <w:pPr>
        <w:spacing w:line="236" w:lineRule="auto"/>
        <w:ind w:right="420"/>
        <w:jc w:val="both"/>
        <w:rPr>
          <w:rFonts w:ascii="Times New Roman" w:hAnsi="Times New Roman"/>
          <w:b/>
          <w:sz w:val="24"/>
        </w:rPr>
      </w:pPr>
      <w:r w:rsidRPr="00F72015">
        <w:rPr>
          <w:rFonts w:ascii="Times New Roman" w:hAnsi="Times New Roman"/>
          <w:b/>
          <w:sz w:val="24"/>
        </w:rPr>
        <w:t xml:space="preserve">    Выделенных территорий не достаточно для жилищного строительства. Нужно завершить работу по переводу земель сельхозназначений в земли поселений.</w:t>
      </w:r>
    </w:p>
    <w:p w:rsidR="0024523A" w:rsidRDefault="0024523A" w:rsidP="00007676">
      <w:pPr>
        <w:spacing w:line="18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16" w:lineRule="exact"/>
        <w:jc w:val="both"/>
        <w:rPr>
          <w:rFonts w:ascii="Times New Roman" w:hAnsi="Times New Roman"/>
        </w:rPr>
      </w:pPr>
      <w:r>
        <w:rPr>
          <w:noProof/>
        </w:rPr>
        <w:pict>
          <v:rect id="_x0000_s1026" style="position:absolute;left:0;text-align:left;margin-left:-1.45pt;margin-top:.65pt;width:470.8pt;height:27.65pt;z-index:-251658240" o:allowincell="f" o:userdrawn="t" fillcolor="#fbfbf8" strokecolor="none"/>
        </w:pict>
      </w:r>
    </w:p>
    <w:p w:rsidR="0024523A" w:rsidRDefault="0024523A" w:rsidP="00007676">
      <w:pPr>
        <w:spacing w:line="237" w:lineRule="auto"/>
        <w:ind w:right="800"/>
        <w:jc w:val="both"/>
        <w:rPr>
          <w:rFonts w:ascii="Times New Roman" w:hAnsi="Times New Roman"/>
          <w:sz w:val="24"/>
        </w:rPr>
      </w:pPr>
      <w:bookmarkStart w:id="5" w:name="page8"/>
      <w:bookmarkEnd w:id="5"/>
      <w:r>
        <w:rPr>
          <w:rFonts w:ascii="Times New Roman" w:hAnsi="Times New Roman"/>
          <w:sz w:val="24"/>
        </w:rPr>
        <w:t xml:space="preserve">    Градостроительная деятельность в границах муниципального района Левашинский район осуществляется в соответствии с генеральным планом до 2040 года в том числе на первую очередь до 2015 года и расчетный срок до 2025г.</w:t>
      </w:r>
    </w:p>
    <w:p w:rsidR="0024523A" w:rsidRDefault="0024523A" w:rsidP="00007676">
      <w:pPr>
        <w:spacing w:line="14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38" w:lineRule="auto"/>
        <w:ind w:right="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подготовке документации по планировке территории одним из основных условий является ее соответствие с утвержденным нормативом градостроительного проектирования. В обязательном порядке в границах проектирования осуществляется расчет необходимого количества объектов социальной инфраструктуры для обеспечения нормативной потребности в объектах социальной инфраструктуры и предполагаемое размещение данных объектов в зависимости от нормативного радиуса доступности.</w:t>
      </w:r>
    </w:p>
    <w:p w:rsidR="0024523A" w:rsidRDefault="0024523A" w:rsidP="00007676">
      <w:pPr>
        <w:spacing w:line="15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numPr>
          <w:ilvl w:val="1"/>
          <w:numId w:val="3"/>
        </w:numPr>
        <w:tabs>
          <w:tab w:val="left" w:pos="1047"/>
        </w:tabs>
        <w:spacing w:line="235" w:lineRule="auto"/>
        <w:ind w:right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целом, обеспеченность объектами социальной инфраструктуры в области общего образования - достаточная.</w:t>
      </w:r>
    </w:p>
    <w:p w:rsidR="0024523A" w:rsidRDefault="0024523A" w:rsidP="00007676">
      <w:pPr>
        <w:spacing w:line="11" w:lineRule="exact"/>
        <w:jc w:val="both"/>
        <w:rPr>
          <w:rFonts w:ascii="Times New Roman" w:hAnsi="Times New Roman"/>
          <w:sz w:val="24"/>
        </w:rPr>
      </w:pPr>
    </w:p>
    <w:p w:rsidR="0024523A" w:rsidRDefault="0024523A" w:rsidP="00007676">
      <w:pPr>
        <w:numPr>
          <w:ilvl w:val="1"/>
          <w:numId w:val="3"/>
        </w:numPr>
        <w:tabs>
          <w:tab w:val="left" w:pos="1047"/>
        </w:tabs>
        <w:spacing w:line="235" w:lineRule="auto"/>
        <w:ind w:right="14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районе отмечена не полная обеспеченность населения объектами учреждений дошкольного образования и культуры.</w:t>
      </w:r>
    </w:p>
    <w:p w:rsidR="0024523A" w:rsidRDefault="0024523A" w:rsidP="00007676">
      <w:pPr>
        <w:spacing w:line="11" w:lineRule="exact"/>
        <w:jc w:val="both"/>
        <w:rPr>
          <w:rFonts w:ascii="Times New Roman" w:hAnsi="Times New Roman"/>
          <w:sz w:val="24"/>
        </w:rPr>
      </w:pPr>
    </w:p>
    <w:p w:rsidR="0024523A" w:rsidRDefault="0024523A" w:rsidP="00007676">
      <w:pPr>
        <w:spacing w:line="237" w:lineRule="auto"/>
        <w:ind w:right="4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этом в связи с высоким уровнем износа нуждаются в реконструкции первый корпус детского сада №1сЛеваши. Программой запланировано строительство детских садов в с. Уллуая,  с.Карлабко, с.Наскент, с.Ахкент, строительство частного сада в с.Кутиша и с.Чуни. Мероприятия необходимо внести в соответствующую целевую программу.</w:t>
      </w:r>
    </w:p>
    <w:p w:rsidR="0024523A" w:rsidRDefault="0024523A" w:rsidP="00007676">
      <w:pPr>
        <w:spacing w:line="14" w:lineRule="exact"/>
        <w:jc w:val="both"/>
        <w:rPr>
          <w:rFonts w:ascii="Times New Roman" w:hAnsi="Times New Roman"/>
          <w:sz w:val="24"/>
        </w:rPr>
      </w:pPr>
    </w:p>
    <w:p w:rsidR="0024523A" w:rsidRDefault="0024523A" w:rsidP="00007676">
      <w:pPr>
        <w:spacing w:line="235" w:lineRule="auto"/>
        <w:ind w:right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Расчетный уровень обеспеченности детей дошкольными учреждениями в пределах 85 %.</w:t>
      </w:r>
    </w:p>
    <w:p w:rsidR="0024523A" w:rsidRDefault="0024523A" w:rsidP="00007676">
      <w:pPr>
        <w:spacing w:line="235" w:lineRule="auto"/>
        <w:ind w:right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Согласно Положениям Генерального плана Левашинского района  уровень обеспеченности детей (от 1 до 7 лет) дошкольными учреждениями в районе 48 мест на тысячу жителей.</w:t>
      </w:r>
    </w:p>
    <w:p w:rsidR="0024523A" w:rsidRDefault="0024523A" w:rsidP="00007676">
      <w:pPr>
        <w:spacing w:line="12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19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38" w:lineRule="auto"/>
        <w:ind w:right="4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Уровень обеспеченности внешкольными учреждениями на территории района составляет 36,6 от общего числа школьников, в том числе по видам зданий: Дом детского творчества  – 1,5 %; ДЮСШ – 20,9 %;  детская школа искусств – 14 % . В сельских поселениях места для внешкольных учреждений рекомендуется предусматривать в зданиях общеобразовательных школ.</w:t>
      </w:r>
    </w:p>
    <w:p w:rsidR="0024523A" w:rsidRDefault="0024523A" w:rsidP="00007676">
      <w:pPr>
        <w:spacing w:line="14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35" w:lineRule="auto"/>
        <w:ind w:right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Нормативы обеспеченности объектами образования принимаются в соответствии с таблицей 2.</w:t>
      </w:r>
    </w:p>
    <w:p w:rsidR="0024523A" w:rsidRDefault="0024523A" w:rsidP="00007676">
      <w:pPr>
        <w:spacing w:line="290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33" w:lineRule="auto"/>
        <w:ind w:right="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2 Обеспеченность объектами образования на территории Левашинского района </w:t>
      </w:r>
    </w:p>
    <w:p w:rsidR="0024523A" w:rsidRDefault="0024523A" w:rsidP="00007676">
      <w:pPr>
        <w:spacing w:line="2" w:lineRule="exact"/>
        <w:jc w:val="both"/>
        <w:rPr>
          <w:rFonts w:ascii="Times New Roman" w:hAnsi="Times New Roman"/>
        </w:rPr>
      </w:pPr>
    </w:p>
    <w:tbl>
      <w:tblPr>
        <w:tblW w:w="949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0"/>
        <w:gridCol w:w="2118"/>
        <w:gridCol w:w="2847"/>
        <w:gridCol w:w="3828"/>
      </w:tblGrid>
      <w:tr w:rsidR="0024523A" w:rsidTr="00863B71">
        <w:trPr>
          <w:trHeight w:val="20"/>
        </w:trPr>
        <w:tc>
          <w:tcPr>
            <w:tcW w:w="700" w:type="dxa"/>
            <w:vAlign w:val="center"/>
          </w:tcPr>
          <w:p w:rsidR="0024523A" w:rsidRDefault="0024523A" w:rsidP="00863B71">
            <w:pPr>
              <w:spacing w:line="245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</w:t>
            </w:r>
          </w:p>
          <w:p w:rsidR="0024523A" w:rsidRDefault="0024523A" w:rsidP="00863B71">
            <w:pPr>
              <w:spacing w:line="249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п/п</w:t>
            </w:r>
          </w:p>
        </w:tc>
        <w:tc>
          <w:tcPr>
            <w:tcW w:w="2118" w:type="dxa"/>
            <w:vAlign w:val="center"/>
          </w:tcPr>
          <w:p w:rsidR="0024523A" w:rsidRDefault="0024523A" w:rsidP="00863B7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показателя</w:t>
            </w:r>
          </w:p>
        </w:tc>
        <w:tc>
          <w:tcPr>
            <w:tcW w:w="2847" w:type="dxa"/>
            <w:vAlign w:val="center"/>
          </w:tcPr>
          <w:p w:rsidR="0024523A" w:rsidRDefault="0024523A" w:rsidP="00863B71">
            <w:pPr>
              <w:spacing w:line="245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Значение нормативного показателя</w:t>
            </w:r>
          </w:p>
          <w:p w:rsidR="0024523A" w:rsidRDefault="0024523A" w:rsidP="00863B71">
            <w:pPr>
              <w:spacing w:line="245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(мест на 1 тыс. чел)</w:t>
            </w:r>
          </w:p>
        </w:tc>
        <w:tc>
          <w:tcPr>
            <w:tcW w:w="3828" w:type="dxa"/>
            <w:vAlign w:val="center"/>
          </w:tcPr>
          <w:p w:rsidR="0024523A" w:rsidRDefault="0024523A" w:rsidP="00863B71">
            <w:pPr>
              <w:spacing w:line="240" w:lineRule="atLeas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Фактическое значение показателя </w:t>
            </w:r>
            <w:r>
              <w:rPr>
                <w:rFonts w:ascii="Times New Roman" w:hAnsi="Times New Roman"/>
                <w:w w:val="96"/>
                <w:sz w:val="22"/>
              </w:rPr>
              <w:t xml:space="preserve">по </w:t>
            </w:r>
            <w:r>
              <w:rPr>
                <w:rFonts w:ascii="Times New Roman" w:hAnsi="Times New Roman"/>
                <w:sz w:val="22"/>
              </w:rPr>
              <w:t xml:space="preserve">Состоянию на 01.01.2017, </w:t>
            </w:r>
          </w:p>
          <w:p w:rsidR="0024523A" w:rsidRDefault="0024523A" w:rsidP="00863B71">
            <w:pPr>
              <w:spacing w:line="240" w:lineRule="atLeast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2"/>
              </w:rPr>
              <w:t>мест на 1 тыс. чел)</w:t>
            </w:r>
          </w:p>
        </w:tc>
      </w:tr>
      <w:tr w:rsidR="0024523A" w:rsidTr="00863B71">
        <w:trPr>
          <w:trHeight w:val="20"/>
        </w:trPr>
        <w:tc>
          <w:tcPr>
            <w:tcW w:w="700" w:type="dxa"/>
            <w:vAlign w:val="center"/>
          </w:tcPr>
          <w:p w:rsidR="0024523A" w:rsidRDefault="0024523A" w:rsidP="00863B71">
            <w:pPr>
              <w:spacing w:line="241" w:lineRule="exact"/>
              <w:jc w:val="center"/>
              <w:rPr>
                <w:rFonts w:ascii="Times New Roman" w:hAnsi="Times New Roman"/>
                <w:w w:val="90"/>
                <w:sz w:val="22"/>
              </w:rPr>
            </w:pPr>
            <w:r>
              <w:rPr>
                <w:rFonts w:ascii="Times New Roman" w:hAnsi="Times New Roman"/>
                <w:w w:val="90"/>
                <w:sz w:val="22"/>
              </w:rPr>
              <w:t>1</w:t>
            </w:r>
          </w:p>
        </w:tc>
        <w:tc>
          <w:tcPr>
            <w:tcW w:w="2118" w:type="dxa"/>
            <w:vAlign w:val="center"/>
          </w:tcPr>
          <w:p w:rsidR="0024523A" w:rsidRDefault="0024523A" w:rsidP="00863B71">
            <w:pPr>
              <w:spacing w:line="241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2847" w:type="dxa"/>
            <w:vAlign w:val="center"/>
          </w:tcPr>
          <w:p w:rsidR="0024523A" w:rsidRDefault="0024523A" w:rsidP="00863B71">
            <w:pPr>
              <w:spacing w:line="241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3828" w:type="dxa"/>
            <w:vAlign w:val="center"/>
          </w:tcPr>
          <w:p w:rsidR="0024523A" w:rsidRDefault="0024523A" w:rsidP="00863B71">
            <w:pPr>
              <w:spacing w:line="240" w:lineRule="atLeast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</w:tr>
      <w:tr w:rsidR="0024523A" w:rsidTr="00863B71">
        <w:trPr>
          <w:trHeight w:val="20"/>
        </w:trPr>
        <w:tc>
          <w:tcPr>
            <w:tcW w:w="700" w:type="dxa"/>
            <w:vAlign w:val="center"/>
          </w:tcPr>
          <w:p w:rsidR="0024523A" w:rsidRDefault="0024523A" w:rsidP="00863B71">
            <w:pPr>
              <w:spacing w:line="235" w:lineRule="exact"/>
              <w:jc w:val="center"/>
              <w:rPr>
                <w:rFonts w:ascii="Times New Roman" w:hAnsi="Times New Roman"/>
                <w:w w:val="90"/>
                <w:sz w:val="22"/>
              </w:rPr>
            </w:pPr>
            <w:r>
              <w:rPr>
                <w:rFonts w:ascii="Times New Roman" w:hAnsi="Times New Roman"/>
                <w:w w:val="90"/>
                <w:sz w:val="22"/>
              </w:rPr>
              <w:t>1</w:t>
            </w:r>
          </w:p>
        </w:tc>
        <w:tc>
          <w:tcPr>
            <w:tcW w:w="2118" w:type="dxa"/>
            <w:vAlign w:val="center"/>
          </w:tcPr>
          <w:p w:rsidR="0024523A" w:rsidRDefault="0024523A" w:rsidP="00863B71">
            <w:pPr>
              <w:spacing w:line="235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Дошкольные образовательные организации</w:t>
            </w:r>
          </w:p>
        </w:tc>
        <w:tc>
          <w:tcPr>
            <w:tcW w:w="2847" w:type="dxa"/>
            <w:vAlign w:val="center"/>
          </w:tcPr>
          <w:p w:rsidR="0024523A" w:rsidRDefault="0024523A" w:rsidP="00863B71">
            <w:pPr>
              <w:spacing w:line="235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48</w:t>
            </w:r>
          </w:p>
        </w:tc>
        <w:tc>
          <w:tcPr>
            <w:tcW w:w="3828" w:type="dxa"/>
            <w:vAlign w:val="center"/>
          </w:tcPr>
          <w:p w:rsidR="0024523A" w:rsidRDefault="0024523A" w:rsidP="00863B71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22</w:t>
            </w:r>
          </w:p>
        </w:tc>
      </w:tr>
      <w:tr w:rsidR="0024523A" w:rsidTr="00863B71">
        <w:trPr>
          <w:trHeight w:val="20"/>
        </w:trPr>
        <w:tc>
          <w:tcPr>
            <w:tcW w:w="700" w:type="dxa"/>
            <w:vAlign w:val="center"/>
          </w:tcPr>
          <w:p w:rsidR="0024523A" w:rsidRDefault="0024523A" w:rsidP="00863B71">
            <w:pPr>
              <w:spacing w:line="237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2118" w:type="dxa"/>
            <w:vAlign w:val="center"/>
          </w:tcPr>
          <w:p w:rsidR="0024523A" w:rsidRDefault="0024523A" w:rsidP="00863B71">
            <w:pPr>
              <w:spacing w:line="237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Общеобразовательные организации</w:t>
            </w:r>
          </w:p>
        </w:tc>
        <w:tc>
          <w:tcPr>
            <w:tcW w:w="2847" w:type="dxa"/>
            <w:vAlign w:val="center"/>
          </w:tcPr>
          <w:p w:rsidR="0024523A" w:rsidRDefault="0024523A" w:rsidP="00863B71">
            <w:pPr>
              <w:spacing w:line="237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</w:t>
            </w:r>
          </w:p>
        </w:tc>
        <w:tc>
          <w:tcPr>
            <w:tcW w:w="3828" w:type="dxa"/>
            <w:vAlign w:val="center"/>
          </w:tcPr>
          <w:p w:rsidR="0024523A" w:rsidRDefault="0024523A" w:rsidP="00863B71">
            <w:pPr>
              <w:spacing w:line="237" w:lineRule="exact"/>
              <w:ind w:right="61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125</w:t>
            </w:r>
          </w:p>
        </w:tc>
      </w:tr>
      <w:tr w:rsidR="0024523A" w:rsidTr="00863B71">
        <w:trPr>
          <w:trHeight w:val="20"/>
        </w:trPr>
        <w:tc>
          <w:tcPr>
            <w:tcW w:w="700" w:type="dxa"/>
            <w:vAlign w:val="center"/>
          </w:tcPr>
          <w:p w:rsidR="0024523A" w:rsidRDefault="0024523A" w:rsidP="00863B71">
            <w:pPr>
              <w:spacing w:line="248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118" w:type="dxa"/>
            <w:vAlign w:val="center"/>
          </w:tcPr>
          <w:p w:rsidR="0024523A" w:rsidRDefault="0024523A" w:rsidP="00863B71">
            <w:pPr>
              <w:spacing w:line="241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Организации дополнительного образования</w:t>
            </w:r>
          </w:p>
        </w:tc>
        <w:tc>
          <w:tcPr>
            <w:tcW w:w="2847" w:type="dxa"/>
            <w:vAlign w:val="center"/>
          </w:tcPr>
          <w:p w:rsidR="0024523A" w:rsidRDefault="0024523A" w:rsidP="00863B71">
            <w:pPr>
              <w:spacing w:line="241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</w:t>
            </w:r>
          </w:p>
        </w:tc>
        <w:tc>
          <w:tcPr>
            <w:tcW w:w="3828" w:type="dxa"/>
            <w:vAlign w:val="center"/>
          </w:tcPr>
          <w:p w:rsidR="0024523A" w:rsidRDefault="0024523A" w:rsidP="00863B71">
            <w:pPr>
              <w:spacing w:line="241" w:lineRule="exact"/>
              <w:ind w:right="65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47</w:t>
            </w:r>
          </w:p>
        </w:tc>
      </w:tr>
    </w:tbl>
    <w:p w:rsidR="0024523A" w:rsidRDefault="0024523A" w:rsidP="00007676">
      <w:pPr>
        <w:jc w:val="both"/>
        <w:rPr>
          <w:sz w:val="22"/>
        </w:rPr>
      </w:pPr>
    </w:p>
    <w:p w:rsidR="0024523A" w:rsidRDefault="0024523A" w:rsidP="00007676">
      <w:pPr>
        <w:spacing w:line="276" w:lineRule="exact"/>
        <w:jc w:val="both"/>
        <w:rPr>
          <w:rFonts w:ascii="Times New Roman" w:hAnsi="Times New Roman"/>
        </w:rPr>
      </w:pPr>
      <w:bookmarkStart w:id="6" w:name="page9"/>
      <w:bookmarkEnd w:id="6"/>
    </w:p>
    <w:p w:rsidR="0024523A" w:rsidRDefault="0024523A" w:rsidP="00007676">
      <w:pPr>
        <w:spacing w:line="235" w:lineRule="auto"/>
        <w:ind w:right="7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сельской местности размещение общеобразовательных учреждений должно соответствовать нижеследующим требованиям:</w:t>
      </w:r>
    </w:p>
    <w:p w:rsidR="0024523A" w:rsidRDefault="0024523A" w:rsidP="00007676">
      <w:pPr>
        <w:spacing w:line="290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33" w:lineRule="auto"/>
        <w:ind w:right="2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3 Нормативы пешеходной и транспортной доступности общеобразовательных учреждений</w:t>
      </w:r>
    </w:p>
    <w:p w:rsidR="0024523A" w:rsidRDefault="0024523A" w:rsidP="00007676">
      <w:pPr>
        <w:spacing w:line="2" w:lineRule="exact"/>
        <w:jc w:val="both"/>
        <w:rPr>
          <w:rFonts w:ascii="Times New Roman" w:hAnsi="Times New Roman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220"/>
        <w:gridCol w:w="3200"/>
        <w:gridCol w:w="3078"/>
      </w:tblGrid>
      <w:tr w:rsidR="0024523A" w:rsidTr="00863B71">
        <w:trPr>
          <w:trHeight w:val="810"/>
        </w:trPr>
        <w:tc>
          <w:tcPr>
            <w:tcW w:w="3220" w:type="dxa"/>
            <w:vAlign w:val="center"/>
          </w:tcPr>
          <w:p w:rsidR="0024523A" w:rsidRDefault="0024523A" w:rsidP="00863B71">
            <w:pPr>
              <w:spacing w:line="257" w:lineRule="exact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Ступень обучения</w:t>
            </w:r>
          </w:p>
        </w:tc>
        <w:tc>
          <w:tcPr>
            <w:tcW w:w="3200" w:type="dxa"/>
            <w:vAlign w:val="center"/>
          </w:tcPr>
          <w:p w:rsidR="0024523A" w:rsidRDefault="0024523A" w:rsidP="00863B71">
            <w:pPr>
              <w:spacing w:line="257" w:lineRule="exact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Радиус пешеходной</w:t>
            </w:r>
          </w:p>
          <w:p w:rsidR="0024523A" w:rsidRDefault="0024523A" w:rsidP="00863B71">
            <w:pPr>
              <w:spacing w:line="263" w:lineRule="exact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доступности не более, км</w:t>
            </w:r>
          </w:p>
        </w:tc>
        <w:tc>
          <w:tcPr>
            <w:tcW w:w="3078" w:type="dxa"/>
            <w:vAlign w:val="center"/>
          </w:tcPr>
          <w:p w:rsidR="0024523A" w:rsidRDefault="0024523A" w:rsidP="00863B71">
            <w:pPr>
              <w:spacing w:line="257" w:lineRule="exact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Радиус транспортной</w:t>
            </w:r>
          </w:p>
          <w:p w:rsidR="0024523A" w:rsidRDefault="0024523A" w:rsidP="00863B71">
            <w:pPr>
              <w:spacing w:line="263" w:lineRule="exact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доступности (в одну сторону)</w:t>
            </w:r>
          </w:p>
          <w:p w:rsidR="0024523A" w:rsidRDefault="0024523A" w:rsidP="00863B71">
            <w:pPr>
              <w:spacing w:line="263" w:lineRule="exact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не более, мин</w:t>
            </w:r>
          </w:p>
        </w:tc>
      </w:tr>
      <w:tr w:rsidR="0024523A" w:rsidTr="00863B71">
        <w:trPr>
          <w:trHeight w:val="254"/>
        </w:trPr>
        <w:tc>
          <w:tcPr>
            <w:tcW w:w="3220" w:type="dxa"/>
            <w:vAlign w:val="center"/>
          </w:tcPr>
          <w:p w:rsidR="0024523A" w:rsidRDefault="0024523A" w:rsidP="00863B71">
            <w:pPr>
              <w:spacing w:line="251" w:lineRule="exact"/>
              <w:jc w:val="center"/>
              <w:rPr>
                <w:rFonts w:ascii="Times New Roman" w:hAnsi="Times New Roman"/>
                <w:w w:val="86"/>
                <w:sz w:val="23"/>
              </w:rPr>
            </w:pPr>
            <w:r>
              <w:rPr>
                <w:rFonts w:ascii="Times New Roman" w:hAnsi="Times New Roman"/>
                <w:w w:val="86"/>
                <w:sz w:val="23"/>
              </w:rPr>
              <w:t>1</w:t>
            </w:r>
          </w:p>
        </w:tc>
        <w:tc>
          <w:tcPr>
            <w:tcW w:w="3200" w:type="dxa"/>
            <w:vAlign w:val="center"/>
          </w:tcPr>
          <w:p w:rsidR="0024523A" w:rsidRDefault="0024523A" w:rsidP="00863B71">
            <w:pPr>
              <w:spacing w:line="251" w:lineRule="exact"/>
              <w:ind w:right="1445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</w:t>
            </w:r>
          </w:p>
        </w:tc>
        <w:tc>
          <w:tcPr>
            <w:tcW w:w="3078" w:type="dxa"/>
            <w:vAlign w:val="center"/>
          </w:tcPr>
          <w:p w:rsidR="0024523A" w:rsidRDefault="0024523A" w:rsidP="00863B71">
            <w:pPr>
              <w:spacing w:line="251" w:lineRule="exact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</w:t>
            </w:r>
          </w:p>
        </w:tc>
      </w:tr>
      <w:tr w:rsidR="0024523A" w:rsidTr="00863B71">
        <w:trPr>
          <w:trHeight w:val="254"/>
        </w:trPr>
        <w:tc>
          <w:tcPr>
            <w:tcW w:w="3220" w:type="dxa"/>
            <w:vAlign w:val="center"/>
          </w:tcPr>
          <w:p w:rsidR="0024523A" w:rsidRDefault="0024523A" w:rsidP="00863B71">
            <w:pPr>
              <w:spacing w:line="251" w:lineRule="exact"/>
              <w:jc w:val="center"/>
              <w:rPr>
                <w:rFonts w:ascii="Times New Roman" w:hAnsi="Times New Roman"/>
                <w:w w:val="77"/>
                <w:sz w:val="23"/>
              </w:rPr>
            </w:pPr>
            <w:r>
              <w:rPr>
                <w:rFonts w:ascii="Times New Roman" w:hAnsi="Times New Roman"/>
                <w:w w:val="77"/>
                <w:sz w:val="23"/>
              </w:rPr>
              <w:t>I</w:t>
            </w:r>
          </w:p>
        </w:tc>
        <w:tc>
          <w:tcPr>
            <w:tcW w:w="3200" w:type="dxa"/>
            <w:vAlign w:val="center"/>
          </w:tcPr>
          <w:p w:rsidR="0024523A" w:rsidRDefault="0024523A" w:rsidP="00863B71">
            <w:pPr>
              <w:spacing w:line="251" w:lineRule="exact"/>
              <w:ind w:right="1445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</w:t>
            </w:r>
          </w:p>
        </w:tc>
        <w:tc>
          <w:tcPr>
            <w:tcW w:w="3078" w:type="dxa"/>
            <w:vAlign w:val="center"/>
          </w:tcPr>
          <w:p w:rsidR="0024523A" w:rsidRDefault="0024523A" w:rsidP="00863B71">
            <w:pPr>
              <w:spacing w:line="251" w:lineRule="exact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15</w:t>
            </w:r>
          </w:p>
        </w:tc>
      </w:tr>
      <w:tr w:rsidR="0024523A" w:rsidTr="00863B71">
        <w:trPr>
          <w:trHeight w:val="256"/>
        </w:trPr>
        <w:tc>
          <w:tcPr>
            <w:tcW w:w="3220" w:type="dxa"/>
            <w:vAlign w:val="center"/>
          </w:tcPr>
          <w:p w:rsidR="0024523A" w:rsidRDefault="0024523A" w:rsidP="00863B71">
            <w:pPr>
              <w:spacing w:line="251" w:lineRule="exact"/>
              <w:jc w:val="center"/>
              <w:rPr>
                <w:rFonts w:ascii="Times New Roman" w:hAnsi="Times New Roman"/>
                <w:w w:val="99"/>
                <w:sz w:val="23"/>
              </w:rPr>
            </w:pPr>
            <w:r>
              <w:rPr>
                <w:rFonts w:ascii="Times New Roman" w:hAnsi="Times New Roman"/>
                <w:w w:val="99"/>
                <w:sz w:val="23"/>
              </w:rPr>
              <w:t>II-III</w:t>
            </w:r>
          </w:p>
        </w:tc>
        <w:tc>
          <w:tcPr>
            <w:tcW w:w="3200" w:type="dxa"/>
            <w:vAlign w:val="center"/>
          </w:tcPr>
          <w:p w:rsidR="0024523A" w:rsidRDefault="0024523A" w:rsidP="00863B71">
            <w:pPr>
              <w:spacing w:line="251" w:lineRule="exact"/>
              <w:ind w:right="1445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</w:t>
            </w:r>
          </w:p>
        </w:tc>
        <w:tc>
          <w:tcPr>
            <w:tcW w:w="3078" w:type="dxa"/>
            <w:vAlign w:val="center"/>
          </w:tcPr>
          <w:p w:rsidR="0024523A" w:rsidRDefault="0024523A" w:rsidP="00863B71">
            <w:pPr>
              <w:spacing w:line="251" w:lineRule="exact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30</w:t>
            </w:r>
          </w:p>
        </w:tc>
      </w:tr>
    </w:tbl>
    <w:p w:rsidR="0024523A" w:rsidRDefault="0024523A" w:rsidP="00007676">
      <w:pPr>
        <w:spacing w:line="267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33" w:lineRule="auto"/>
        <w:ind w:right="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Предельный радиус обслуживания обучающихся II-III ступеней не должен превышать 15 км.</w:t>
      </w:r>
    </w:p>
    <w:p w:rsidR="0024523A" w:rsidRDefault="0024523A" w:rsidP="00007676">
      <w:pPr>
        <w:spacing w:line="4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Ступени обучения:</w:t>
      </w:r>
    </w:p>
    <w:p w:rsidR="0024523A" w:rsidRDefault="0024523A" w:rsidP="00007676">
      <w:pPr>
        <w:spacing w:line="10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35" w:lineRule="auto"/>
        <w:ind w:right="4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ступень - начальное общее образование (нормативный срок освоения 3-4 года); II ступень - основное общее образование (нормативный срок освоения 5 лет);</w:t>
      </w:r>
    </w:p>
    <w:p w:rsidR="0024523A" w:rsidRDefault="0024523A" w:rsidP="00007676">
      <w:pPr>
        <w:spacing w:line="239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III ступень - среднее (полное) общее образование (нормативный срок освоения 2-3</w:t>
      </w:r>
    </w:p>
    <w:p w:rsidR="0024523A" w:rsidRDefault="0024523A" w:rsidP="00007676">
      <w:pPr>
        <w:spacing w:line="4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года).</w:t>
      </w:r>
    </w:p>
    <w:p w:rsidR="0024523A" w:rsidRDefault="0024523A" w:rsidP="00007676">
      <w:pPr>
        <w:spacing w:line="10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38" w:lineRule="auto"/>
        <w:ind w:right="16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Предельный пешеходный подход учащихся к месту сбора на остановке должен быть не более 500 м. Остановка транспорта оборудуется навесом, огражденным с трех сторон, защищена барьером от проезжей части дороги, имеет твердое покрытие и обзорность не менее 250 м со стороны дороги.</w:t>
      </w:r>
    </w:p>
    <w:p w:rsidR="0024523A" w:rsidRDefault="0024523A" w:rsidP="00007676">
      <w:pPr>
        <w:spacing w:line="18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36" w:lineRule="auto"/>
        <w:ind w:right="16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Транспортному обслуживанию подлежат учащиеся сельских общеобразовательных учреждений, проживающие на расстоянии свыше 1 км от учреждения. Подвоз учащихся осуществляется на транспорте, предназначенном для перевозки детей.</w:t>
      </w:r>
    </w:p>
    <w:p w:rsidR="0024523A" w:rsidRDefault="0024523A" w:rsidP="00007676">
      <w:pPr>
        <w:spacing w:line="12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52" w:lineRule="auto"/>
        <w:ind w:right="104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 На территории Левашинского района подвоз детей организован в с.Урма, Уллуая, Арада-Чугли, Н-Убеки, Цудахар, Куппа, Эбдалая.</w:t>
      </w:r>
      <w:bookmarkStart w:id="7" w:name="page10"/>
      <w:bookmarkEnd w:id="7"/>
    </w:p>
    <w:p w:rsidR="0024523A" w:rsidRDefault="0024523A" w:rsidP="00007676">
      <w:pPr>
        <w:spacing w:line="252" w:lineRule="auto"/>
        <w:ind w:right="1040" w:firstLine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Для школьников необходимо оборудовать остановочные пункты.</w:t>
      </w:r>
    </w:p>
    <w:p w:rsidR="0024523A" w:rsidRDefault="0024523A" w:rsidP="00007676">
      <w:pPr>
        <w:spacing w:line="12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12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38" w:lineRule="auto"/>
        <w:ind w:right="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Радиус обслуживания населения дошкольными учреждениями согласно  дошкольными учреждениями и предприятиями, размещенными в жилой застройке, следует принимать для сельских поселений при одно и двухэтажной застройке не более 2 км. Использование школьного автобуса для доставки дошкольников из остальных населенных пунктов невозможно ввиду требований безопасности. На маршруте детей обязательно должен сопровождать взрослый — педагог или сотрудник школы, обеспечивающий выполнение детьми </w:t>
      </w:r>
      <w:hyperlink r:id="rId9" w:history="1">
        <w:r>
          <w:rPr>
            <w:rFonts w:ascii="Times New Roman" w:hAnsi="Times New Roman"/>
            <w:sz w:val="24"/>
          </w:rPr>
          <w:t>Правил поведения на</w:t>
        </w:r>
      </w:hyperlink>
      <w:r>
        <w:rPr>
          <w:rFonts w:ascii="Times New Roman" w:hAnsi="Times New Roman"/>
          <w:sz w:val="24"/>
        </w:rPr>
        <w:t xml:space="preserve"> </w:t>
      </w:r>
      <w:hyperlink r:id="rId10" w:history="1">
        <w:r>
          <w:rPr>
            <w:rFonts w:ascii="Times New Roman" w:hAnsi="Times New Roman"/>
            <w:sz w:val="24"/>
          </w:rPr>
          <w:t xml:space="preserve">маршруте. </w:t>
        </w:r>
      </w:hyperlink>
      <w:r>
        <w:rPr>
          <w:rFonts w:ascii="Times New Roman" w:hAnsi="Times New Roman"/>
          <w:sz w:val="24"/>
        </w:rPr>
        <w:t>Маленькие дети должны перевозиться в специальных автомобильных креслах.</w:t>
      </w:r>
    </w:p>
    <w:p w:rsidR="0024523A" w:rsidRDefault="0024523A" w:rsidP="00007676">
      <w:pPr>
        <w:spacing w:line="238" w:lineRule="auto"/>
        <w:ind w:right="40"/>
        <w:jc w:val="both"/>
        <w:rPr>
          <w:rFonts w:ascii="Times New Roman" w:hAnsi="Times New Roman"/>
          <w:sz w:val="24"/>
        </w:rPr>
      </w:pPr>
    </w:p>
    <w:p w:rsidR="0024523A" w:rsidRDefault="0024523A" w:rsidP="00007676">
      <w:pPr>
        <w:spacing w:line="17" w:lineRule="exact"/>
        <w:jc w:val="both"/>
        <w:rPr>
          <w:rFonts w:ascii="Times New Roman" w:hAnsi="Times New Roman"/>
        </w:rPr>
      </w:pPr>
      <w:bookmarkStart w:id="8" w:name="page11"/>
      <w:bookmarkEnd w:id="8"/>
    </w:p>
    <w:p w:rsidR="0024523A" w:rsidRDefault="0024523A" w:rsidP="00007676">
      <w:pPr>
        <w:spacing w:line="16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37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Для обеспечения доступности услуг организаций </w:t>
      </w:r>
      <w:r w:rsidRPr="00887524">
        <w:rPr>
          <w:rFonts w:ascii="Times New Roman" w:hAnsi="Times New Roman"/>
          <w:b/>
          <w:sz w:val="23"/>
        </w:rPr>
        <w:t>культуры</w:t>
      </w:r>
      <w:r>
        <w:rPr>
          <w:rFonts w:ascii="Times New Roman" w:hAnsi="Times New Roman"/>
          <w:sz w:val="23"/>
        </w:rPr>
        <w:t xml:space="preserve"> для жителей населенных пунктов не имеющих стационарных учреждений культуры, рекомендуется предусмотреть обслуживание передвижным многофункциональным культурным центром – 1 транспортная единица на муниципальный район (исходя из требований законодательства о формировании границ муниципального района с учетом транспортной доступности в течении одного дня). Есть необходимость приобретения передвижного многофункционального культурного центра.</w:t>
      </w:r>
    </w:p>
    <w:p w:rsidR="0024523A" w:rsidRDefault="0024523A" w:rsidP="00007676">
      <w:pPr>
        <w:spacing w:line="14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41" w:lineRule="auto"/>
        <w:jc w:val="both"/>
        <w:rPr>
          <w:rFonts w:ascii="Arial" w:hAnsi="Arial"/>
          <w:sz w:val="25"/>
        </w:rPr>
      </w:pPr>
      <w:r>
        <w:rPr>
          <w:rFonts w:ascii="Times New Roman" w:hAnsi="Times New Roman"/>
          <w:sz w:val="23"/>
        </w:rPr>
        <w:t xml:space="preserve">Организационная структура библиотечного обслуживания сельских населенных пунктов должна предусматривать в административном центре сельского поселения общедоступную библиотеку с детским отделением, либо, при условии передачи полномочий по библиотечному обслуживанию на уровень муниципального района, филиал межпоселенческой библиотеки с детским отделением </w:t>
      </w:r>
      <w:r>
        <w:rPr>
          <w:rFonts w:ascii="Arial" w:hAnsi="Arial"/>
          <w:sz w:val="25"/>
        </w:rPr>
        <w:t>.</w:t>
      </w:r>
    </w:p>
    <w:p w:rsidR="0024523A" w:rsidRDefault="0024523A" w:rsidP="00007676">
      <w:pPr>
        <w:spacing w:line="7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1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37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С 01.01.2015 согласно ФЗ РФ от 06.10.2003 N 131-ФЗ «Об общих принципах организации местного самоуправления в Российской Федерации» организация библиотечного обслуживания населения сельских поселений перешла в ведение муниципальных районов. В связи с этим, при разработке градостроительной документации планирование размещения библиотек для сельских поселений осуществляется на уровне  муниципального района 29 библиотек. </w:t>
      </w:r>
    </w:p>
    <w:p w:rsidR="0024523A" w:rsidRDefault="0024523A" w:rsidP="00007676">
      <w:pPr>
        <w:spacing w:line="14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34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Для учреждений культуры типа музей допускается иметь 1 объект на сельское поселение.</w:t>
      </w:r>
    </w:p>
    <w:p w:rsidR="0024523A" w:rsidRDefault="0024523A" w:rsidP="00007676">
      <w:pPr>
        <w:spacing w:line="13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35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3"/>
        </w:rPr>
        <w:t xml:space="preserve">Для учреждений культуры клубного типа норматив обеспеченности 80 мест на 1 тыс. чел. для сельского поселения </w:t>
      </w:r>
    </w:p>
    <w:p w:rsidR="0024523A" w:rsidRDefault="0024523A" w:rsidP="00007676">
      <w:pPr>
        <w:spacing w:line="233" w:lineRule="auto"/>
        <w:jc w:val="both"/>
        <w:rPr>
          <w:rFonts w:ascii="Times New Roman" w:hAnsi="Times New Roman"/>
          <w:sz w:val="24"/>
        </w:rPr>
      </w:pPr>
    </w:p>
    <w:p w:rsidR="0024523A" w:rsidRDefault="0024523A" w:rsidP="00007676">
      <w:pPr>
        <w:spacing w:line="233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4 Обеспеченность объектами культуры на территории Левашинского района?????</w:t>
      </w:r>
    </w:p>
    <w:p w:rsidR="0024523A" w:rsidRDefault="0024523A" w:rsidP="00007676">
      <w:pPr>
        <w:spacing w:line="2" w:lineRule="exact"/>
        <w:jc w:val="both"/>
        <w:rPr>
          <w:rFonts w:ascii="Times New Roman" w:hAnsi="Times New Roman"/>
        </w:rPr>
      </w:pPr>
    </w:p>
    <w:tbl>
      <w:tblPr>
        <w:tblW w:w="9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0"/>
        <w:gridCol w:w="4963"/>
        <w:gridCol w:w="1841"/>
        <w:gridCol w:w="2141"/>
      </w:tblGrid>
      <w:tr w:rsidR="0024523A" w:rsidTr="00863B71">
        <w:trPr>
          <w:trHeight w:val="736"/>
        </w:trPr>
        <w:tc>
          <w:tcPr>
            <w:tcW w:w="560" w:type="dxa"/>
            <w:vAlign w:val="center"/>
          </w:tcPr>
          <w:p w:rsidR="0024523A" w:rsidRDefault="0024523A" w:rsidP="00863B71">
            <w:pPr>
              <w:spacing w:line="245" w:lineRule="exact"/>
              <w:jc w:val="center"/>
              <w:rPr>
                <w:rFonts w:ascii="Times New Roman" w:hAnsi="Times New Roman"/>
                <w:w w:val="95"/>
                <w:sz w:val="22"/>
              </w:rPr>
            </w:pPr>
            <w:r>
              <w:rPr>
                <w:rFonts w:ascii="Times New Roman" w:hAnsi="Times New Roman"/>
                <w:w w:val="95"/>
                <w:sz w:val="22"/>
              </w:rPr>
              <w:t>№</w:t>
            </w:r>
          </w:p>
          <w:p w:rsidR="0024523A" w:rsidRDefault="0024523A" w:rsidP="00863B71">
            <w:pPr>
              <w:spacing w:line="252" w:lineRule="exact"/>
              <w:jc w:val="center"/>
              <w:rPr>
                <w:rFonts w:ascii="Times New Roman" w:hAnsi="Times New Roman"/>
                <w:w w:val="95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п/п</w:t>
            </w:r>
          </w:p>
        </w:tc>
        <w:tc>
          <w:tcPr>
            <w:tcW w:w="4963" w:type="dxa"/>
            <w:vAlign w:val="center"/>
          </w:tcPr>
          <w:p w:rsidR="0024523A" w:rsidRDefault="0024523A" w:rsidP="00863B71">
            <w:pPr>
              <w:spacing w:line="245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показателя</w:t>
            </w:r>
          </w:p>
        </w:tc>
        <w:tc>
          <w:tcPr>
            <w:tcW w:w="1841" w:type="dxa"/>
            <w:vAlign w:val="center"/>
          </w:tcPr>
          <w:p w:rsidR="0024523A" w:rsidRDefault="0024523A" w:rsidP="00863B71">
            <w:pPr>
              <w:spacing w:line="245" w:lineRule="exact"/>
              <w:ind w:right="77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Значение</w:t>
            </w:r>
          </w:p>
          <w:p w:rsidR="0024523A" w:rsidRDefault="0024523A" w:rsidP="00863B71">
            <w:pPr>
              <w:spacing w:line="252" w:lineRule="exact"/>
              <w:ind w:right="61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показателя</w:t>
            </w:r>
          </w:p>
        </w:tc>
        <w:tc>
          <w:tcPr>
            <w:tcW w:w="2141" w:type="dxa"/>
            <w:vAlign w:val="center"/>
          </w:tcPr>
          <w:p w:rsidR="0024523A" w:rsidRDefault="0024523A" w:rsidP="00863B71">
            <w:pPr>
              <w:spacing w:line="245" w:lineRule="exact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2"/>
              </w:rPr>
              <w:t>Фактическое значение показателя По состоянию на 01.09.2016</w:t>
            </w:r>
          </w:p>
        </w:tc>
      </w:tr>
      <w:tr w:rsidR="0024523A" w:rsidTr="00863B71">
        <w:trPr>
          <w:trHeight w:val="244"/>
        </w:trPr>
        <w:tc>
          <w:tcPr>
            <w:tcW w:w="560" w:type="dxa"/>
            <w:vAlign w:val="bottom"/>
          </w:tcPr>
          <w:p w:rsidR="0024523A" w:rsidRDefault="0024523A" w:rsidP="00863B71">
            <w:pPr>
              <w:spacing w:line="241" w:lineRule="exact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4963" w:type="dxa"/>
            <w:vAlign w:val="bottom"/>
          </w:tcPr>
          <w:p w:rsidR="0024523A" w:rsidRDefault="0024523A" w:rsidP="00863B71">
            <w:pPr>
              <w:spacing w:line="241" w:lineRule="exact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841" w:type="dxa"/>
            <w:vAlign w:val="bottom"/>
          </w:tcPr>
          <w:p w:rsidR="0024523A" w:rsidRDefault="0024523A" w:rsidP="00863B71">
            <w:pPr>
              <w:spacing w:line="241" w:lineRule="exact"/>
              <w:ind w:right="77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2141" w:type="dxa"/>
            <w:vAlign w:val="bottom"/>
          </w:tcPr>
          <w:p w:rsidR="0024523A" w:rsidRDefault="0024523A" w:rsidP="00863B71">
            <w:pPr>
              <w:spacing w:line="240" w:lineRule="atLeast"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</w:tr>
      <w:tr w:rsidR="0024523A" w:rsidTr="00863B71">
        <w:trPr>
          <w:trHeight w:val="507"/>
        </w:trPr>
        <w:tc>
          <w:tcPr>
            <w:tcW w:w="560" w:type="dxa"/>
            <w:vAlign w:val="center"/>
          </w:tcPr>
          <w:p w:rsidR="0024523A" w:rsidRDefault="0024523A" w:rsidP="00863B71">
            <w:pPr>
              <w:spacing w:line="235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4963" w:type="dxa"/>
            <w:vAlign w:val="center"/>
          </w:tcPr>
          <w:p w:rsidR="0024523A" w:rsidRDefault="0024523A" w:rsidP="00863B71">
            <w:pPr>
              <w:spacing w:line="235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Норматив обеспеченности библиотеками,</w:t>
            </w:r>
          </w:p>
          <w:p w:rsidR="0024523A" w:rsidRDefault="0024523A" w:rsidP="00863B71">
            <w:pPr>
              <w:spacing w:line="252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тыс. единиц хранения на тыс. чел.</w:t>
            </w:r>
          </w:p>
        </w:tc>
        <w:tc>
          <w:tcPr>
            <w:tcW w:w="1841" w:type="dxa"/>
            <w:vAlign w:val="center"/>
          </w:tcPr>
          <w:p w:rsidR="0024523A" w:rsidRDefault="0024523A" w:rsidP="00863B71">
            <w:pPr>
              <w:spacing w:line="235" w:lineRule="exact"/>
              <w:ind w:right="77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2,5</w:t>
            </w:r>
          </w:p>
        </w:tc>
        <w:tc>
          <w:tcPr>
            <w:tcW w:w="2141" w:type="dxa"/>
            <w:vAlign w:val="center"/>
          </w:tcPr>
          <w:p w:rsidR="0024523A" w:rsidRDefault="0024523A" w:rsidP="00863B71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1,8</w:t>
            </w:r>
          </w:p>
        </w:tc>
      </w:tr>
      <w:tr w:rsidR="0024523A" w:rsidTr="00863B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23A" w:rsidRDefault="0024523A" w:rsidP="00863B71">
            <w:pPr>
              <w:spacing w:line="235" w:lineRule="exact"/>
              <w:ind w:right="11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496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4523A" w:rsidRDefault="0024523A" w:rsidP="00863B71">
            <w:pPr>
              <w:spacing w:line="235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Норматив обеспеченности музеями</w:t>
            </w:r>
          </w:p>
        </w:tc>
        <w:tc>
          <w:tcPr>
            <w:tcW w:w="18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4523A" w:rsidRDefault="0024523A" w:rsidP="00863B71">
            <w:pPr>
              <w:spacing w:line="235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 на поселение</w:t>
            </w:r>
          </w:p>
        </w:tc>
        <w:tc>
          <w:tcPr>
            <w:tcW w:w="21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4523A" w:rsidRDefault="0024523A" w:rsidP="00863B71">
            <w:pPr>
              <w:spacing w:line="235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 w:rsidR="0024523A" w:rsidTr="00863B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23A" w:rsidRDefault="0024523A" w:rsidP="00863B71">
            <w:pPr>
              <w:spacing w:line="241" w:lineRule="exact"/>
              <w:ind w:right="11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496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4523A" w:rsidRDefault="0024523A" w:rsidP="00863B71">
            <w:pPr>
              <w:spacing w:line="241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Норматив обеспеченности клубами</w:t>
            </w:r>
          </w:p>
        </w:tc>
        <w:tc>
          <w:tcPr>
            <w:tcW w:w="18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4523A" w:rsidRDefault="0024523A" w:rsidP="00863B71">
            <w:pPr>
              <w:spacing w:line="241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80</w:t>
            </w:r>
          </w:p>
        </w:tc>
        <w:tc>
          <w:tcPr>
            <w:tcW w:w="21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4523A" w:rsidRDefault="0024523A" w:rsidP="00863B71">
            <w:pPr>
              <w:spacing w:line="241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:rsidR="0024523A" w:rsidRDefault="0024523A" w:rsidP="00007676">
      <w:pPr>
        <w:spacing w:line="200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20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33" w:lineRule="auto"/>
        <w:ind w:right="-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Требуется дополнительное строительство домов культуры для с.Урма, с.Хаджалмахи, с.Кулецима и.т.д.(согласно приложения)</w:t>
      </w:r>
    </w:p>
    <w:p w:rsidR="0024523A" w:rsidRDefault="0024523A" w:rsidP="00007676">
      <w:pPr>
        <w:spacing w:line="250" w:lineRule="auto"/>
        <w:ind w:right="4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Физкультурно-спортивные сооружения сети общего пользования следует, как правило, объединять со спортивными объектами образовательных школ и других учебных заведений, учреждений отдыха и культуры с возможным сокращением территории Площадь сооружений рекомендуется исходя из норматива 0,7–0,9 га на 1 тыс. чел</w:t>
      </w:r>
    </w:p>
    <w:p w:rsidR="0024523A" w:rsidRDefault="0024523A" w:rsidP="00007676">
      <w:pPr>
        <w:spacing w:line="2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33" w:lineRule="auto"/>
        <w:jc w:val="both"/>
        <w:rPr>
          <w:rFonts w:ascii="Times New Roman" w:hAnsi="Times New Roman"/>
          <w:sz w:val="24"/>
        </w:rPr>
      </w:pPr>
    </w:p>
    <w:p w:rsidR="0024523A" w:rsidRDefault="0024523A" w:rsidP="00007676">
      <w:pPr>
        <w:spacing w:line="233" w:lineRule="auto"/>
        <w:jc w:val="both"/>
        <w:rPr>
          <w:rFonts w:ascii="Times New Roman" w:hAnsi="Times New Roman"/>
          <w:sz w:val="24"/>
        </w:rPr>
      </w:pPr>
    </w:p>
    <w:p w:rsidR="0024523A" w:rsidRDefault="0024523A" w:rsidP="00007676">
      <w:pPr>
        <w:spacing w:line="233" w:lineRule="auto"/>
        <w:jc w:val="both"/>
        <w:rPr>
          <w:rFonts w:ascii="Times New Roman" w:hAnsi="Times New Roman"/>
          <w:sz w:val="24"/>
        </w:rPr>
      </w:pPr>
    </w:p>
    <w:p w:rsidR="0024523A" w:rsidRDefault="0024523A" w:rsidP="00007676">
      <w:pPr>
        <w:spacing w:line="233" w:lineRule="auto"/>
        <w:jc w:val="both"/>
        <w:rPr>
          <w:rFonts w:ascii="Times New Roman" w:hAnsi="Times New Roman"/>
          <w:sz w:val="24"/>
        </w:rPr>
      </w:pPr>
    </w:p>
    <w:p w:rsidR="0024523A" w:rsidRDefault="0024523A" w:rsidP="00007676">
      <w:pPr>
        <w:spacing w:line="233" w:lineRule="auto"/>
        <w:jc w:val="both"/>
        <w:rPr>
          <w:rFonts w:ascii="Times New Roman" w:hAnsi="Times New Roman"/>
          <w:sz w:val="24"/>
        </w:rPr>
      </w:pPr>
    </w:p>
    <w:p w:rsidR="0024523A" w:rsidRDefault="0024523A" w:rsidP="00007676">
      <w:pPr>
        <w:spacing w:line="233" w:lineRule="auto"/>
        <w:jc w:val="both"/>
        <w:rPr>
          <w:rFonts w:ascii="Times New Roman" w:hAnsi="Times New Roman"/>
          <w:sz w:val="24"/>
        </w:rPr>
      </w:pPr>
    </w:p>
    <w:p w:rsidR="0024523A" w:rsidRDefault="0024523A" w:rsidP="00007676">
      <w:pPr>
        <w:spacing w:line="233" w:lineRule="auto"/>
        <w:jc w:val="both"/>
        <w:rPr>
          <w:rFonts w:ascii="Times New Roman" w:hAnsi="Times New Roman"/>
          <w:sz w:val="24"/>
        </w:rPr>
      </w:pPr>
    </w:p>
    <w:p w:rsidR="0024523A" w:rsidRDefault="0024523A" w:rsidP="00007676">
      <w:pPr>
        <w:spacing w:line="233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5 Обеспеченность объектами физической культуры и спорта на территории Левашинского района </w:t>
      </w:r>
    </w:p>
    <w:p w:rsidR="0024523A" w:rsidRDefault="0024523A" w:rsidP="00007676">
      <w:pPr>
        <w:spacing w:line="233" w:lineRule="auto"/>
        <w:jc w:val="both"/>
        <w:rPr>
          <w:rFonts w:ascii="Times New Roman" w:hAnsi="Times New Roman"/>
          <w:sz w:val="24"/>
        </w:rPr>
      </w:pPr>
    </w:p>
    <w:p w:rsidR="0024523A" w:rsidRDefault="0024523A" w:rsidP="00007676">
      <w:pPr>
        <w:spacing w:line="2" w:lineRule="exact"/>
        <w:jc w:val="both"/>
        <w:rPr>
          <w:rFonts w:ascii="Times New Roman" w:hAnsi="Times New Roman"/>
        </w:rPr>
      </w:pP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577"/>
        <w:gridCol w:w="2929"/>
        <w:gridCol w:w="2930"/>
        <w:gridCol w:w="3072"/>
      </w:tblGrid>
      <w:tr w:rsidR="0024523A" w:rsidRPr="00E55FA8" w:rsidTr="00863B71">
        <w:trPr>
          <w:trHeight w:val="20"/>
        </w:trPr>
        <w:tc>
          <w:tcPr>
            <w:tcW w:w="577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№</w:t>
            </w:r>
          </w:p>
        </w:tc>
        <w:tc>
          <w:tcPr>
            <w:tcW w:w="2929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left"/>
            </w:pPr>
            <w:r w:rsidRPr="00E55FA8">
              <w:rPr>
                <w:rStyle w:val="11pt1"/>
                <w:b w:val="0"/>
                <w:lang w:eastAsia="en-US"/>
              </w:rPr>
              <w:t>Спортивные объекты</w:t>
            </w:r>
          </w:p>
        </w:tc>
        <w:tc>
          <w:tcPr>
            <w:tcW w:w="2930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52" w:lineRule="exact"/>
              <w:ind w:firstLine="0"/>
              <w:jc w:val="left"/>
            </w:pPr>
            <w:r w:rsidRPr="00E55FA8">
              <w:rPr>
                <w:rStyle w:val="11pt1"/>
                <w:b w:val="0"/>
                <w:lang w:eastAsia="en-US"/>
              </w:rPr>
              <w:t>Плановая мощность, га</w:t>
            </w:r>
          </w:p>
        </w:tc>
        <w:tc>
          <w:tcPr>
            <w:tcW w:w="3072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54" w:lineRule="exact"/>
              <w:ind w:firstLine="0"/>
              <w:jc w:val="left"/>
            </w:pPr>
            <w:r w:rsidRPr="00E55FA8">
              <w:rPr>
                <w:rStyle w:val="11pt1"/>
                <w:b w:val="0"/>
                <w:lang w:eastAsia="en-US"/>
              </w:rPr>
              <w:t>Фактическая мощность, га</w:t>
            </w:r>
          </w:p>
        </w:tc>
      </w:tr>
      <w:tr w:rsidR="0024523A" w:rsidRPr="00E55FA8" w:rsidTr="00863B71">
        <w:trPr>
          <w:trHeight w:val="20"/>
        </w:trPr>
        <w:tc>
          <w:tcPr>
            <w:tcW w:w="577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1"/>
                <w:b w:val="0"/>
                <w:lang w:eastAsia="en-US"/>
              </w:rPr>
              <w:t>1</w:t>
            </w:r>
          </w:p>
        </w:tc>
        <w:tc>
          <w:tcPr>
            <w:tcW w:w="2929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left"/>
            </w:pPr>
            <w:r w:rsidRPr="00E55FA8">
              <w:rPr>
                <w:rStyle w:val="11pt"/>
                <w:lang w:eastAsia="en-US"/>
              </w:rPr>
              <w:t>с. Айнакаб спорт/площадка</w:t>
            </w:r>
          </w:p>
        </w:tc>
        <w:tc>
          <w:tcPr>
            <w:tcW w:w="2930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0,162</w:t>
            </w:r>
          </w:p>
        </w:tc>
        <w:tc>
          <w:tcPr>
            <w:tcW w:w="3072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0,162</w:t>
            </w:r>
          </w:p>
        </w:tc>
      </w:tr>
      <w:tr w:rsidR="0024523A" w:rsidRPr="00E55FA8" w:rsidTr="00863B71">
        <w:trPr>
          <w:trHeight w:val="20"/>
        </w:trPr>
        <w:tc>
          <w:tcPr>
            <w:tcW w:w="577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1"/>
                <w:b w:val="0"/>
                <w:lang w:eastAsia="en-US"/>
              </w:rPr>
              <w:t>2</w:t>
            </w:r>
          </w:p>
        </w:tc>
        <w:tc>
          <w:tcPr>
            <w:tcW w:w="2929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left"/>
            </w:pPr>
            <w:r w:rsidRPr="00E55FA8">
              <w:rPr>
                <w:rStyle w:val="11pt"/>
                <w:lang w:eastAsia="en-US"/>
              </w:rPr>
              <w:t>с.А-Чугли сп зал</w:t>
            </w:r>
          </w:p>
        </w:tc>
        <w:tc>
          <w:tcPr>
            <w:tcW w:w="2930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0,220</w:t>
            </w:r>
          </w:p>
        </w:tc>
        <w:tc>
          <w:tcPr>
            <w:tcW w:w="3072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0,220</w:t>
            </w:r>
          </w:p>
        </w:tc>
      </w:tr>
      <w:tr w:rsidR="0024523A" w:rsidRPr="00E55FA8" w:rsidTr="00863B71">
        <w:trPr>
          <w:trHeight w:val="20"/>
        </w:trPr>
        <w:tc>
          <w:tcPr>
            <w:tcW w:w="577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1"/>
                <w:b w:val="0"/>
                <w:lang w:eastAsia="en-US"/>
              </w:rPr>
              <w:t>3</w:t>
            </w:r>
          </w:p>
        </w:tc>
        <w:tc>
          <w:tcPr>
            <w:tcW w:w="2929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left"/>
            </w:pPr>
            <w:r w:rsidRPr="00E55FA8">
              <w:rPr>
                <w:rStyle w:val="11pt"/>
                <w:lang w:eastAsia="en-US"/>
              </w:rPr>
              <w:t>с.А-Чугли спорт площадка</w:t>
            </w:r>
          </w:p>
        </w:tc>
        <w:tc>
          <w:tcPr>
            <w:tcW w:w="2930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0,162</w:t>
            </w:r>
          </w:p>
        </w:tc>
        <w:tc>
          <w:tcPr>
            <w:tcW w:w="3072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0,162</w:t>
            </w:r>
          </w:p>
        </w:tc>
      </w:tr>
      <w:tr w:rsidR="0024523A" w:rsidRPr="00E55FA8" w:rsidTr="00863B71">
        <w:trPr>
          <w:trHeight w:val="20"/>
        </w:trPr>
        <w:tc>
          <w:tcPr>
            <w:tcW w:w="577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1"/>
                <w:b w:val="0"/>
                <w:lang w:eastAsia="en-US"/>
              </w:rPr>
              <w:t>4</w:t>
            </w:r>
          </w:p>
        </w:tc>
        <w:tc>
          <w:tcPr>
            <w:tcW w:w="2929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left"/>
            </w:pPr>
            <w:r w:rsidRPr="00E55FA8">
              <w:rPr>
                <w:rStyle w:val="11pt"/>
                <w:lang w:eastAsia="en-US"/>
              </w:rPr>
              <w:t>с.Арши сп зал</w:t>
            </w:r>
          </w:p>
        </w:tc>
        <w:tc>
          <w:tcPr>
            <w:tcW w:w="2930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0,264</w:t>
            </w:r>
          </w:p>
        </w:tc>
        <w:tc>
          <w:tcPr>
            <w:tcW w:w="3072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0,264</w:t>
            </w:r>
          </w:p>
        </w:tc>
      </w:tr>
      <w:tr w:rsidR="0024523A" w:rsidRPr="00E55FA8" w:rsidTr="00863B71">
        <w:trPr>
          <w:trHeight w:val="20"/>
        </w:trPr>
        <w:tc>
          <w:tcPr>
            <w:tcW w:w="577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1"/>
                <w:b w:val="0"/>
                <w:lang w:eastAsia="en-US"/>
              </w:rPr>
              <w:t>5</w:t>
            </w:r>
          </w:p>
        </w:tc>
        <w:tc>
          <w:tcPr>
            <w:tcW w:w="2929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left"/>
            </w:pPr>
            <w:r w:rsidRPr="00E55FA8">
              <w:rPr>
                <w:rStyle w:val="11pt"/>
                <w:lang w:eastAsia="en-US"/>
              </w:rPr>
              <w:t>с.Арши спорт площадка</w:t>
            </w:r>
          </w:p>
        </w:tc>
        <w:tc>
          <w:tcPr>
            <w:tcW w:w="2930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0,1400</w:t>
            </w:r>
          </w:p>
        </w:tc>
        <w:tc>
          <w:tcPr>
            <w:tcW w:w="3072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0,1400</w:t>
            </w:r>
          </w:p>
        </w:tc>
      </w:tr>
      <w:tr w:rsidR="0024523A" w:rsidRPr="00E55FA8" w:rsidTr="00863B71">
        <w:trPr>
          <w:trHeight w:val="20"/>
        </w:trPr>
        <w:tc>
          <w:tcPr>
            <w:tcW w:w="577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1"/>
                <w:b w:val="0"/>
                <w:lang w:eastAsia="en-US"/>
              </w:rPr>
              <w:t>6</w:t>
            </w:r>
          </w:p>
        </w:tc>
        <w:tc>
          <w:tcPr>
            <w:tcW w:w="2929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left"/>
            </w:pPr>
            <w:r w:rsidRPr="00E55FA8">
              <w:rPr>
                <w:rStyle w:val="11pt"/>
                <w:lang w:eastAsia="en-US"/>
              </w:rPr>
              <w:t>с. Ахкент сп зал</w:t>
            </w:r>
          </w:p>
        </w:tc>
        <w:tc>
          <w:tcPr>
            <w:tcW w:w="2930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0,525</w:t>
            </w:r>
          </w:p>
        </w:tc>
        <w:tc>
          <w:tcPr>
            <w:tcW w:w="3072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0,525</w:t>
            </w:r>
          </w:p>
        </w:tc>
      </w:tr>
      <w:tr w:rsidR="0024523A" w:rsidRPr="00E55FA8" w:rsidTr="00863B71">
        <w:trPr>
          <w:trHeight w:val="20"/>
        </w:trPr>
        <w:tc>
          <w:tcPr>
            <w:tcW w:w="577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1"/>
                <w:b w:val="0"/>
                <w:lang w:eastAsia="en-US"/>
              </w:rPr>
              <w:t>7</w:t>
            </w:r>
          </w:p>
        </w:tc>
        <w:tc>
          <w:tcPr>
            <w:tcW w:w="2929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left"/>
            </w:pPr>
            <w:r w:rsidRPr="00E55FA8">
              <w:rPr>
                <w:rStyle w:val="11pt"/>
                <w:lang w:eastAsia="en-US"/>
              </w:rPr>
              <w:t>с. Ахкент спорт площадка</w:t>
            </w:r>
          </w:p>
        </w:tc>
        <w:tc>
          <w:tcPr>
            <w:tcW w:w="2930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0,5400</w:t>
            </w:r>
          </w:p>
        </w:tc>
        <w:tc>
          <w:tcPr>
            <w:tcW w:w="3072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0,5400</w:t>
            </w:r>
          </w:p>
        </w:tc>
      </w:tr>
      <w:tr w:rsidR="0024523A" w:rsidRPr="00E55FA8" w:rsidTr="00863B71">
        <w:trPr>
          <w:trHeight w:val="20"/>
        </w:trPr>
        <w:tc>
          <w:tcPr>
            <w:tcW w:w="577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8</w:t>
            </w:r>
          </w:p>
        </w:tc>
        <w:tc>
          <w:tcPr>
            <w:tcW w:w="2929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left"/>
            </w:pPr>
            <w:r w:rsidRPr="00E55FA8">
              <w:rPr>
                <w:rStyle w:val="11pt"/>
                <w:lang w:eastAsia="en-US"/>
              </w:rPr>
              <w:t>с. Ахкент сп зал</w:t>
            </w:r>
          </w:p>
        </w:tc>
        <w:tc>
          <w:tcPr>
            <w:tcW w:w="2930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0,162</w:t>
            </w:r>
          </w:p>
        </w:tc>
        <w:tc>
          <w:tcPr>
            <w:tcW w:w="3072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0,162</w:t>
            </w:r>
          </w:p>
        </w:tc>
      </w:tr>
      <w:tr w:rsidR="0024523A" w:rsidRPr="00E55FA8" w:rsidTr="00863B71">
        <w:trPr>
          <w:trHeight w:val="20"/>
        </w:trPr>
        <w:tc>
          <w:tcPr>
            <w:tcW w:w="577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1"/>
                <w:b w:val="0"/>
                <w:lang w:eastAsia="en-US"/>
              </w:rPr>
              <w:t>9</w:t>
            </w:r>
          </w:p>
        </w:tc>
        <w:tc>
          <w:tcPr>
            <w:tcW w:w="2929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left"/>
            </w:pPr>
            <w:r w:rsidRPr="00E55FA8">
              <w:rPr>
                <w:rStyle w:val="11pt"/>
                <w:lang w:eastAsia="en-US"/>
              </w:rPr>
              <w:t>с. Аялакаб сп зал</w:t>
            </w:r>
          </w:p>
        </w:tc>
        <w:tc>
          <w:tcPr>
            <w:tcW w:w="2930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0,288</w:t>
            </w:r>
          </w:p>
        </w:tc>
        <w:tc>
          <w:tcPr>
            <w:tcW w:w="3072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0,288</w:t>
            </w:r>
          </w:p>
        </w:tc>
      </w:tr>
      <w:tr w:rsidR="0024523A" w:rsidRPr="00E55FA8" w:rsidTr="00863B71">
        <w:trPr>
          <w:trHeight w:val="20"/>
        </w:trPr>
        <w:tc>
          <w:tcPr>
            <w:tcW w:w="577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1"/>
                <w:b w:val="0"/>
                <w:lang w:eastAsia="en-US"/>
              </w:rPr>
              <w:t>10</w:t>
            </w:r>
          </w:p>
        </w:tc>
        <w:tc>
          <w:tcPr>
            <w:tcW w:w="2929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left"/>
            </w:pPr>
            <w:r w:rsidRPr="00E55FA8">
              <w:rPr>
                <w:rStyle w:val="11pt"/>
                <w:lang w:eastAsia="en-US"/>
              </w:rPr>
              <w:t>с. Аялакаб спорт площадка</w:t>
            </w:r>
          </w:p>
        </w:tc>
        <w:tc>
          <w:tcPr>
            <w:tcW w:w="2930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0,1400</w:t>
            </w:r>
          </w:p>
        </w:tc>
        <w:tc>
          <w:tcPr>
            <w:tcW w:w="3072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0,1400</w:t>
            </w:r>
          </w:p>
        </w:tc>
      </w:tr>
      <w:tr w:rsidR="0024523A" w:rsidRPr="00E55FA8" w:rsidTr="00863B71">
        <w:trPr>
          <w:trHeight w:val="20"/>
        </w:trPr>
        <w:tc>
          <w:tcPr>
            <w:tcW w:w="577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1"/>
                <w:b w:val="0"/>
                <w:lang w:eastAsia="en-US"/>
              </w:rPr>
              <w:t>11</w:t>
            </w:r>
          </w:p>
        </w:tc>
        <w:tc>
          <w:tcPr>
            <w:tcW w:w="2929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left"/>
            </w:pPr>
            <w:r w:rsidRPr="00E55FA8">
              <w:rPr>
                <w:rStyle w:val="11pt"/>
                <w:lang w:eastAsia="en-US"/>
              </w:rPr>
              <w:t>с. Буртани спорт площадка</w:t>
            </w:r>
          </w:p>
        </w:tc>
        <w:tc>
          <w:tcPr>
            <w:tcW w:w="2930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0,1400</w:t>
            </w:r>
          </w:p>
        </w:tc>
        <w:tc>
          <w:tcPr>
            <w:tcW w:w="3072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0,1400</w:t>
            </w:r>
          </w:p>
        </w:tc>
      </w:tr>
      <w:tr w:rsidR="0024523A" w:rsidRPr="00E55FA8" w:rsidTr="00863B71">
        <w:trPr>
          <w:trHeight w:val="20"/>
        </w:trPr>
        <w:tc>
          <w:tcPr>
            <w:tcW w:w="577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1"/>
                <w:b w:val="0"/>
                <w:lang w:eastAsia="en-US"/>
              </w:rPr>
              <w:t>12</w:t>
            </w:r>
          </w:p>
        </w:tc>
        <w:tc>
          <w:tcPr>
            <w:tcW w:w="2929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left"/>
            </w:pPr>
            <w:r w:rsidRPr="00E55FA8">
              <w:rPr>
                <w:rStyle w:val="11pt"/>
                <w:lang w:eastAsia="en-US"/>
              </w:rPr>
              <w:t>с. Буртани сп зал</w:t>
            </w:r>
          </w:p>
        </w:tc>
        <w:tc>
          <w:tcPr>
            <w:tcW w:w="2930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0,162</w:t>
            </w:r>
          </w:p>
        </w:tc>
        <w:tc>
          <w:tcPr>
            <w:tcW w:w="3072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0,162</w:t>
            </w:r>
          </w:p>
        </w:tc>
      </w:tr>
      <w:tr w:rsidR="0024523A" w:rsidRPr="00E55FA8" w:rsidTr="00863B71">
        <w:trPr>
          <w:trHeight w:val="20"/>
        </w:trPr>
        <w:tc>
          <w:tcPr>
            <w:tcW w:w="577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1"/>
                <w:b w:val="0"/>
                <w:lang w:eastAsia="en-US"/>
              </w:rPr>
              <w:t>13</w:t>
            </w:r>
          </w:p>
        </w:tc>
        <w:tc>
          <w:tcPr>
            <w:tcW w:w="2929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left"/>
            </w:pPr>
            <w:r w:rsidRPr="00E55FA8">
              <w:rPr>
                <w:rStyle w:val="11pt"/>
                <w:lang w:eastAsia="en-US"/>
              </w:rPr>
              <w:t>с. В-Лабко сп-зал</w:t>
            </w:r>
          </w:p>
        </w:tc>
        <w:tc>
          <w:tcPr>
            <w:tcW w:w="2930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0,312</w:t>
            </w:r>
          </w:p>
        </w:tc>
        <w:tc>
          <w:tcPr>
            <w:tcW w:w="3072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0,312</w:t>
            </w:r>
          </w:p>
        </w:tc>
      </w:tr>
      <w:tr w:rsidR="0024523A" w:rsidRPr="00E55FA8" w:rsidTr="00863B71">
        <w:trPr>
          <w:trHeight w:val="20"/>
        </w:trPr>
        <w:tc>
          <w:tcPr>
            <w:tcW w:w="577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1"/>
                <w:b w:val="0"/>
                <w:lang w:eastAsia="en-US"/>
              </w:rPr>
              <w:t>14</w:t>
            </w:r>
          </w:p>
        </w:tc>
        <w:tc>
          <w:tcPr>
            <w:tcW w:w="2929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left"/>
            </w:pPr>
            <w:r w:rsidRPr="00E55FA8">
              <w:rPr>
                <w:rStyle w:val="11pt"/>
                <w:lang w:eastAsia="en-US"/>
              </w:rPr>
              <w:t>с. В-Лабко спорт площадка</w:t>
            </w:r>
          </w:p>
        </w:tc>
        <w:tc>
          <w:tcPr>
            <w:tcW w:w="2930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0,162</w:t>
            </w:r>
          </w:p>
        </w:tc>
        <w:tc>
          <w:tcPr>
            <w:tcW w:w="3072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0,162</w:t>
            </w:r>
          </w:p>
        </w:tc>
      </w:tr>
      <w:tr w:rsidR="0024523A" w:rsidRPr="00E55FA8" w:rsidTr="00863B71">
        <w:trPr>
          <w:trHeight w:val="20"/>
        </w:trPr>
        <w:tc>
          <w:tcPr>
            <w:tcW w:w="577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1"/>
                <w:b w:val="0"/>
                <w:lang w:eastAsia="en-US"/>
              </w:rPr>
              <w:t>15</w:t>
            </w:r>
          </w:p>
        </w:tc>
        <w:tc>
          <w:tcPr>
            <w:tcW w:w="2929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left"/>
            </w:pPr>
            <w:r w:rsidRPr="00E55FA8">
              <w:rPr>
                <w:rStyle w:val="11pt"/>
                <w:lang w:eastAsia="en-US"/>
              </w:rPr>
              <w:t>с. В-убеки спорт площадка</w:t>
            </w:r>
          </w:p>
        </w:tc>
        <w:tc>
          <w:tcPr>
            <w:tcW w:w="2930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0,162</w:t>
            </w:r>
          </w:p>
        </w:tc>
        <w:tc>
          <w:tcPr>
            <w:tcW w:w="3072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0,162</w:t>
            </w:r>
          </w:p>
        </w:tc>
      </w:tr>
      <w:tr w:rsidR="0024523A" w:rsidRPr="00E55FA8" w:rsidTr="00863B71">
        <w:trPr>
          <w:trHeight w:val="20"/>
        </w:trPr>
        <w:tc>
          <w:tcPr>
            <w:tcW w:w="577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1"/>
                <w:b w:val="0"/>
                <w:lang w:eastAsia="en-US"/>
              </w:rPr>
              <w:t>16</w:t>
            </w:r>
          </w:p>
        </w:tc>
        <w:tc>
          <w:tcPr>
            <w:tcW w:w="2929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left"/>
            </w:pPr>
            <w:r w:rsidRPr="00E55FA8">
              <w:rPr>
                <w:rStyle w:val="11pt"/>
                <w:lang w:eastAsia="en-US"/>
              </w:rPr>
              <w:t>с. Джангамахи сп-зал</w:t>
            </w:r>
          </w:p>
        </w:tc>
        <w:tc>
          <w:tcPr>
            <w:tcW w:w="2930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0,220</w:t>
            </w:r>
          </w:p>
        </w:tc>
        <w:tc>
          <w:tcPr>
            <w:tcW w:w="3072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0,220</w:t>
            </w:r>
          </w:p>
        </w:tc>
      </w:tr>
      <w:tr w:rsidR="0024523A" w:rsidRPr="00E55FA8" w:rsidTr="00863B71">
        <w:trPr>
          <w:trHeight w:val="20"/>
        </w:trPr>
        <w:tc>
          <w:tcPr>
            <w:tcW w:w="577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1"/>
                <w:b w:val="0"/>
                <w:lang w:eastAsia="en-US"/>
              </w:rPr>
              <w:t>17</w:t>
            </w:r>
          </w:p>
        </w:tc>
        <w:tc>
          <w:tcPr>
            <w:tcW w:w="2929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left"/>
            </w:pPr>
            <w:r w:rsidRPr="00E55FA8">
              <w:rPr>
                <w:rStyle w:val="11pt"/>
                <w:lang w:eastAsia="en-US"/>
              </w:rPr>
              <w:t>с. Джангамахи спорт площадка</w:t>
            </w:r>
          </w:p>
        </w:tc>
        <w:tc>
          <w:tcPr>
            <w:tcW w:w="2930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0,162</w:t>
            </w:r>
          </w:p>
        </w:tc>
        <w:tc>
          <w:tcPr>
            <w:tcW w:w="3072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0,162</w:t>
            </w:r>
          </w:p>
        </w:tc>
      </w:tr>
      <w:tr w:rsidR="0024523A" w:rsidRPr="00E55FA8" w:rsidTr="00863B71">
        <w:trPr>
          <w:trHeight w:val="20"/>
        </w:trPr>
        <w:tc>
          <w:tcPr>
            <w:tcW w:w="577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1"/>
                <w:b w:val="0"/>
                <w:lang w:eastAsia="en-US"/>
              </w:rPr>
              <w:t>18</w:t>
            </w:r>
          </w:p>
        </w:tc>
        <w:tc>
          <w:tcPr>
            <w:tcW w:w="2929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left"/>
            </w:pPr>
            <w:r w:rsidRPr="00E55FA8">
              <w:rPr>
                <w:rStyle w:val="11pt"/>
                <w:lang w:eastAsia="en-US"/>
              </w:rPr>
              <w:t>с. Дитунши спорт площадка</w:t>
            </w:r>
          </w:p>
        </w:tc>
        <w:tc>
          <w:tcPr>
            <w:tcW w:w="2930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0,162</w:t>
            </w:r>
          </w:p>
        </w:tc>
        <w:tc>
          <w:tcPr>
            <w:tcW w:w="3072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0,162</w:t>
            </w:r>
          </w:p>
        </w:tc>
      </w:tr>
      <w:tr w:rsidR="0024523A" w:rsidRPr="00E55FA8" w:rsidTr="00863B71">
        <w:trPr>
          <w:trHeight w:val="20"/>
        </w:trPr>
        <w:tc>
          <w:tcPr>
            <w:tcW w:w="577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1"/>
                <w:b w:val="0"/>
                <w:lang w:eastAsia="en-US"/>
              </w:rPr>
              <w:t>19</w:t>
            </w:r>
          </w:p>
        </w:tc>
        <w:tc>
          <w:tcPr>
            <w:tcW w:w="2929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left"/>
            </w:pPr>
            <w:r w:rsidRPr="00E55FA8">
              <w:rPr>
                <w:rStyle w:val="11pt"/>
                <w:lang w:eastAsia="en-US"/>
              </w:rPr>
              <w:t>с. Зуримахи спорт площадка</w:t>
            </w:r>
          </w:p>
        </w:tc>
        <w:tc>
          <w:tcPr>
            <w:tcW w:w="2930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0,162</w:t>
            </w:r>
          </w:p>
        </w:tc>
        <w:tc>
          <w:tcPr>
            <w:tcW w:w="3072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0,162</w:t>
            </w:r>
          </w:p>
        </w:tc>
      </w:tr>
      <w:tr w:rsidR="0024523A" w:rsidRPr="00E55FA8" w:rsidTr="00863B71">
        <w:trPr>
          <w:trHeight w:val="20"/>
        </w:trPr>
        <w:tc>
          <w:tcPr>
            <w:tcW w:w="577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1"/>
                <w:b w:val="0"/>
                <w:lang w:eastAsia="en-US"/>
              </w:rPr>
              <w:t>20</w:t>
            </w:r>
          </w:p>
        </w:tc>
        <w:tc>
          <w:tcPr>
            <w:tcW w:w="2929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left"/>
            </w:pPr>
            <w:r w:rsidRPr="00E55FA8">
              <w:rPr>
                <w:rStyle w:val="11pt"/>
                <w:lang w:eastAsia="en-US"/>
              </w:rPr>
              <w:t>с. Зуримахи сп-зал</w:t>
            </w:r>
          </w:p>
        </w:tc>
        <w:tc>
          <w:tcPr>
            <w:tcW w:w="2930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0,108</w:t>
            </w:r>
          </w:p>
        </w:tc>
        <w:tc>
          <w:tcPr>
            <w:tcW w:w="3072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0,108</w:t>
            </w:r>
          </w:p>
        </w:tc>
      </w:tr>
      <w:tr w:rsidR="0024523A" w:rsidRPr="00E55FA8" w:rsidTr="00863B71">
        <w:trPr>
          <w:trHeight w:val="20"/>
        </w:trPr>
        <w:tc>
          <w:tcPr>
            <w:tcW w:w="577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1"/>
                <w:b w:val="0"/>
                <w:lang w:eastAsia="en-US"/>
              </w:rPr>
              <w:t>21</w:t>
            </w:r>
          </w:p>
        </w:tc>
        <w:tc>
          <w:tcPr>
            <w:tcW w:w="2929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left"/>
            </w:pPr>
            <w:r w:rsidRPr="00E55FA8">
              <w:rPr>
                <w:rStyle w:val="11pt"/>
                <w:lang w:eastAsia="en-US"/>
              </w:rPr>
              <w:t>с. Иргали спорт площадка</w:t>
            </w:r>
          </w:p>
        </w:tc>
        <w:tc>
          <w:tcPr>
            <w:tcW w:w="2930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0,162</w:t>
            </w:r>
          </w:p>
        </w:tc>
        <w:tc>
          <w:tcPr>
            <w:tcW w:w="3072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0,162</w:t>
            </w:r>
          </w:p>
        </w:tc>
      </w:tr>
      <w:tr w:rsidR="0024523A" w:rsidRPr="00E55FA8" w:rsidTr="00863B71">
        <w:trPr>
          <w:trHeight w:val="20"/>
        </w:trPr>
        <w:tc>
          <w:tcPr>
            <w:tcW w:w="577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1"/>
                <w:b w:val="0"/>
                <w:lang w:eastAsia="en-US"/>
              </w:rPr>
              <w:t>22</w:t>
            </w:r>
          </w:p>
        </w:tc>
        <w:tc>
          <w:tcPr>
            <w:tcW w:w="2929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left"/>
            </w:pPr>
            <w:r w:rsidRPr="00E55FA8">
              <w:rPr>
                <w:rStyle w:val="11pt"/>
                <w:lang w:eastAsia="en-US"/>
              </w:rPr>
              <w:t>с. Какамахи сп-зал</w:t>
            </w:r>
          </w:p>
        </w:tc>
        <w:tc>
          <w:tcPr>
            <w:tcW w:w="2930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0,540</w:t>
            </w:r>
          </w:p>
        </w:tc>
        <w:tc>
          <w:tcPr>
            <w:tcW w:w="3072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0,540</w:t>
            </w:r>
          </w:p>
        </w:tc>
      </w:tr>
      <w:tr w:rsidR="0024523A" w:rsidRPr="00E55FA8" w:rsidTr="00863B71">
        <w:trPr>
          <w:trHeight w:val="20"/>
        </w:trPr>
        <w:tc>
          <w:tcPr>
            <w:tcW w:w="577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1"/>
                <w:b w:val="0"/>
                <w:lang w:eastAsia="en-US"/>
              </w:rPr>
              <w:t>23</w:t>
            </w:r>
          </w:p>
        </w:tc>
        <w:tc>
          <w:tcPr>
            <w:tcW w:w="2929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left"/>
            </w:pPr>
            <w:r w:rsidRPr="00E55FA8">
              <w:rPr>
                <w:rStyle w:val="11pt"/>
                <w:lang w:eastAsia="en-US"/>
              </w:rPr>
              <w:t>с. Какамахи сп-зал</w:t>
            </w:r>
          </w:p>
        </w:tc>
        <w:tc>
          <w:tcPr>
            <w:tcW w:w="2930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0,162</w:t>
            </w:r>
          </w:p>
        </w:tc>
        <w:tc>
          <w:tcPr>
            <w:tcW w:w="3072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0,162</w:t>
            </w:r>
          </w:p>
        </w:tc>
      </w:tr>
      <w:tr w:rsidR="0024523A" w:rsidRPr="00E55FA8" w:rsidTr="00863B71">
        <w:trPr>
          <w:trHeight w:val="20"/>
        </w:trPr>
        <w:tc>
          <w:tcPr>
            <w:tcW w:w="577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1"/>
                <w:b w:val="0"/>
                <w:lang w:eastAsia="en-US"/>
              </w:rPr>
              <w:t>24</w:t>
            </w:r>
          </w:p>
        </w:tc>
        <w:tc>
          <w:tcPr>
            <w:tcW w:w="2929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left"/>
            </w:pPr>
            <w:r w:rsidRPr="00E55FA8">
              <w:rPr>
                <w:rStyle w:val="11pt"/>
                <w:lang w:eastAsia="en-US"/>
              </w:rPr>
              <w:t>с. Какамахи спорт площадка</w:t>
            </w:r>
          </w:p>
        </w:tc>
        <w:tc>
          <w:tcPr>
            <w:tcW w:w="2930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0,162</w:t>
            </w:r>
          </w:p>
        </w:tc>
        <w:tc>
          <w:tcPr>
            <w:tcW w:w="3072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0,162</w:t>
            </w:r>
          </w:p>
        </w:tc>
      </w:tr>
      <w:tr w:rsidR="0024523A" w:rsidRPr="00E55FA8" w:rsidTr="00863B71">
        <w:trPr>
          <w:trHeight w:val="20"/>
        </w:trPr>
        <w:tc>
          <w:tcPr>
            <w:tcW w:w="577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1"/>
                <w:b w:val="0"/>
                <w:lang w:eastAsia="en-US"/>
              </w:rPr>
              <w:t>25</w:t>
            </w:r>
          </w:p>
        </w:tc>
        <w:tc>
          <w:tcPr>
            <w:tcW w:w="2929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left"/>
            </w:pPr>
            <w:r w:rsidRPr="00E55FA8">
              <w:rPr>
                <w:rStyle w:val="11pt"/>
                <w:lang w:eastAsia="en-US"/>
              </w:rPr>
              <w:t>с. Карекадани спорт площадка</w:t>
            </w:r>
          </w:p>
        </w:tc>
        <w:tc>
          <w:tcPr>
            <w:tcW w:w="2930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0,5400</w:t>
            </w:r>
          </w:p>
        </w:tc>
        <w:tc>
          <w:tcPr>
            <w:tcW w:w="3072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0,5400</w:t>
            </w:r>
          </w:p>
        </w:tc>
      </w:tr>
      <w:tr w:rsidR="0024523A" w:rsidRPr="00E55FA8" w:rsidTr="00863B71">
        <w:trPr>
          <w:trHeight w:val="20"/>
        </w:trPr>
        <w:tc>
          <w:tcPr>
            <w:tcW w:w="577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1"/>
                <w:b w:val="0"/>
                <w:lang w:eastAsia="en-US"/>
              </w:rPr>
              <w:t>26</w:t>
            </w:r>
          </w:p>
        </w:tc>
        <w:tc>
          <w:tcPr>
            <w:tcW w:w="2929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left"/>
            </w:pPr>
            <w:r w:rsidRPr="00E55FA8">
              <w:rPr>
                <w:rStyle w:val="11pt"/>
                <w:lang w:eastAsia="en-US"/>
              </w:rPr>
              <w:t>с. Карлабко сп-зал</w:t>
            </w:r>
          </w:p>
        </w:tc>
        <w:tc>
          <w:tcPr>
            <w:tcW w:w="2930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0,162</w:t>
            </w:r>
          </w:p>
        </w:tc>
        <w:tc>
          <w:tcPr>
            <w:tcW w:w="3072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0,162</w:t>
            </w:r>
          </w:p>
        </w:tc>
      </w:tr>
      <w:tr w:rsidR="0024523A" w:rsidRPr="00E55FA8" w:rsidTr="00863B71">
        <w:trPr>
          <w:trHeight w:val="20"/>
        </w:trPr>
        <w:tc>
          <w:tcPr>
            <w:tcW w:w="577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1"/>
                <w:b w:val="0"/>
                <w:lang w:eastAsia="en-US"/>
              </w:rPr>
              <w:t>27</w:t>
            </w:r>
          </w:p>
        </w:tc>
        <w:tc>
          <w:tcPr>
            <w:tcW w:w="2929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left"/>
            </w:pPr>
            <w:r w:rsidRPr="00E55FA8">
              <w:rPr>
                <w:rStyle w:val="11pt"/>
                <w:lang w:eastAsia="en-US"/>
              </w:rPr>
              <w:t>с. Карлабко спорт площадка</w:t>
            </w:r>
          </w:p>
        </w:tc>
        <w:tc>
          <w:tcPr>
            <w:tcW w:w="2930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0,5400</w:t>
            </w:r>
          </w:p>
        </w:tc>
        <w:tc>
          <w:tcPr>
            <w:tcW w:w="3072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0,5400</w:t>
            </w:r>
          </w:p>
        </w:tc>
      </w:tr>
      <w:tr w:rsidR="0024523A" w:rsidRPr="00E55FA8" w:rsidTr="00863B71">
        <w:trPr>
          <w:trHeight w:val="20"/>
        </w:trPr>
        <w:tc>
          <w:tcPr>
            <w:tcW w:w="577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1"/>
                <w:b w:val="0"/>
                <w:lang w:eastAsia="en-US"/>
              </w:rPr>
              <w:t>28</w:t>
            </w:r>
          </w:p>
        </w:tc>
        <w:tc>
          <w:tcPr>
            <w:tcW w:w="2929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left"/>
            </w:pPr>
            <w:r w:rsidRPr="00E55FA8">
              <w:rPr>
                <w:rStyle w:val="11pt"/>
                <w:lang w:eastAsia="en-US"/>
              </w:rPr>
              <w:t>с. Кулецма сп-зал</w:t>
            </w:r>
          </w:p>
        </w:tc>
        <w:tc>
          <w:tcPr>
            <w:tcW w:w="2930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0,360</w:t>
            </w:r>
          </w:p>
        </w:tc>
        <w:tc>
          <w:tcPr>
            <w:tcW w:w="3072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0,360</w:t>
            </w:r>
          </w:p>
        </w:tc>
      </w:tr>
      <w:tr w:rsidR="0024523A" w:rsidRPr="00E55FA8" w:rsidTr="00863B71">
        <w:trPr>
          <w:trHeight w:val="20"/>
        </w:trPr>
        <w:tc>
          <w:tcPr>
            <w:tcW w:w="577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1"/>
                <w:b w:val="0"/>
                <w:lang w:eastAsia="en-US"/>
              </w:rPr>
              <w:t>29</w:t>
            </w:r>
          </w:p>
        </w:tc>
        <w:tc>
          <w:tcPr>
            <w:tcW w:w="2929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left"/>
            </w:pPr>
            <w:r w:rsidRPr="00E55FA8">
              <w:rPr>
                <w:rStyle w:val="11pt"/>
                <w:lang w:eastAsia="en-US"/>
              </w:rPr>
              <w:t>с. Кулецма спорт площадка</w:t>
            </w:r>
          </w:p>
        </w:tc>
        <w:tc>
          <w:tcPr>
            <w:tcW w:w="2930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0,5400</w:t>
            </w:r>
          </w:p>
        </w:tc>
        <w:tc>
          <w:tcPr>
            <w:tcW w:w="3072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0,5400</w:t>
            </w:r>
          </w:p>
        </w:tc>
      </w:tr>
      <w:tr w:rsidR="0024523A" w:rsidRPr="00E55FA8" w:rsidTr="00863B71">
        <w:trPr>
          <w:trHeight w:val="20"/>
        </w:trPr>
        <w:tc>
          <w:tcPr>
            <w:tcW w:w="577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1"/>
                <w:b w:val="0"/>
                <w:lang w:eastAsia="en-US"/>
              </w:rPr>
              <w:t>30</w:t>
            </w:r>
          </w:p>
        </w:tc>
        <w:tc>
          <w:tcPr>
            <w:tcW w:w="2929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left"/>
            </w:pPr>
            <w:r w:rsidRPr="00E55FA8">
              <w:rPr>
                <w:rStyle w:val="11pt"/>
                <w:lang w:eastAsia="en-US"/>
              </w:rPr>
              <w:t>с. Кулецма сп-зал</w:t>
            </w:r>
          </w:p>
        </w:tc>
        <w:tc>
          <w:tcPr>
            <w:tcW w:w="2930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0,162</w:t>
            </w:r>
          </w:p>
        </w:tc>
        <w:tc>
          <w:tcPr>
            <w:tcW w:w="3072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0,162</w:t>
            </w:r>
          </w:p>
        </w:tc>
      </w:tr>
      <w:tr w:rsidR="0024523A" w:rsidRPr="00E55FA8" w:rsidTr="00863B71">
        <w:trPr>
          <w:trHeight w:val="20"/>
        </w:trPr>
        <w:tc>
          <w:tcPr>
            <w:tcW w:w="577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1"/>
                <w:b w:val="0"/>
                <w:lang w:eastAsia="en-US"/>
              </w:rPr>
              <w:t>31</w:t>
            </w:r>
          </w:p>
        </w:tc>
        <w:tc>
          <w:tcPr>
            <w:tcW w:w="2929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left"/>
            </w:pPr>
            <w:r w:rsidRPr="00E55FA8">
              <w:rPr>
                <w:rStyle w:val="11pt"/>
                <w:lang w:eastAsia="en-US"/>
              </w:rPr>
              <w:t>с. Кулецма спорт площадка</w:t>
            </w:r>
          </w:p>
        </w:tc>
        <w:tc>
          <w:tcPr>
            <w:tcW w:w="2930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0,162</w:t>
            </w:r>
          </w:p>
        </w:tc>
        <w:tc>
          <w:tcPr>
            <w:tcW w:w="3072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0,162</w:t>
            </w:r>
          </w:p>
        </w:tc>
      </w:tr>
      <w:tr w:rsidR="0024523A" w:rsidRPr="00E55FA8" w:rsidTr="00863B71">
        <w:trPr>
          <w:trHeight w:val="20"/>
        </w:trPr>
        <w:tc>
          <w:tcPr>
            <w:tcW w:w="577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1"/>
                <w:b w:val="0"/>
                <w:lang w:eastAsia="en-US"/>
              </w:rPr>
              <w:t>32</w:t>
            </w:r>
          </w:p>
        </w:tc>
        <w:tc>
          <w:tcPr>
            <w:tcW w:w="2929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left"/>
            </w:pPr>
            <w:r w:rsidRPr="00E55FA8">
              <w:rPr>
                <w:rStyle w:val="11pt"/>
                <w:lang w:eastAsia="en-US"/>
              </w:rPr>
              <w:t>с. Кулибухна спорт площадка</w:t>
            </w:r>
          </w:p>
        </w:tc>
        <w:tc>
          <w:tcPr>
            <w:tcW w:w="2930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0,162</w:t>
            </w:r>
          </w:p>
        </w:tc>
        <w:tc>
          <w:tcPr>
            <w:tcW w:w="3072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0,162</w:t>
            </w:r>
          </w:p>
        </w:tc>
      </w:tr>
      <w:tr w:rsidR="0024523A" w:rsidRPr="00E55FA8" w:rsidTr="00863B71">
        <w:trPr>
          <w:trHeight w:val="20"/>
        </w:trPr>
        <w:tc>
          <w:tcPr>
            <w:tcW w:w="577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1"/>
                <w:b w:val="0"/>
                <w:lang w:eastAsia="en-US"/>
              </w:rPr>
              <w:t>33</w:t>
            </w:r>
          </w:p>
        </w:tc>
        <w:tc>
          <w:tcPr>
            <w:tcW w:w="2929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left"/>
            </w:pPr>
            <w:r w:rsidRPr="00E55FA8">
              <w:rPr>
                <w:rStyle w:val="11pt"/>
                <w:lang w:eastAsia="en-US"/>
              </w:rPr>
              <w:t>с. Куппа сп-зал</w:t>
            </w:r>
          </w:p>
        </w:tc>
        <w:tc>
          <w:tcPr>
            <w:tcW w:w="2930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0,464</w:t>
            </w:r>
          </w:p>
        </w:tc>
        <w:tc>
          <w:tcPr>
            <w:tcW w:w="3072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0,464</w:t>
            </w:r>
          </w:p>
        </w:tc>
      </w:tr>
      <w:tr w:rsidR="0024523A" w:rsidRPr="00E55FA8" w:rsidTr="00863B71">
        <w:trPr>
          <w:trHeight w:val="20"/>
        </w:trPr>
        <w:tc>
          <w:tcPr>
            <w:tcW w:w="577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1"/>
                <w:b w:val="0"/>
                <w:lang w:eastAsia="en-US"/>
              </w:rPr>
              <w:t>34</w:t>
            </w:r>
          </w:p>
        </w:tc>
        <w:tc>
          <w:tcPr>
            <w:tcW w:w="2929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left"/>
            </w:pPr>
            <w:r w:rsidRPr="00E55FA8">
              <w:rPr>
                <w:rStyle w:val="11pt"/>
                <w:lang w:eastAsia="en-US"/>
              </w:rPr>
              <w:t>с. Куппа спорт площадка</w:t>
            </w:r>
          </w:p>
        </w:tc>
        <w:tc>
          <w:tcPr>
            <w:tcW w:w="2930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0,162</w:t>
            </w:r>
          </w:p>
        </w:tc>
        <w:tc>
          <w:tcPr>
            <w:tcW w:w="3072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0,162</w:t>
            </w:r>
          </w:p>
        </w:tc>
      </w:tr>
      <w:tr w:rsidR="0024523A" w:rsidRPr="00E55FA8" w:rsidTr="00863B71">
        <w:trPr>
          <w:trHeight w:val="20"/>
        </w:trPr>
        <w:tc>
          <w:tcPr>
            <w:tcW w:w="577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1"/>
                <w:b w:val="0"/>
                <w:lang w:eastAsia="en-US"/>
              </w:rPr>
              <w:t>35</w:t>
            </w:r>
          </w:p>
        </w:tc>
        <w:tc>
          <w:tcPr>
            <w:tcW w:w="2929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left"/>
            </w:pPr>
            <w:r w:rsidRPr="00E55FA8">
              <w:rPr>
                <w:rStyle w:val="11pt"/>
                <w:lang w:eastAsia="en-US"/>
              </w:rPr>
              <w:t>с. Кутиша сп-зал</w:t>
            </w:r>
          </w:p>
        </w:tc>
        <w:tc>
          <w:tcPr>
            <w:tcW w:w="2930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0,280</w:t>
            </w:r>
          </w:p>
        </w:tc>
        <w:tc>
          <w:tcPr>
            <w:tcW w:w="3072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0,280</w:t>
            </w:r>
          </w:p>
        </w:tc>
      </w:tr>
      <w:tr w:rsidR="0024523A" w:rsidRPr="00E55FA8" w:rsidTr="00863B71">
        <w:trPr>
          <w:trHeight w:val="20"/>
        </w:trPr>
        <w:tc>
          <w:tcPr>
            <w:tcW w:w="577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1"/>
                <w:b w:val="0"/>
                <w:lang w:eastAsia="en-US"/>
              </w:rPr>
              <w:t>36</w:t>
            </w:r>
          </w:p>
        </w:tc>
        <w:tc>
          <w:tcPr>
            <w:tcW w:w="2929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left"/>
            </w:pPr>
            <w:r w:rsidRPr="00E55FA8">
              <w:rPr>
                <w:rStyle w:val="11pt"/>
                <w:lang w:eastAsia="en-US"/>
              </w:rPr>
              <w:t>с. Кутиша спорт площадка</w:t>
            </w:r>
          </w:p>
        </w:tc>
        <w:tc>
          <w:tcPr>
            <w:tcW w:w="2930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0,162</w:t>
            </w:r>
          </w:p>
        </w:tc>
        <w:tc>
          <w:tcPr>
            <w:tcW w:w="3072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0,162</w:t>
            </w:r>
          </w:p>
        </w:tc>
      </w:tr>
      <w:tr w:rsidR="0024523A" w:rsidRPr="00E55FA8" w:rsidTr="00863B71">
        <w:trPr>
          <w:trHeight w:val="20"/>
        </w:trPr>
        <w:tc>
          <w:tcPr>
            <w:tcW w:w="577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1"/>
                <w:b w:val="0"/>
                <w:lang w:eastAsia="en-US"/>
              </w:rPr>
              <w:t>37</w:t>
            </w:r>
          </w:p>
        </w:tc>
        <w:tc>
          <w:tcPr>
            <w:tcW w:w="2929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left"/>
            </w:pPr>
            <w:r w:rsidRPr="00E55FA8">
              <w:rPr>
                <w:rStyle w:val="11pt"/>
                <w:lang w:eastAsia="en-US"/>
              </w:rPr>
              <w:t>с. Леваши СШ№2 сп-зал</w:t>
            </w:r>
          </w:p>
        </w:tc>
        <w:tc>
          <w:tcPr>
            <w:tcW w:w="2930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0,162</w:t>
            </w:r>
          </w:p>
        </w:tc>
        <w:tc>
          <w:tcPr>
            <w:tcW w:w="3072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0,162</w:t>
            </w:r>
          </w:p>
        </w:tc>
      </w:tr>
      <w:tr w:rsidR="0024523A" w:rsidRPr="00E55FA8" w:rsidTr="00863B71">
        <w:trPr>
          <w:trHeight w:val="20"/>
        </w:trPr>
        <w:tc>
          <w:tcPr>
            <w:tcW w:w="577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1"/>
                <w:b w:val="0"/>
                <w:lang w:eastAsia="en-US"/>
              </w:rPr>
              <w:t>38</w:t>
            </w:r>
          </w:p>
        </w:tc>
        <w:tc>
          <w:tcPr>
            <w:tcW w:w="2929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left"/>
            </w:pPr>
            <w:r w:rsidRPr="00E55FA8">
              <w:rPr>
                <w:rStyle w:val="11pt"/>
                <w:lang w:eastAsia="en-US"/>
              </w:rPr>
              <w:t>с. Леваши сп-зал</w:t>
            </w:r>
          </w:p>
        </w:tc>
        <w:tc>
          <w:tcPr>
            <w:tcW w:w="2930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0,450</w:t>
            </w:r>
          </w:p>
        </w:tc>
        <w:tc>
          <w:tcPr>
            <w:tcW w:w="3072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0.450</w:t>
            </w:r>
          </w:p>
        </w:tc>
      </w:tr>
      <w:tr w:rsidR="0024523A" w:rsidRPr="00E55FA8" w:rsidTr="00863B71">
        <w:trPr>
          <w:trHeight w:val="20"/>
        </w:trPr>
        <w:tc>
          <w:tcPr>
            <w:tcW w:w="577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1"/>
                <w:b w:val="0"/>
                <w:lang w:eastAsia="en-US"/>
              </w:rPr>
              <w:t>39</w:t>
            </w:r>
          </w:p>
        </w:tc>
        <w:tc>
          <w:tcPr>
            <w:tcW w:w="2929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left"/>
            </w:pPr>
            <w:r w:rsidRPr="00E55FA8">
              <w:rPr>
                <w:rStyle w:val="11pt"/>
                <w:lang w:eastAsia="en-US"/>
              </w:rPr>
              <w:t>с. Леваши сп-зал</w:t>
            </w:r>
          </w:p>
        </w:tc>
        <w:tc>
          <w:tcPr>
            <w:tcW w:w="2930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0.330</w:t>
            </w:r>
          </w:p>
        </w:tc>
        <w:tc>
          <w:tcPr>
            <w:tcW w:w="3072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0,330</w:t>
            </w:r>
          </w:p>
        </w:tc>
      </w:tr>
      <w:tr w:rsidR="0024523A" w:rsidRPr="00E55FA8" w:rsidTr="00863B71">
        <w:trPr>
          <w:trHeight w:val="20"/>
        </w:trPr>
        <w:tc>
          <w:tcPr>
            <w:tcW w:w="577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1"/>
                <w:b w:val="0"/>
                <w:lang w:eastAsia="en-US"/>
              </w:rPr>
              <w:t>40</w:t>
            </w:r>
          </w:p>
        </w:tc>
        <w:tc>
          <w:tcPr>
            <w:tcW w:w="2929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left"/>
            </w:pPr>
            <w:r w:rsidRPr="00E55FA8">
              <w:rPr>
                <w:rStyle w:val="11pt"/>
                <w:lang w:eastAsia="en-US"/>
              </w:rPr>
              <w:t>с. Леваши сп-зал</w:t>
            </w:r>
          </w:p>
        </w:tc>
        <w:tc>
          <w:tcPr>
            <w:tcW w:w="2930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0,2592</w:t>
            </w:r>
          </w:p>
        </w:tc>
        <w:tc>
          <w:tcPr>
            <w:tcW w:w="3072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0,2592</w:t>
            </w:r>
          </w:p>
        </w:tc>
      </w:tr>
      <w:tr w:rsidR="0024523A" w:rsidRPr="00E55FA8" w:rsidTr="00863B71">
        <w:trPr>
          <w:trHeight w:val="20"/>
        </w:trPr>
        <w:tc>
          <w:tcPr>
            <w:tcW w:w="577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1"/>
                <w:b w:val="0"/>
                <w:lang w:eastAsia="en-US"/>
              </w:rPr>
              <w:t>41</w:t>
            </w:r>
          </w:p>
        </w:tc>
        <w:tc>
          <w:tcPr>
            <w:tcW w:w="2929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left"/>
            </w:pPr>
            <w:r w:rsidRPr="00E55FA8">
              <w:rPr>
                <w:rStyle w:val="11pt"/>
                <w:lang w:eastAsia="en-US"/>
              </w:rPr>
              <w:t>с. Леваши сп-зал</w:t>
            </w:r>
          </w:p>
        </w:tc>
        <w:tc>
          <w:tcPr>
            <w:tcW w:w="2930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0,144</w:t>
            </w:r>
          </w:p>
        </w:tc>
        <w:tc>
          <w:tcPr>
            <w:tcW w:w="3072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0,144</w:t>
            </w:r>
          </w:p>
        </w:tc>
      </w:tr>
      <w:tr w:rsidR="0024523A" w:rsidRPr="00E55FA8" w:rsidTr="00863B71">
        <w:trPr>
          <w:trHeight w:val="20"/>
        </w:trPr>
        <w:tc>
          <w:tcPr>
            <w:tcW w:w="577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1"/>
                <w:b w:val="0"/>
                <w:lang w:eastAsia="en-US"/>
              </w:rPr>
              <w:t>42</w:t>
            </w:r>
          </w:p>
        </w:tc>
        <w:tc>
          <w:tcPr>
            <w:tcW w:w="2929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left"/>
            </w:pPr>
            <w:r w:rsidRPr="00E55FA8">
              <w:rPr>
                <w:rStyle w:val="11pt"/>
                <w:lang w:eastAsia="en-US"/>
              </w:rPr>
              <w:t>с. Леваши сп-зал</w:t>
            </w:r>
          </w:p>
        </w:tc>
        <w:tc>
          <w:tcPr>
            <w:tcW w:w="2930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0,288</w:t>
            </w:r>
          </w:p>
        </w:tc>
        <w:tc>
          <w:tcPr>
            <w:tcW w:w="3072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0,288</w:t>
            </w:r>
          </w:p>
        </w:tc>
      </w:tr>
      <w:tr w:rsidR="0024523A" w:rsidRPr="00E55FA8" w:rsidTr="00863B71">
        <w:trPr>
          <w:trHeight w:val="20"/>
        </w:trPr>
        <w:tc>
          <w:tcPr>
            <w:tcW w:w="577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1"/>
                <w:b w:val="0"/>
                <w:lang w:eastAsia="en-US"/>
              </w:rPr>
              <w:t>43</w:t>
            </w:r>
          </w:p>
        </w:tc>
        <w:tc>
          <w:tcPr>
            <w:tcW w:w="2929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left"/>
            </w:pPr>
            <w:r w:rsidRPr="00E55FA8">
              <w:rPr>
                <w:rStyle w:val="11pt"/>
                <w:lang w:eastAsia="en-US"/>
              </w:rPr>
              <w:t>с. Леваши спорт площадка</w:t>
            </w:r>
          </w:p>
        </w:tc>
        <w:tc>
          <w:tcPr>
            <w:tcW w:w="2930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0,700</w:t>
            </w:r>
          </w:p>
        </w:tc>
        <w:tc>
          <w:tcPr>
            <w:tcW w:w="3072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0,700</w:t>
            </w:r>
          </w:p>
        </w:tc>
      </w:tr>
      <w:tr w:rsidR="0024523A" w:rsidRPr="00E55FA8" w:rsidTr="00863B71">
        <w:trPr>
          <w:trHeight w:val="20"/>
        </w:trPr>
        <w:tc>
          <w:tcPr>
            <w:tcW w:w="577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1"/>
                <w:b w:val="0"/>
                <w:lang w:eastAsia="en-US"/>
              </w:rPr>
              <w:t>44</w:t>
            </w:r>
          </w:p>
        </w:tc>
        <w:tc>
          <w:tcPr>
            <w:tcW w:w="2929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left"/>
            </w:pPr>
            <w:r w:rsidRPr="00E55FA8">
              <w:rPr>
                <w:rStyle w:val="11pt"/>
                <w:lang w:eastAsia="en-US"/>
              </w:rPr>
              <w:t>с. Леваши спорт площадка</w:t>
            </w:r>
          </w:p>
        </w:tc>
        <w:tc>
          <w:tcPr>
            <w:tcW w:w="2930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0,162</w:t>
            </w:r>
          </w:p>
        </w:tc>
        <w:tc>
          <w:tcPr>
            <w:tcW w:w="3072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0,162</w:t>
            </w:r>
          </w:p>
        </w:tc>
      </w:tr>
      <w:tr w:rsidR="0024523A" w:rsidRPr="00E55FA8" w:rsidTr="00863B71">
        <w:trPr>
          <w:trHeight w:val="20"/>
        </w:trPr>
        <w:tc>
          <w:tcPr>
            <w:tcW w:w="577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1"/>
                <w:b w:val="0"/>
                <w:lang w:eastAsia="en-US"/>
              </w:rPr>
              <w:t>45</w:t>
            </w:r>
          </w:p>
        </w:tc>
        <w:tc>
          <w:tcPr>
            <w:tcW w:w="2929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left"/>
            </w:pPr>
            <w:r w:rsidRPr="00E55FA8">
              <w:rPr>
                <w:rStyle w:val="11pt"/>
                <w:lang w:eastAsia="en-US"/>
              </w:rPr>
              <w:t>с. Леваши спорт площадка</w:t>
            </w:r>
          </w:p>
        </w:tc>
        <w:tc>
          <w:tcPr>
            <w:tcW w:w="2930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0,162</w:t>
            </w:r>
          </w:p>
        </w:tc>
        <w:tc>
          <w:tcPr>
            <w:tcW w:w="3072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0,162</w:t>
            </w:r>
          </w:p>
        </w:tc>
      </w:tr>
      <w:tr w:rsidR="0024523A" w:rsidRPr="00E55FA8" w:rsidTr="00863B71">
        <w:trPr>
          <w:trHeight w:val="20"/>
        </w:trPr>
        <w:tc>
          <w:tcPr>
            <w:tcW w:w="577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1"/>
                <w:b w:val="0"/>
                <w:lang w:eastAsia="en-US"/>
              </w:rPr>
              <w:t>46</w:t>
            </w:r>
          </w:p>
        </w:tc>
        <w:tc>
          <w:tcPr>
            <w:tcW w:w="2929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left"/>
            </w:pPr>
            <w:r w:rsidRPr="00E55FA8">
              <w:rPr>
                <w:rStyle w:val="11pt"/>
                <w:lang w:eastAsia="en-US"/>
              </w:rPr>
              <w:t>с. Леваши спорт площадка</w:t>
            </w:r>
          </w:p>
        </w:tc>
        <w:tc>
          <w:tcPr>
            <w:tcW w:w="2930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0,5400</w:t>
            </w:r>
          </w:p>
        </w:tc>
        <w:tc>
          <w:tcPr>
            <w:tcW w:w="3072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0,5400</w:t>
            </w:r>
          </w:p>
        </w:tc>
      </w:tr>
      <w:tr w:rsidR="0024523A" w:rsidRPr="00E55FA8" w:rsidTr="00863B71">
        <w:trPr>
          <w:trHeight w:val="20"/>
        </w:trPr>
        <w:tc>
          <w:tcPr>
            <w:tcW w:w="577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1"/>
                <w:b w:val="0"/>
                <w:lang w:eastAsia="en-US"/>
              </w:rPr>
              <w:t>47</w:t>
            </w:r>
          </w:p>
        </w:tc>
        <w:tc>
          <w:tcPr>
            <w:tcW w:w="2929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left"/>
            </w:pPr>
            <w:r w:rsidRPr="00E55FA8">
              <w:rPr>
                <w:rStyle w:val="11pt"/>
                <w:lang w:eastAsia="en-US"/>
              </w:rPr>
              <w:t>с. Мекеги сп-зал</w:t>
            </w:r>
          </w:p>
        </w:tc>
        <w:tc>
          <w:tcPr>
            <w:tcW w:w="2930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0,468</w:t>
            </w:r>
          </w:p>
        </w:tc>
        <w:tc>
          <w:tcPr>
            <w:tcW w:w="3072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0,468</w:t>
            </w:r>
          </w:p>
        </w:tc>
      </w:tr>
      <w:tr w:rsidR="0024523A" w:rsidRPr="00E55FA8" w:rsidTr="00863B71">
        <w:trPr>
          <w:trHeight w:val="20"/>
        </w:trPr>
        <w:tc>
          <w:tcPr>
            <w:tcW w:w="577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1"/>
                <w:b w:val="0"/>
                <w:lang w:eastAsia="en-US"/>
              </w:rPr>
              <w:t>48</w:t>
            </w:r>
          </w:p>
        </w:tc>
        <w:tc>
          <w:tcPr>
            <w:tcW w:w="2929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left"/>
            </w:pPr>
            <w:r w:rsidRPr="00E55FA8">
              <w:rPr>
                <w:rStyle w:val="11pt"/>
                <w:lang w:eastAsia="en-US"/>
              </w:rPr>
              <w:t>с. Мекеги спорт площадка</w:t>
            </w:r>
          </w:p>
        </w:tc>
        <w:tc>
          <w:tcPr>
            <w:tcW w:w="2930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0,162</w:t>
            </w:r>
          </w:p>
        </w:tc>
        <w:tc>
          <w:tcPr>
            <w:tcW w:w="3072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0,162</w:t>
            </w:r>
          </w:p>
        </w:tc>
      </w:tr>
      <w:tr w:rsidR="0024523A" w:rsidRPr="00E55FA8" w:rsidTr="00863B71">
        <w:trPr>
          <w:trHeight w:val="20"/>
        </w:trPr>
        <w:tc>
          <w:tcPr>
            <w:tcW w:w="577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1"/>
                <w:b w:val="0"/>
                <w:lang w:eastAsia="en-US"/>
              </w:rPr>
              <w:t>49</w:t>
            </w:r>
          </w:p>
        </w:tc>
        <w:tc>
          <w:tcPr>
            <w:tcW w:w="2929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left"/>
            </w:pPr>
            <w:r w:rsidRPr="00E55FA8">
              <w:rPr>
                <w:rStyle w:val="11pt"/>
                <w:lang w:eastAsia="en-US"/>
              </w:rPr>
              <w:t>с. Наскент сп-зал</w:t>
            </w:r>
          </w:p>
        </w:tc>
        <w:tc>
          <w:tcPr>
            <w:tcW w:w="2930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0,306</w:t>
            </w:r>
          </w:p>
        </w:tc>
        <w:tc>
          <w:tcPr>
            <w:tcW w:w="3072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0,306</w:t>
            </w:r>
          </w:p>
        </w:tc>
      </w:tr>
      <w:tr w:rsidR="0024523A" w:rsidRPr="00E55FA8" w:rsidTr="00863B71">
        <w:trPr>
          <w:trHeight w:val="20"/>
        </w:trPr>
        <w:tc>
          <w:tcPr>
            <w:tcW w:w="577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1"/>
                <w:b w:val="0"/>
                <w:lang w:eastAsia="en-US"/>
              </w:rPr>
              <w:t>50</w:t>
            </w:r>
          </w:p>
        </w:tc>
        <w:tc>
          <w:tcPr>
            <w:tcW w:w="2929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left"/>
            </w:pPr>
            <w:r w:rsidRPr="00E55FA8">
              <w:rPr>
                <w:rStyle w:val="11pt"/>
                <w:lang w:eastAsia="en-US"/>
              </w:rPr>
              <w:t>с. Наскент сп-зал</w:t>
            </w:r>
          </w:p>
        </w:tc>
        <w:tc>
          <w:tcPr>
            <w:tcW w:w="2930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0,162</w:t>
            </w:r>
          </w:p>
        </w:tc>
        <w:tc>
          <w:tcPr>
            <w:tcW w:w="3072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0,162</w:t>
            </w:r>
          </w:p>
        </w:tc>
      </w:tr>
      <w:tr w:rsidR="0024523A" w:rsidRPr="00E55FA8" w:rsidTr="00863B71">
        <w:trPr>
          <w:trHeight w:val="20"/>
        </w:trPr>
        <w:tc>
          <w:tcPr>
            <w:tcW w:w="577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1"/>
                <w:b w:val="0"/>
                <w:lang w:eastAsia="en-US"/>
              </w:rPr>
              <w:t>51</w:t>
            </w:r>
          </w:p>
        </w:tc>
        <w:tc>
          <w:tcPr>
            <w:tcW w:w="2929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left"/>
            </w:pPr>
            <w:r w:rsidRPr="00E55FA8">
              <w:rPr>
                <w:rStyle w:val="11pt"/>
                <w:lang w:eastAsia="en-US"/>
              </w:rPr>
              <w:t>с. Наскент спорт площадка</w:t>
            </w:r>
          </w:p>
        </w:tc>
        <w:tc>
          <w:tcPr>
            <w:tcW w:w="2930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0,700</w:t>
            </w:r>
          </w:p>
        </w:tc>
        <w:tc>
          <w:tcPr>
            <w:tcW w:w="3072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0,700</w:t>
            </w:r>
          </w:p>
        </w:tc>
      </w:tr>
      <w:tr w:rsidR="0024523A" w:rsidRPr="00E55FA8" w:rsidTr="00863B71">
        <w:trPr>
          <w:trHeight w:val="20"/>
        </w:trPr>
        <w:tc>
          <w:tcPr>
            <w:tcW w:w="577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1"/>
                <w:b w:val="0"/>
                <w:lang w:eastAsia="en-US"/>
              </w:rPr>
              <w:t>52</w:t>
            </w:r>
          </w:p>
        </w:tc>
        <w:tc>
          <w:tcPr>
            <w:tcW w:w="2929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left"/>
            </w:pPr>
            <w:r w:rsidRPr="00E55FA8">
              <w:rPr>
                <w:rStyle w:val="11pt"/>
                <w:lang w:eastAsia="en-US"/>
              </w:rPr>
              <w:t>с. Уллуая сп-зал</w:t>
            </w:r>
          </w:p>
        </w:tc>
        <w:tc>
          <w:tcPr>
            <w:tcW w:w="2930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0,360</w:t>
            </w:r>
          </w:p>
        </w:tc>
        <w:tc>
          <w:tcPr>
            <w:tcW w:w="3072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0,360</w:t>
            </w:r>
          </w:p>
        </w:tc>
      </w:tr>
      <w:tr w:rsidR="0024523A" w:rsidRPr="00E55FA8" w:rsidTr="00863B71">
        <w:trPr>
          <w:trHeight w:val="20"/>
        </w:trPr>
        <w:tc>
          <w:tcPr>
            <w:tcW w:w="577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1"/>
                <w:b w:val="0"/>
                <w:lang w:eastAsia="en-US"/>
              </w:rPr>
              <w:t>53</w:t>
            </w:r>
          </w:p>
        </w:tc>
        <w:tc>
          <w:tcPr>
            <w:tcW w:w="2929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left"/>
            </w:pPr>
            <w:r w:rsidRPr="00E55FA8">
              <w:rPr>
                <w:rStyle w:val="11pt"/>
                <w:lang w:eastAsia="en-US"/>
              </w:rPr>
              <w:t>с. Уллуая спорт площадка</w:t>
            </w:r>
          </w:p>
        </w:tc>
        <w:tc>
          <w:tcPr>
            <w:tcW w:w="2930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0,5400</w:t>
            </w:r>
          </w:p>
        </w:tc>
        <w:tc>
          <w:tcPr>
            <w:tcW w:w="3072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0,5400</w:t>
            </w:r>
          </w:p>
        </w:tc>
      </w:tr>
      <w:tr w:rsidR="0024523A" w:rsidRPr="00E55FA8" w:rsidTr="00863B71">
        <w:trPr>
          <w:trHeight w:val="20"/>
        </w:trPr>
        <w:tc>
          <w:tcPr>
            <w:tcW w:w="577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1"/>
                <w:b w:val="0"/>
                <w:lang w:eastAsia="en-US"/>
              </w:rPr>
              <w:t>54</w:t>
            </w:r>
          </w:p>
        </w:tc>
        <w:tc>
          <w:tcPr>
            <w:tcW w:w="2929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left"/>
            </w:pPr>
            <w:r w:rsidRPr="00E55FA8">
              <w:rPr>
                <w:rStyle w:val="11pt"/>
                <w:lang w:eastAsia="en-US"/>
              </w:rPr>
              <w:t>с. Урма спорт площадка</w:t>
            </w:r>
          </w:p>
        </w:tc>
        <w:tc>
          <w:tcPr>
            <w:tcW w:w="2930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0,700</w:t>
            </w:r>
          </w:p>
        </w:tc>
        <w:tc>
          <w:tcPr>
            <w:tcW w:w="3072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0,700</w:t>
            </w:r>
          </w:p>
        </w:tc>
      </w:tr>
      <w:tr w:rsidR="0024523A" w:rsidRPr="00E55FA8" w:rsidTr="00863B71">
        <w:trPr>
          <w:trHeight w:val="20"/>
        </w:trPr>
        <w:tc>
          <w:tcPr>
            <w:tcW w:w="577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after="60" w:line="220" w:lineRule="exact"/>
              <w:ind w:firstLine="0"/>
              <w:jc w:val="center"/>
            </w:pPr>
            <w:r w:rsidRPr="00E55FA8">
              <w:rPr>
                <w:rStyle w:val="11pt1"/>
                <w:b w:val="0"/>
                <w:lang w:eastAsia="en-US"/>
              </w:rPr>
              <w:t>55</w:t>
            </w:r>
          </w:p>
          <w:p w:rsidR="0024523A" w:rsidRPr="00E55FA8" w:rsidRDefault="0024523A" w:rsidP="00863B71">
            <w:pPr>
              <w:pStyle w:val="1"/>
              <w:shd w:val="clear" w:color="auto" w:fill="auto"/>
              <w:spacing w:before="60" w:line="220" w:lineRule="exact"/>
              <w:ind w:firstLine="0"/>
              <w:jc w:val="center"/>
            </w:pPr>
            <w:r w:rsidRPr="00E55FA8">
              <w:rPr>
                <w:rStyle w:val="11pt1"/>
                <w:b w:val="0"/>
                <w:lang w:eastAsia="en-US"/>
              </w:rPr>
              <w:t>56</w:t>
            </w:r>
          </w:p>
        </w:tc>
        <w:tc>
          <w:tcPr>
            <w:tcW w:w="2929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64" w:lineRule="exact"/>
              <w:ind w:firstLine="0"/>
              <w:jc w:val="left"/>
            </w:pPr>
            <w:r w:rsidRPr="00E55FA8">
              <w:rPr>
                <w:rStyle w:val="11pt"/>
                <w:lang w:eastAsia="en-US"/>
              </w:rPr>
              <w:t>с. Урма сп-зал с. Урма сп-зал</w:t>
            </w:r>
          </w:p>
        </w:tc>
        <w:tc>
          <w:tcPr>
            <w:tcW w:w="2930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after="60"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0,288</w:t>
            </w:r>
          </w:p>
          <w:p w:rsidR="0024523A" w:rsidRPr="00E55FA8" w:rsidRDefault="0024523A" w:rsidP="00863B71">
            <w:pPr>
              <w:pStyle w:val="1"/>
              <w:shd w:val="clear" w:color="auto" w:fill="auto"/>
              <w:spacing w:before="60"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0,162</w:t>
            </w:r>
          </w:p>
        </w:tc>
        <w:tc>
          <w:tcPr>
            <w:tcW w:w="3072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after="60"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0,288</w:t>
            </w:r>
          </w:p>
          <w:p w:rsidR="0024523A" w:rsidRPr="00E55FA8" w:rsidRDefault="0024523A" w:rsidP="00863B71">
            <w:pPr>
              <w:pStyle w:val="1"/>
              <w:shd w:val="clear" w:color="auto" w:fill="auto"/>
              <w:spacing w:before="60"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0,162</w:t>
            </w:r>
          </w:p>
        </w:tc>
      </w:tr>
      <w:tr w:rsidR="0024523A" w:rsidRPr="00E55FA8" w:rsidTr="00863B71">
        <w:trPr>
          <w:trHeight w:val="20"/>
        </w:trPr>
        <w:tc>
          <w:tcPr>
            <w:tcW w:w="577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1"/>
                <w:b w:val="0"/>
                <w:lang w:eastAsia="en-US"/>
              </w:rPr>
              <w:t>57</w:t>
            </w:r>
          </w:p>
        </w:tc>
        <w:tc>
          <w:tcPr>
            <w:tcW w:w="2929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left"/>
            </w:pPr>
            <w:r w:rsidRPr="00E55FA8">
              <w:rPr>
                <w:rStyle w:val="11pt"/>
                <w:lang w:eastAsia="en-US"/>
              </w:rPr>
              <w:t>с. Хаджалмахи сп-зал</w:t>
            </w:r>
          </w:p>
        </w:tc>
        <w:tc>
          <w:tcPr>
            <w:tcW w:w="2930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0,162</w:t>
            </w:r>
          </w:p>
        </w:tc>
        <w:tc>
          <w:tcPr>
            <w:tcW w:w="3072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0,162</w:t>
            </w:r>
          </w:p>
        </w:tc>
      </w:tr>
      <w:tr w:rsidR="0024523A" w:rsidRPr="00E55FA8" w:rsidTr="00863B71">
        <w:trPr>
          <w:trHeight w:val="20"/>
        </w:trPr>
        <w:tc>
          <w:tcPr>
            <w:tcW w:w="577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1"/>
                <w:b w:val="0"/>
                <w:lang w:eastAsia="en-US"/>
              </w:rPr>
              <w:t>58</w:t>
            </w:r>
          </w:p>
        </w:tc>
        <w:tc>
          <w:tcPr>
            <w:tcW w:w="2929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left"/>
            </w:pPr>
            <w:r w:rsidRPr="00E55FA8">
              <w:rPr>
                <w:rStyle w:val="11pt"/>
                <w:lang w:eastAsia="en-US"/>
              </w:rPr>
              <w:t>с. Хаджалмахи сп-зал</w:t>
            </w:r>
          </w:p>
        </w:tc>
        <w:tc>
          <w:tcPr>
            <w:tcW w:w="2930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0,570</w:t>
            </w:r>
          </w:p>
        </w:tc>
        <w:tc>
          <w:tcPr>
            <w:tcW w:w="3072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0,570</w:t>
            </w:r>
          </w:p>
        </w:tc>
      </w:tr>
      <w:tr w:rsidR="0024523A" w:rsidRPr="00E55FA8" w:rsidTr="00863B71">
        <w:trPr>
          <w:trHeight w:val="20"/>
        </w:trPr>
        <w:tc>
          <w:tcPr>
            <w:tcW w:w="577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1"/>
                <w:b w:val="0"/>
                <w:lang w:eastAsia="en-US"/>
              </w:rPr>
              <w:t>59</w:t>
            </w:r>
          </w:p>
        </w:tc>
        <w:tc>
          <w:tcPr>
            <w:tcW w:w="2929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left"/>
            </w:pPr>
            <w:r w:rsidRPr="00E55FA8">
              <w:rPr>
                <w:rStyle w:val="11pt"/>
                <w:lang w:eastAsia="en-US"/>
              </w:rPr>
              <w:t>с. Хаджалмахи спорт площадка</w:t>
            </w:r>
          </w:p>
        </w:tc>
        <w:tc>
          <w:tcPr>
            <w:tcW w:w="2930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0,162</w:t>
            </w:r>
          </w:p>
        </w:tc>
        <w:tc>
          <w:tcPr>
            <w:tcW w:w="3072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0,162</w:t>
            </w:r>
          </w:p>
        </w:tc>
      </w:tr>
      <w:tr w:rsidR="0024523A" w:rsidRPr="00E55FA8" w:rsidTr="00863B71">
        <w:trPr>
          <w:trHeight w:val="20"/>
        </w:trPr>
        <w:tc>
          <w:tcPr>
            <w:tcW w:w="577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1"/>
                <w:b w:val="0"/>
                <w:lang w:eastAsia="en-US"/>
              </w:rPr>
              <w:t>60</w:t>
            </w:r>
          </w:p>
        </w:tc>
        <w:tc>
          <w:tcPr>
            <w:tcW w:w="2929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left"/>
            </w:pPr>
            <w:r w:rsidRPr="00E55FA8">
              <w:rPr>
                <w:rStyle w:val="11pt"/>
                <w:lang w:eastAsia="en-US"/>
              </w:rPr>
              <w:t>с. Эбдалая сп-зал</w:t>
            </w:r>
          </w:p>
        </w:tc>
        <w:tc>
          <w:tcPr>
            <w:tcW w:w="2930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0,360</w:t>
            </w:r>
          </w:p>
        </w:tc>
        <w:tc>
          <w:tcPr>
            <w:tcW w:w="3072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0,360</w:t>
            </w:r>
          </w:p>
        </w:tc>
      </w:tr>
      <w:tr w:rsidR="0024523A" w:rsidRPr="00E55FA8" w:rsidTr="00863B71">
        <w:trPr>
          <w:trHeight w:val="20"/>
        </w:trPr>
        <w:tc>
          <w:tcPr>
            <w:tcW w:w="577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1"/>
                <w:b w:val="0"/>
                <w:lang w:eastAsia="en-US"/>
              </w:rPr>
              <w:t>61</w:t>
            </w:r>
          </w:p>
        </w:tc>
        <w:tc>
          <w:tcPr>
            <w:tcW w:w="2929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left"/>
            </w:pPr>
            <w:r w:rsidRPr="00E55FA8">
              <w:rPr>
                <w:rStyle w:val="11pt"/>
                <w:lang w:eastAsia="en-US"/>
              </w:rPr>
              <w:t>с. Эбдалая спорт площадка</w:t>
            </w:r>
          </w:p>
        </w:tc>
        <w:tc>
          <w:tcPr>
            <w:tcW w:w="2930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0,162</w:t>
            </w:r>
          </w:p>
        </w:tc>
        <w:tc>
          <w:tcPr>
            <w:tcW w:w="3072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0,162</w:t>
            </w:r>
          </w:p>
        </w:tc>
      </w:tr>
      <w:tr w:rsidR="0024523A" w:rsidRPr="00E55FA8" w:rsidTr="00863B71">
        <w:trPr>
          <w:trHeight w:val="20"/>
        </w:trPr>
        <w:tc>
          <w:tcPr>
            <w:tcW w:w="577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1"/>
                <w:b w:val="0"/>
                <w:lang w:eastAsia="en-US"/>
              </w:rPr>
              <w:t>62</w:t>
            </w:r>
          </w:p>
        </w:tc>
        <w:tc>
          <w:tcPr>
            <w:tcW w:w="2929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left"/>
            </w:pPr>
            <w:r w:rsidRPr="00E55FA8">
              <w:rPr>
                <w:rStyle w:val="11pt"/>
                <w:lang w:eastAsia="en-US"/>
              </w:rPr>
              <w:t>с. Цухта спорт площадка</w:t>
            </w:r>
          </w:p>
        </w:tc>
        <w:tc>
          <w:tcPr>
            <w:tcW w:w="2930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0,700</w:t>
            </w:r>
          </w:p>
        </w:tc>
        <w:tc>
          <w:tcPr>
            <w:tcW w:w="3072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0,700</w:t>
            </w:r>
          </w:p>
        </w:tc>
      </w:tr>
      <w:tr w:rsidR="0024523A" w:rsidRPr="00E55FA8" w:rsidTr="00863B71">
        <w:trPr>
          <w:trHeight w:val="20"/>
        </w:trPr>
        <w:tc>
          <w:tcPr>
            <w:tcW w:w="577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1"/>
                <w:b w:val="0"/>
                <w:lang w:eastAsia="en-US"/>
              </w:rPr>
              <w:t>63</w:t>
            </w:r>
          </w:p>
        </w:tc>
        <w:tc>
          <w:tcPr>
            <w:tcW w:w="2929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left"/>
            </w:pPr>
            <w:r w:rsidRPr="00E55FA8">
              <w:rPr>
                <w:rStyle w:val="11pt"/>
                <w:lang w:eastAsia="en-US"/>
              </w:rPr>
              <w:t>с. Цухта сп-зал</w:t>
            </w:r>
          </w:p>
        </w:tc>
        <w:tc>
          <w:tcPr>
            <w:tcW w:w="2930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0,360</w:t>
            </w:r>
          </w:p>
        </w:tc>
        <w:tc>
          <w:tcPr>
            <w:tcW w:w="3072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0,360</w:t>
            </w:r>
          </w:p>
        </w:tc>
      </w:tr>
      <w:tr w:rsidR="0024523A" w:rsidRPr="00E55FA8" w:rsidTr="00863B71">
        <w:trPr>
          <w:trHeight w:val="20"/>
        </w:trPr>
        <w:tc>
          <w:tcPr>
            <w:tcW w:w="577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1"/>
                <w:b w:val="0"/>
                <w:lang w:eastAsia="en-US"/>
              </w:rPr>
              <w:t>64</w:t>
            </w:r>
          </w:p>
        </w:tc>
        <w:tc>
          <w:tcPr>
            <w:tcW w:w="2929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left"/>
            </w:pPr>
            <w:r w:rsidRPr="00E55FA8">
              <w:rPr>
                <w:rStyle w:val="11pt"/>
                <w:lang w:eastAsia="en-US"/>
              </w:rPr>
              <w:t>с. Цудахар сп-зал</w:t>
            </w:r>
          </w:p>
        </w:tc>
        <w:tc>
          <w:tcPr>
            <w:tcW w:w="2930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0,450</w:t>
            </w:r>
          </w:p>
        </w:tc>
        <w:tc>
          <w:tcPr>
            <w:tcW w:w="3072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0,450</w:t>
            </w:r>
          </w:p>
        </w:tc>
      </w:tr>
      <w:tr w:rsidR="0024523A" w:rsidRPr="00E55FA8" w:rsidTr="00863B71">
        <w:trPr>
          <w:trHeight w:val="20"/>
        </w:trPr>
        <w:tc>
          <w:tcPr>
            <w:tcW w:w="577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1"/>
                <w:b w:val="0"/>
                <w:lang w:eastAsia="en-US"/>
              </w:rPr>
              <w:t>65</w:t>
            </w:r>
          </w:p>
        </w:tc>
        <w:tc>
          <w:tcPr>
            <w:tcW w:w="2929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left"/>
            </w:pPr>
            <w:r w:rsidRPr="00E55FA8">
              <w:rPr>
                <w:rStyle w:val="11pt"/>
                <w:lang w:eastAsia="en-US"/>
              </w:rPr>
              <w:t>с. Цудахар спорт площадка</w:t>
            </w:r>
          </w:p>
        </w:tc>
        <w:tc>
          <w:tcPr>
            <w:tcW w:w="2930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0,162</w:t>
            </w:r>
          </w:p>
        </w:tc>
        <w:tc>
          <w:tcPr>
            <w:tcW w:w="3072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0,162</w:t>
            </w:r>
          </w:p>
        </w:tc>
      </w:tr>
      <w:tr w:rsidR="0024523A" w:rsidRPr="00E55FA8" w:rsidTr="00863B71">
        <w:trPr>
          <w:trHeight w:val="20"/>
        </w:trPr>
        <w:tc>
          <w:tcPr>
            <w:tcW w:w="577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1"/>
                <w:b w:val="0"/>
                <w:lang w:eastAsia="en-US"/>
              </w:rPr>
              <w:t>66</w:t>
            </w:r>
          </w:p>
        </w:tc>
        <w:tc>
          <w:tcPr>
            <w:tcW w:w="2929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left"/>
            </w:pPr>
            <w:r w:rsidRPr="00E55FA8">
              <w:rPr>
                <w:rStyle w:val="11pt"/>
                <w:lang w:eastAsia="en-US"/>
              </w:rPr>
              <w:t>с. Охли сп-зал</w:t>
            </w:r>
          </w:p>
        </w:tc>
        <w:tc>
          <w:tcPr>
            <w:tcW w:w="2930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ОД 62</w:t>
            </w:r>
          </w:p>
        </w:tc>
        <w:tc>
          <w:tcPr>
            <w:tcW w:w="3072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0,162</w:t>
            </w:r>
          </w:p>
        </w:tc>
      </w:tr>
      <w:tr w:rsidR="0024523A" w:rsidRPr="00E55FA8" w:rsidTr="00863B71">
        <w:trPr>
          <w:trHeight w:val="20"/>
        </w:trPr>
        <w:tc>
          <w:tcPr>
            <w:tcW w:w="577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1"/>
                <w:b w:val="0"/>
                <w:lang w:eastAsia="en-US"/>
              </w:rPr>
              <w:t>67</w:t>
            </w:r>
          </w:p>
        </w:tc>
        <w:tc>
          <w:tcPr>
            <w:tcW w:w="2929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left"/>
            </w:pPr>
            <w:r w:rsidRPr="00E55FA8">
              <w:rPr>
                <w:rStyle w:val="11pt"/>
                <w:lang w:eastAsia="en-US"/>
              </w:rPr>
              <w:t>с. Охли спорт площадка</w:t>
            </w:r>
          </w:p>
        </w:tc>
        <w:tc>
          <w:tcPr>
            <w:tcW w:w="2930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ОД 62</w:t>
            </w:r>
          </w:p>
        </w:tc>
        <w:tc>
          <w:tcPr>
            <w:tcW w:w="3072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0,162</w:t>
            </w:r>
          </w:p>
        </w:tc>
      </w:tr>
      <w:tr w:rsidR="0024523A" w:rsidRPr="00E55FA8" w:rsidTr="00863B71">
        <w:trPr>
          <w:trHeight w:val="20"/>
        </w:trPr>
        <w:tc>
          <w:tcPr>
            <w:tcW w:w="577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1"/>
                <w:b w:val="0"/>
                <w:lang w:eastAsia="en-US"/>
              </w:rPr>
              <w:t>68</w:t>
            </w:r>
          </w:p>
        </w:tc>
        <w:tc>
          <w:tcPr>
            <w:tcW w:w="2929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left"/>
            </w:pPr>
            <w:r w:rsidRPr="00E55FA8">
              <w:rPr>
                <w:rStyle w:val="11pt"/>
                <w:lang w:eastAsia="en-US"/>
              </w:rPr>
              <w:t>с. Чуни сп-зал</w:t>
            </w:r>
          </w:p>
        </w:tc>
        <w:tc>
          <w:tcPr>
            <w:tcW w:w="2930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0,288</w:t>
            </w:r>
          </w:p>
        </w:tc>
        <w:tc>
          <w:tcPr>
            <w:tcW w:w="3072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0,288</w:t>
            </w:r>
          </w:p>
        </w:tc>
      </w:tr>
      <w:tr w:rsidR="0024523A" w:rsidRPr="00E55FA8" w:rsidTr="00863B71">
        <w:trPr>
          <w:trHeight w:val="20"/>
        </w:trPr>
        <w:tc>
          <w:tcPr>
            <w:tcW w:w="577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1"/>
                <w:b w:val="0"/>
                <w:lang w:eastAsia="en-US"/>
              </w:rPr>
              <w:t>69</w:t>
            </w:r>
          </w:p>
        </w:tc>
        <w:tc>
          <w:tcPr>
            <w:tcW w:w="2929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left"/>
            </w:pPr>
            <w:r w:rsidRPr="00E55FA8">
              <w:rPr>
                <w:rStyle w:val="11pt"/>
                <w:lang w:eastAsia="en-US"/>
              </w:rPr>
              <w:t>с. Чуни спорт площадка</w:t>
            </w:r>
          </w:p>
        </w:tc>
        <w:tc>
          <w:tcPr>
            <w:tcW w:w="2930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0,700</w:t>
            </w:r>
          </w:p>
        </w:tc>
        <w:tc>
          <w:tcPr>
            <w:tcW w:w="3072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0,700</w:t>
            </w:r>
          </w:p>
        </w:tc>
      </w:tr>
      <w:tr w:rsidR="0024523A" w:rsidRPr="00E55FA8" w:rsidTr="00863B71">
        <w:trPr>
          <w:trHeight w:val="20"/>
        </w:trPr>
        <w:tc>
          <w:tcPr>
            <w:tcW w:w="577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1"/>
                <w:b w:val="0"/>
                <w:lang w:eastAsia="en-US"/>
              </w:rPr>
              <w:t>70</w:t>
            </w:r>
          </w:p>
        </w:tc>
        <w:tc>
          <w:tcPr>
            <w:tcW w:w="2929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left"/>
            </w:pPr>
            <w:r w:rsidRPr="00E55FA8">
              <w:rPr>
                <w:rStyle w:val="11pt"/>
                <w:lang w:eastAsia="en-US"/>
              </w:rPr>
              <w:t>с. Н-Чугли спорт площадка</w:t>
            </w:r>
          </w:p>
        </w:tc>
        <w:tc>
          <w:tcPr>
            <w:tcW w:w="2930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0,700</w:t>
            </w:r>
          </w:p>
        </w:tc>
        <w:tc>
          <w:tcPr>
            <w:tcW w:w="3072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0,700</w:t>
            </w:r>
          </w:p>
        </w:tc>
      </w:tr>
      <w:tr w:rsidR="0024523A" w:rsidRPr="00E55FA8" w:rsidTr="00863B71">
        <w:trPr>
          <w:trHeight w:val="20"/>
        </w:trPr>
        <w:tc>
          <w:tcPr>
            <w:tcW w:w="577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1"/>
                <w:b w:val="0"/>
                <w:lang w:eastAsia="en-US"/>
              </w:rPr>
              <w:t>71</w:t>
            </w:r>
          </w:p>
        </w:tc>
        <w:tc>
          <w:tcPr>
            <w:tcW w:w="2929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left"/>
            </w:pPr>
            <w:r w:rsidRPr="00E55FA8">
              <w:rPr>
                <w:rStyle w:val="11pt"/>
                <w:lang w:eastAsia="en-US"/>
              </w:rPr>
              <w:t>с. Н-Чугли</w:t>
            </w:r>
          </w:p>
        </w:tc>
        <w:tc>
          <w:tcPr>
            <w:tcW w:w="2930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0,540</w:t>
            </w:r>
          </w:p>
        </w:tc>
        <w:tc>
          <w:tcPr>
            <w:tcW w:w="3072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0,540</w:t>
            </w:r>
          </w:p>
        </w:tc>
      </w:tr>
      <w:tr w:rsidR="0024523A" w:rsidRPr="00E55FA8" w:rsidTr="00863B71">
        <w:trPr>
          <w:trHeight w:val="20"/>
        </w:trPr>
        <w:tc>
          <w:tcPr>
            <w:tcW w:w="577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1"/>
                <w:b w:val="0"/>
                <w:lang w:eastAsia="en-US"/>
              </w:rPr>
              <w:t>72</w:t>
            </w:r>
          </w:p>
        </w:tc>
        <w:tc>
          <w:tcPr>
            <w:tcW w:w="2929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left"/>
            </w:pPr>
            <w:r w:rsidRPr="00E55FA8">
              <w:rPr>
                <w:rStyle w:val="11pt"/>
                <w:lang w:eastAsia="en-US"/>
              </w:rPr>
              <w:t>с. Урма сп-зал</w:t>
            </w:r>
          </w:p>
        </w:tc>
        <w:tc>
          <w:tcPr>
            <w:tcW w:w="2930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0,300</w:t>
            </w:r>
          </w:p>
        </w:tc>
        <w:tc>
          <w:tcPr>
            <w:tcW w:w="3072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0,300</w:t>
            </w:r>
          </w:p>
        </w:tc>
      </w:tr>
      <w:tr w:rsidR="0024523A" w:rsidRPr="00E55FA8" w:rsidTr="00863B71">
        <w:trPr>
          <w:trHeight w:val="20"/>
        </w:trPr>
        <w:tc>
          <w:tcPr>
            <w:tcW w:w="577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1"/>
                <w:b w:val="0"/>
                <w:lang w:eastAsia="en-US"/>
              </w:rPr>
              <w:t>73</w:t>
            </w:r>
          </w:p>
        </w:tc>
        <w:tc>
          <w:tcPr>
            <w:tcW w:w="2929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left"/>
            </w:pPr>
            <w:r w:rsidRPr="00E55FA8">
              <w:rPr>
                <w:rStyle w:val="11pt"/>
                <w:lang w:eastAsia="en-US"/>
              </w:rPr>
              <w:t>с. Сулайбатент сп-зал</w:t>
            </w:r>
          </w:p>
        </w:tc>
        <w:tc>
          <w:tcPr>
            <w:tcW w:w="2930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0,450</w:t>
            </w:r>
          </w:p>
        </w:tc>
        <w:tc>
          <w:tcPr>
            <w:tcW w:w="3072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0,450</w:t>
            </w:r>
          </w:p>
        </w:tc>
      </w:tr>
      <w:tr w:rsidR="0024523A" w:rsidRPr="00E55FA8" w:rsidTr="00863B71">
        <w:trPr>
          <w:trHeight w:val="20"/>
        </w:trPr>
        <w:tc>
          <w:tcPr>
            <w:tcW w:w="577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1"/>
                <w:b w:val="0"/>
                <w:lang w:eastAsia="en-US"/>
              </w:rPr>
              <w:t>74</w:t>
            </w:r>
          </w:p>
        </w:tc>
        <w:tc>
          <w:tcPr>
            <w:tcW w:w="2929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left"/>
            </w:pPr>
            <w:r w:rsidRPr="00E55FA8">
              <w:rPr>
                <w:rStyle w:val="11pt"/>
                <w:lang w:eastAsia="en-US"/>
              </w:rPr>
              <w:t>с. Сулайбатент спорт площадка</w:t>
            </w:r>
          </w:p>
        </w:tc>
        <w:tc>
          <w:tcPr>
            <w:tcW w:w="2930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0,700</w:t>
            </w:r>
          </w:p>
        </w:tc>
        <w:tc>
          <w:tcPr>
            <w:tcW w:w="3072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0,700</w:t>
            </w:r>
          </w:p>
        </w:tc>
      </w:tr>
      <w:tr w:rsidR="0024523A" w:rsidRPr="00E55FA8" w:rsidTr="00863B71">
        <w:trPr>
          <w:trHeight w:val="20"/>
        </w:trPr>
        <w:tc>
          <w:tcPr>
            <w:tcW w:w="577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1"/>
                <w:b w:val="0"/>
                <w:lang w:eastAsia="en-US"/>
              </w:rPr>
              <w:t>75</w:t>
            </w:r>
          </w:p>
        </w:tc>
        <w:tc>
          <w:tcPr>
            <w:tcW w:w="2929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left"/>
            </w:pPr>
            <w:r w:rsidRPr="00E55FA8">
              <w:rPr>
                <w:rStyle w:val="11pt"/>
                <w:lang w:eastAsia="en-US"/>
              </w:rPr>
              <w:t>с. Хаджалмахи спорт площадка</w:t>
            </w:r>
          </w:p>
        </w:tc>
        <w:tc>
          <w:tcPr>
            <w:tcW w:w="2930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0,5400</w:t>
            </w:r>
          </w:p>
        </w:tc>
        <w:tc>
          <w:tcPr>
            <w:tcW w:w="3072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0,5400</w:t>
            </w:r>
          </w:p>
        </w:tc>
      </w:tr>
      <w:tr w:rsidR="0024523A" w:rsidRPr="00E55FA8" w:rsidTr="00863B71">
        <w:trPr>
          <w:trHeight w:val="20"/>
        </w:trPr>
        <w:tc>
          <w:tcPr>
            <w:tcW w:w="577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1"/>
                <w:b w:val="0"/>
                <w:lang w:eastAsia="en-US"/>
              </w:rPr>
              <w:t>76</w:t>
            </w:r>
          </w:p>
        </w:tc>
        <w:tc>
          <w:tcPr>
            <w:tcW w:w="2929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left"/>
            </w:pPr>
            <w:r w:rsidRPr="00E55FA8">
              <w:rPr>
                <w:rStyle w:val="11pt"/>
                <w:lang w:eastAsia="en-US"/>
              </w:rPr>
              <w:t>с. Ахкент спорт площадка</w:t>
            </w:r>
          </w:p>
        </w:tc>
        <w:tc>
          <w:tcPr>
            <w:tcW w:w="2930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0,162</w:t>
            </w:r>
          </w:p>
        </w:tc>
        <w:tc>
          <w:tcPr>
            <w:tcW w:w="3072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0,162</w:t>
            </w:r>
          </w:p>
        </w:tc>
      </w:tr>
      <w:tr w:rsidR="0024523A" w:rsidRPr="00E55FA8" w:rsidTr="00863B71">
        <w:trPr>
          <w:trHeight w:val="20"/>
        </w:trPr>
        <w:tc>
          <w:tcPr>
            <w:tcW w:w="577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1"/>
                <w:b w:val="0"/>
                <w:lang w:eastAsia="en-US"/>
              </w:rPr>
              <w:t>77</w:t>
            </w:r>
          </w:p>
        </w:tc>
        <w:tc>
          <w:tcPr>
            <w:tcW w:w="2929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left"/>
            </w:pPr>
            <w:r w:rsidRPr="00E55FA8">
              <w:rPr>
                <w:rStyle w:val="11pt"/>
                <w:lang w:eastAsia="en-US"/>
              </w:rPr>
              <w:t>с. В-убеки сп-зал</w:t>
            </w:r>
          </w:p>
        </w:tc>
        <w:tc>
          <w:tcPr>
            <w:tcW w:w="2930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0,108</w:t>
            </w:r>
          </w:p>
        </w:tc>
        <w:tc>
          <w:tcPr>
            <w:tcW w:w="3072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0,108</w:t>
            </w:r>
          </w:p>
        </w:tc>
      </w:tr>
      <w:tr w:rsidR="0024523A" w:rsidRPr="00E55FA8" w:rsidTr="00863B71">
        <w:trPr>
          <w:trHeight w:val="20"/>
        </w:trPr>
        <w:tc>
          <w:tcPr>
            <w:tcW w:w="577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1"/>
                <w:b w:val="0"/>
                <w:lang w:eastAsia="en-US"/>
              </w:rPr>
              <w:t>78</w:t>
            </w:r>
          </w:p>
        </w:tc>
        <w:tc>
          <w:tcPr>
            <w:tcW w:w="2929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left"/>
            </w:pPr>
            <w:r w:rsidRPr="00E55FA8">
              <w:rPr>
                <w:rStyle w:val="11pt"/>
                <w:lang w:eastAsia="en-US"/>
              </w:rPr>
              <w:t>с. Джангамахи спорт площадка</w:t>
            </w:r>
          </w:p>
        </w:tc>
        <w:tc>
          <w:tcPr>
            <w:tcW w:w="2930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0,162</w:t>
            </w:r>
          </w:p>
        </w:tc>
        <w:tc>
          <w:tcPr>
            <w:tcW w:w="3072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0,162</w:t>
            </w:r>
          </w:p>
        </w:tc>
      </w:tr>
      <w:tr w:rsidR="0024523A" w:rsidRPr="00E55FA8" w:rsidTr="00863B71">
        <w:trPr>
          <w:trHeight w:val="20"/>
        </w:trPr>
        <w:tc>
          <w:tcPr>
            <w:tcW w:w="577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1"/>
                <w:b w:val="0"/>
                <w:lang w:eastAsia="en-US"/>
              </w:rPr>
              <w:t>79</w:t>
            </w:r>
          </w:p>
        </w:tc>
        <w:tc>
          <w:tcPr>
            <w:tcW w:w="2929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left"/>
            </w:pPr>
            <w:r w:rsidRPr="00E55FA8">
              <w:rPr>
                <w:rStyle w:val="11pt"/>
                <w:lang w:eastAsia="en-US"/>
              </w:rPr>
              <w:t>с. Дитунши спорт площадка</w:t>
            </w:r>
          </w:p>
        </w:tc>
        <w:tc>
          <w:tcPr>
            <w:tcW w:w="2930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0,162</w:t>
            </w:r>
          </w:p>
        </w:tc>
        <w:tc>
          <w:tcPr>
            <w:tcW w:w="3072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0,162</w:t>
            </w:r>
          </w:p>
        </w:tc>
      </w:tr>
      <w:tr w:rsidR="0024523A" w:rsidRPr="00E55FA8" w:rsidTr="00863B71">
        <w:trPr>
          <w:trHeight w:val="20"/>
        </w:trPr>
        <w:tc>
          <w:tcPr>
            <w:tcW w:w="577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1"/>
                <w:b w:val="0"/>
                <w:lang w:eastAsia="en-US"/>
              </w:rPr>
              <w:t>80</w:t>
            </w:r>
          </w:p>
        </w:tc>
        <w:tc>
          <w:tcPr>
            <w:tcW w:w="2929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left"/>
            </w:pPr>
            <w:r w:rsidRPr="00E55FA8">
              <w:rPr>
                <w:rStyle w:val="11pt"/>
                <w:lang w:eastAsia="en-US"/>
              </w:rPr>
              <w:t>с. Леваши СШ№2 сп-зал</w:t>
            </w:r>
          </w:p>
        </w:tc>
        <w:tc>
          <w:tcPr>
            <w:tcW w:w="2930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0,108</w:t>
            </w:r>
          </w:p>
        </w:tc>
        <w:tc>
          <w:tcPr>
            <w:tcW w:w="3072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0,108</w:t>
            </w:r>
          </w:p>
        </w:tc>
      </w:tr>
      <w:tr w:rsidR="0024523A" w:rsidRPr="00E55FA8" w:rsidTr="00863B71">
        <w:trPr>
          <w:trHeight w:val="20"/>
        </w:trPr>
        <w:tc>
          <w:tcPr>
            <w:tcW w:w="577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1"/>
                <w:b w:val="0"/>
                <w:lang w:eastAsia="en-US"/>
              </w:rPr>
              <w:t>81</w:t>
            </w:r>
          </w:p>
        </w:tc>
        <w:tc>
          <w:tcPr>
            <w:tcW w:w="2929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left"/>
            </w:pPr>
            <w:r w:rsidRPr="00E55FA8">
              <w:rPr>
                <w:rStyle w:val="11pt"/>
                <w:lang w:eastAsia="en-US"/>
              </w:rPr>
              <w:t>с. Мекеги спорт площадка</w:t>
            </w:r>
          </w:p>
        </w:tc>
        <w:tc>
          <w:tcPr>
            <w:tcW w:w="2930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0,700</w:t>
            </w:r>
          </w:p>
        </w:tc>
        <w:tc>
          <w:tcPr>
            <w:tcW w:w="3072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0,700</w:t>
            </w:r>
          </w:p>
        </w:tc>
      </w:tr>
      <w:tr w:rsidR="0024523A" w:rsidRPr="00E55FA8" w:rsidTr="00863B71">
        <w:trPr>
          <w:trHeight w:val="20"/>
        </w:trPr>
        <w:tc>
          <w:tcPr>
            <w:tcW w:w="577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1"/>
                <w:b w:val="0"/>
                <w:lang w:eastAsia="en-US"/>
              </w:rPr>
              <w:t>82</w:t>
            </w:r>
          </w:p>
        </w:tc>
        <w:tc>
          <w:tcPr>
            <w:tcW w:w="2929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left"/>
            </w:pPr>
            <w:r w:rsidRPr="00E55FA8">
              <w:rPr>
                <w:rStyle w:val="11pt"/>
                <w:lang w:eastAsia="en-US"/>
              </w:rPr>
              <w:t>с. Аялакаб сп-зал</w:t>
            </w:r>
          </w:p>
        </w:tc>
        <w:tc>
          <w:tcPr>
            <w:tcW w:w="2930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0,75</w:t>
            </w:r>
          </w:p>
        </w:tc>
        <w:tc>
          <w:tcPr>
            <w:tcW w:w="3072" w:type="dxa"/>
            <w:shd w:val="clear" w:color="auto" w:fill="FFFFFF"/>
          </w:tcPr>
          <w:p w:rsidR="0024523A" w:rsidRPr="00E55FA8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E55FA8">
              <w:rPr>
                <w:rStyle w:val="11pt"/>
                <w:lang w:eastAsia="en-US"/>
              </w:rPr>
              <w:t>0,75</w:t>
            </w:r>
          </w:p>
        </w:tc>
      </w:tr>
    </w:tbl>
    <w:p w:rsidR="0024523A" w:rsidRDefault="0024523A" w:rsidP="00007676">
      <w:pPr>
        <w:spacing w:line="324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3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Левашинском районе спортивные залы не имеются только в с.В-Убеки. Оборудование спортивного зала достаточное, находится в удовлетворительном состоянии.</w:t>
      </w:r>
    </w:p>
    <w:p w:rsidR="0024523A" w:rsidRDefault="0024523A" w:rsidP="00007676">
      <w:pPr>
        <w:spacing w:line="12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tabs>
          <w:tab w:val="left" w:pos="960"/>
        </w:tabs>
        <w:spacing w:line="240" w:lineRule="atLeast"/>
        <w:jc w:val="both"/>
        <w:rPr>
          <w:rFonts w:ascii="Times New Roman" w:hAnsi="Times New Roman"/>
          <w:sz w:val="24"/>
        </w:rPr>
      </w:pPr>
      <w:bookmarkStart w:id="9" w:name="page13"/>
      <w:bookmarkStart w:id="10" w:name="page14"/>
      <w:bookmarkEnd w:id="9"/>
      <w:bookmarkEnd w:id="10"/>
    </w:p>
    <w:p w:rsidR="0024523A" w:rsidRPr="00E55FA8" w:rsidRDefault="0024523A" w:rsidP="00007676">
      <w:pPr>
        <w:spacing w:line="207" w:lineRule="exact"/>
        <w:jc w:val="both"/>
        <w:rPr>
          <w:rFonts w:ascii="Times New Roman" w:hAnsi="Times New Roman"/>
        </w:rPr>
      </w:pPr>
    </w:p>
    <w:p w:rsidR="0024523A" w:rsidRPr="00E55FA8" w:rsidRDefault="0024523A" w:rsidP="00007676">
      <w:pPr>
        <w:spacing w:line="273" w:lineRule="auto"/>
        <w:ind w:right="260"/>
        <w:jc w:val="both"/>
        <w:rPr>
          <w:rFonts w:ascii="Times New Roman" w:hAnsi="Times New Roman"/>
          <w:sz w:val="24"/>
        </w:rPr>
      </w:pPr>
      <w:r w:rsidRPr="00E55FA8">
        <w:rPr>
          <w:rFonts w:ascii="Times New Roman" w:hAnsi="Times New Roman"/>
          <w:sz w:val="24"/>
        </w:rPr>
        <w:t>2 Технико-экономические параметры существующих объектов социальной инфраструктуры района, сложившийся уровень обеспеченности населения района услугами в областях образования, культуры, физической культуры и массового спорта</w:t>
      </w:r>
    </w:p>
    <w:p w:rsidR="0024523A" w:rsidRPr="00E55FA8" w:rsidRDefault="0024523A" w:rsidP="00007676">
      <w:pPr>
        <w:spacing w:line="201" w:lineRule="exact"/>
        <w:jc w:val="both"/>
        <w:rPr>
          <w:rFonts w:ascii="Times New Roman" w:hAnsi="Times New Roman"/>
        </w:rPr>
      </w:pPr>
    </w:p>
    <w:p w:rsidR="0024523A" w:rsidRPr="00E55FA8" w:rsidRDefault="0024523A" w:rsidP="00007676">
      <w:pPr>
        <w:spacing w:line="240" w:lineRule="atLeast"/>
        <w:jc w:val="both"/>
        <w:rPr>
          <w:rFonts w:ascii="Times New Roman" w:hAnsi="Times New Roman"/>
          <w:sz w:val="24"/>
        </w:rPr>
      </w:pPr>
      <w:r w:rsidRPr="00E55FA8">
        <w:rPr>
          <w:rFonts w:ascii="Times New Roman" w:hAnsi="Times New Roman"/>
          <w:sz w:val="24"/>
        </w:rPr>
        <w:t>2.1 Технико-экономические параметры существующих объектов образования</w:t>
      </w:r>
    </w:p>
    <w:p w:rsidR="0024523A" w:rsidRDefault="0024523A" w:rsidP="00007676">
      <w:pPr>
        <w:spacing w:line="58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36" w:lineRule="auto"/>
        <w:ind w:right="1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6 Мощность образовательных учреждений Левашинского района </w:t>
      </w:r>
    </w:p>
    <w:p w:rsidR="0024523A" w:rsidRDefault="0024523A" w:rsidP="00007676">
      <w:pPr>
        <w:spacing w:line="236" w:lineRule="auto"/>
        <w:ind w:right="100"/>
        <w:jc w:val="both"/>
        <w:rPr>
          <w:rFonts w:ascii="Times New Roman" w:hAnsi="Times New Roman"/>
          <w:sz w:val="24"/>
        </w:rPr>
      </w:pPr>
    </w:p>
    <w:tbl>
      <w:tblPr>
        <w:tblW w:w="935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0"/>
        <w:gridCol w:w="2659"/>
        <w:gridCol w:w="2834"/>
        <w:gridCol w:w="1134"/>
        <w:gridCol w:w="1134"/>
        <w:gridCol w:w="1134"/>
      </w:tblGrid>
      <w:tr w:rsidR="0024523A" w:rsidRPr="00B858BC" w:rsidTr="00863B71">
        <w:trPr>
          <w:trHeight w:val="20"/>
        </w:trPr>
        <w:tc>
          <w:tcPr>
            <w:tcW w:w="460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п/</w:t>
            </w:r>
          </w:p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659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28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Фактическая</w:t>
            </w:r>
          </w:p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(количество</w:t>
            </w:r>
          </w:p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учащихся)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помещений, кв. м</w:t>
            </w:r>
          </w:p>
        </w:tc>
      </w:tr>
      <w:tr w:rsidR="0024523A" w:rsidRPr="00B858BC" w:rsidTr="00863B71">
        <w:trPr>
          <w:trHeight w:val="20"/>
        </w:trPr>
        <w:tc>
          <w:tcPr>
            <w:tcW w:w="460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2659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w w:val="9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w w:val="9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4523A" w:rsidRPr="00B858BC" w:rsidTr="00863B71">
        <w:trPr>
          <w:trHeight w:val="20"/>
        </w:trPr>
        <w:tc>
          <w:tcPr>
            <w:tcW w:w="460" w:type="dxa"/>
            <w:vAlign w:val="center"/>
          </w:tcPr>
          <w:p w:rsidR="0024523A" w:rsidRPr="00B858BC" w:rsidRDefault="0024523A" w:rsidP="00863B71">
            <w:pPr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МКДОУ Левашинский детский сад №1 "Солнышко"</w:t>
            </w:r>
          </w:p>
        </w:tc>
        <w:tc>
          <w:tcPr>
            <w:tcW w:w="28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Республика Дагестан, Левашинский район с. Леваши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</w:t>
            </w:r>
          </w:p>
        </w:tc>
      </w:tr>
      <w:tr w:rsidR="0024523A" w:rsidRPr="00B858BC" w:rsidTr="00863B71">
        <w:trPr>
          <w:trHeight w:val="20"/>
        </w:trPr>
        <w:tc>
          <w:tcPr>
            <w:tcW w:w="460" w:type="dxa"/>
            <w:vAlign w:val="center"/>
          </w:tcPr>
          <w:p w:rsidR="0024523A" w:rsidRPr="00B858BC" w:rsidRDefault="0024523A" w:rsidP="00863B71">
            <w:pPr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МКДОУ Левашинский детский сад №2 "Радуга"</w:t>
            </w:r>
          </w:p>
        </w:tc>
        <w:tc>
          <w:tcPr>
            <w:tcW w:w="28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Республика Дагестан, Левашинский район с. Леваши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</w:t>
            </w:r>
          </w:p>
        </w:tc>
      </w:tr>
      <w:tr w:rsidR="0024523A" w:rsidRPr="00B858BC" w:rsidTr="00863B71">
        <w:trPr>
          <w:trHeight w:val="20"/>
        </w:trPr>
        <w:tc>
          <w:tcPr>
            <w:tcW w:w="460" w:type="dxa"/>
            <w:vAlign w:val="center"/>
          </w:tcPr>
          <w:p w:rsidR="0024523A" w:rsidRPr="00B858BC" w:rsidRDefault="0024523A" w:rsidP="00863B71">
            <w:pPr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МКДОУ Левашинский детский сад № 3 "Сказка"</w:t>
            </w:r>
          </w:p>
        </w:tc>
        <w:tc>
          <w:tcPr>
            <w:tcW w:w="28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Республика Дагестан, Левашинский район с. Леваши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</w:tr>
      <w:tr w:rsidR="0024523A" w:rsidRPr="00B858BC" w:rsidTr="00863B71">
        <w:trPr>
          <w:trHeight w:val="20"/>
        </w:trPr>
        <w:tc>
          <w:tcPr>
            <w:tcW w:w="460" w:type="dxa"/>
            <w:vAlign w:val="center"/>
          </w:tcPr>
          <w:p w:rsidR="0024523A" w:rsidRPr="00B858BC" w:rsidRDefault="0024523A" w:rsidP="00863B71">
            <w:pPr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МКДОУ Левашинский детский сад № 4  "Снежинка"</w:t>
            </w:r>
          </w:p>
        </w:tc>
        <w:tc>
          <w:tcPr>
            <w:tcW w:w="28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Республика Дагестан, Левашинский район с. Леваши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</w:t>
            </w:r>
          </w:p>
        </w:tc>
      </w:tr>
      <w:tr w:rsidR="0024523A" w:rsidRPr="00B858BC" w:rsidTr="00863B71">
        <w:trPr>
          <w:trHeight w:val="20"/>
        </w:trPr>
        <w:tc>
          <w:tcPr>
            <w:tcW w:w="460" w:type="dxa"/>
            <w:vAlign w:val="center"/>
          </w:tcPr>
          <w:p w:rsidR="0024523A" w:rsidRPr="00B858BC" w:rsidRDefault="0024523A" w:rsidP="00863B71">
            <w:pPr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МКДОУ Кулецминский детский сад "Соколенок"</w:t>
            </w:r>
          </w:p>
        </w:tc>
        <w:tc>
          <w:tcPr>
            <w:tcW w:w="28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Республика Дагестан, Левашинский район с. Кулецма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</w:t>
            </w:r>
          </w:p>
        </w:tc>
      </w:tr>
      <w:tr w:rsidR="0024523A" w:rsidRPr="00B858BC" w:rsidTr="00863B71">
        <w:trPr>
          <w:trHeight w:val="20"/>
        </w:trPr>
        <w:tc>
          <w:tcPr>
            <w:tcW w:w="460" w:type="dxa"/>
            <w:vAlign w:val="center"/>
          </w:tcPr>
          <w:p w:rsidR="0024523A" w:rsidRPr="00B858BC" w:rsidRDefault="0024523A" w:rsidP="00863B71">
            <w:pPr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МКДОУ Кутишинский детский сад "Теремок"</w:t>
            </w:r>
          </w:p>
        </w:tc>
        <w:tc>
          <w:tcPr>
            <w:tcW w:w="28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Республика Дагестан, Левашинский район с. Кутиша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</w:t>
            </w:r>
          </w:p>
        </w:tc>
      </w:tr>
      <w:tr w:rsidR="0024523A" w:rsidRPr="00B858BC" w:rsidTr="00863B71">
        <w:trPr>
          <w:trHeight w:val="20"/>
        </w:trPr>
        <w:tc>
          <w:tcPr>
            <w:tcW w:w="460" w:type="dxa"/>
            <w:vAlign w:val="center"/>
          </w:tcPr>
          <w:p w:rsidR="0024523A" w:rsidRPr="00B858BC" w:rsidRDefault="0024523A" w:rsidP="00863B71">
            <w:pPr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МКДОУ Арада-Чуглинский детский сад "Березка"</w:t>
            </w:r>
          </w:p>
        </w:tc>
        <w:tc>
          <w:tcPr>
            <w:tcW w:w="28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Республика Дагестан, Левашинский район с. Арада-Чугли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</w:tr>
      <w:tr w:rsidR="0024523A" w:rsidRPr="00B858BC" w:rsidTr="00863B71">
        <w:trPr>
          <w:trHeight w:val="20"/>
        </w:trPr>
        <w:tc>
          <w:tcPr>
            <w:tcW w:w="460" w:type="dxa"/>
            <w:vAlign w:val="center"/>
          </w:tcPr>
          <w:p w:rsidR="0024523A" w:rsidRPr="00B858BC" w:rsidRDefault="0024523A" w:rsidP="00863B71">
            <w:pPr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МКДОУ Урминский детский сад "Орленок"</w:t>
            </w:r>
          </w:p>
        </w:tc>
        <w:tc>
          <w:tcPr>
            <w:tcW w:w="28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Республика Дагестан, Левашинский район с. Урма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</w:t>
            </w:r>
          </w:p>
        </w:tc>
      </w:tr>
      <w:tr w:rsidR="0024523A" w:rsidRPr="00B858BC" w:rsidTr="00863B71">
        <w:trPr>
          <w:trHeight w:val="20"/>
        </w:trPr>
        <w:tc>
          <w:tcPr>
            <w:tcW w:w="460" w:type="dxa"/>
            <w:vAlign w:val="center"/>
          </w:tcPr>
          <w:p w:rsidR="0024523A" w:rsidRPr="00B858BC" w:rsidRDefault="0024523A" w:rsidP="00863B71">
            <w:pPr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МКДОУ Урминский детский сад "Радость"</w:t>
            </w:r>
          </w:p>
        </w:tc>
        <w:tc>
          <w:tcPr>
            <w:tcW w:w="28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Республика Дагестан, Левашинский район с. Урма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</w:tr>
      <w:tr w:rsidR="0024523A" w:rsidRPr="00B858BC" w:rsidTr="00863B71">
        <w:trPr>
          <w:trHeight w:val="20"/>
        </w:trPr>
        <w:tc>
          <w:tcPr>
            <w:tcW w:w="460" w:type="dxa"/>
            <w:vAlign w:val="center"/>
          </w:tcPr>
          <w:p w:rsidR="0024523A" w:rsidRPr="00B858BC" w:rsidRDefault="0024523A" w:rsidP="00863B71">
            <w:pPr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МКДОУ  Хаджалмахинский детский сад "Улыбка"</w:t>
            </w:r>
          </w:p>
        </w:tc>
        <w:tc>
          <w:tcPr>
            <w:tcW w:w="28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Республика Дагестан, Левашинский район с. Хаджалмахи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</w:t>
            </w:r>
          </w:p>
        </w:tc>
      </w:tr>
      <w:tr w:rsidR="0024523A" w:rsidRPr="00B858BC" w:rsidTr="00863B71">
        <w:trPr>
          <w:trHeight w:val="20"/>
        </w:trPr>
        <w:tc>
          <w:tcPr>
            <w:tcW w:w="460" w:type="dxa"/>
            <w:vAlign w:val="center"/>
          </w:tcPr>
          <w:p w:rsidR="0024523A" w:rsidRPr="00B858BC" w:rsidRDefault="0024523A" w:rsidP="00863B71">
            <w:pPr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МКДОУ Какамахинский детский сад "Ромашка"</w:t>
            </w:r>
          </w:p>
        </w:tc>
        <w:tc>
          <w:tcPr>
            <w:tcW w:w="28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Республика Дагестан, Левашинский район с. Какамахи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</w:t>
            </w:r>
          </w:p>
        </w:tc>
      </w:tr>
      <w:tr w:rsidR="0024523A" w:rsidRPr="00B858BC" w:rsidTr="00863B71">
        <w:trPr>
          <w:trHeight w:val="20"/>
        </w:trPr>
        <w:tc>
          <w:tcPr>
            <w:tcW w:w="460" w:type="dxa"/>
            <w:vAlign w:val="center"/>
          </w:tcPr>
          <w:p w:rsidR="0024523A" w:rsidRPr="00B858BC" w:rsidRDefault="0024523A" w:rsidP="00863B71">
            <w:pPr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МКДОУ Куппинский детский сад "Родничок"</w:t>
            </w:r>
          </w:p>
        </w:tc>
        <w:tc>
          <w:tcPr>
            <w:tcW w:w="28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Республика Дагестан, Левашинский район с. Куппа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</w:tr>
      <w:tr w:rsidR="0024523A" w:rsidRPr="00B858BC" w:rsidTr="00863B71">
        <w:trPr>
          <w:trHeight w:val="20"/>
        </w:trPr>
        <w:tc>
          <w:tcPr>
            <w:tcW w:w="460" w:type="dxa"/>
            <w:vAlign w:val="center"/>
          </w:tcPr>
          <w:p w:rsidR="0024523A" w:rsidRPr="00B858BC" w:rsidRDefault="0024523A" w:rsidP="00863B71">
            <w:pPr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МКДОУ Джангамахинский детский сад "Непоседа"</w:t>
            </w:r>
          </w:p>
        </w:tc>
        <w:tc>
          <w:tcPr>
            <w:tcW w:w="28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Республика Дагестан, Левашинский район с. Джангамахи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</w:tr>
      <w:tr w:rsidR="0024523A" w:rsidRPr="00B858BC" w:rsidTr="00863B71">
        <w:trPr>
          <w:trHeight w:val="20"/>
        </w:trPr>
        <w:tc>
          <w:tcPr>
            <w:tcW w:w="460" w:type="dxa"/>
            <w:vAlign w:val="center"/>
          </w:tcPr>
          <w:p w:rsidR="0024523A" w:rsidRPr="00B858BC" w:rsidRDefault="0024523A" w:rsidP="00863B71">
            <w:pPr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МКДОУ Мекегинский детский сад "Ласточка"</w:t>
            </w:r>
          </w:p>
        </w:tc>
        <w:tc>
          <w:tcPr>
            <w:tcW w:w="28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Республика Дагестан, Левашинский район с. Мекеги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2124</w:t>
            </w:r>
          </w:p>
        </w:tc>
      </w:tr>
      <w:tr w:rsidR="0024523A" w:rsidRPr="00B858BC" w:rsidTr="00863B71">
        <w:trPr>
          <w:trHeight w:val="20"/>
        </w:trPr>
        <w:tc>
          <w:tcPr>
            <w:tcW w:w="460" w:type="dxa"/>
            <w:vAlign w:val="center"/>
          </w:tcPr>
          <w:p w:rsidR="0024523A" w:rsidRPr="00B858BC" w:rsidRDefault="0024523A" w:rsidP="00863B71">
            <w:pPr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МКДОУ Карекаданинский детский сад "Чебурашка"</w:t>
            </w:r>
          </w:p>
        </w:tc>
        <w:tc>
          <w:tcPr>
            <w:tcW w:w="28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Республика Дагестан, Левашинский район с. Карекадани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</w:tr>
      <w:tr w:rsidR="0024523A" w:rsidRPr="00B858BC" w:rsidTr="00863B71">
        <w:trPr>
          <w:trHeight w:val="20"/>
        </w:trPr>
        <w:tc>
          <w:tcPr>
            <w:tcW w:w="460" w:type="dxa"/>
            <w:vAlign w:val="center"/>
          </w:tcPr>
          <w:p w:rsidR="0024523A" w:rsidRPr="00B858BC" w:rsidRDefault="0024523A" w:rsidP="00863B71">
            <w:pPr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МКДОУ Верхне-Лабкомахинский детский сад "Дубурлан"</w:t>
            </w:r>
          </w:p>
        </w:tc>
        <w:tc>
          <w:tcPr>
            <w:tcW w:w="28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Республика Дагестан, Левашинский район с. Верхнее-Лабкомахи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4523A" w:rsidRPr="00B858BC" w:rsidTr="00863B71">
        <w:trPr>
          <w:trHeight w:val="20"/>
        </w:trPr>
        <w:tc>
          <w:tcPr>
            <w:tcW w:w="460" w:type="dxa"/>
            <w:vAlign w:val="center"/>
          </w:tcPr>
          <w:p w:rsidR="0024523A" w:rsidRPr="00B858BC" w:rsidRDefault="0024523A" w:rsidP="00863B71">
            <w:pPr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МКДОУ Нижне-Чуглинский детский сад "Ласточка"</w:t>
            </w:r>
          </w:p>
        </w:tc>
        <w:tc>
          <w:tcPr>
            <w:tcW w:w="28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Республика Дагестан, Левашинский район с. Нижнее-Чугли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</w:tr>
      <w:tr w:rsidR="0024523A" w:rsidRPr="00B858BC" w:rsidTr="00863B71">
        <w:trPr>
          <w:trHeight w:val="20"/>
        </w:trPr>
        <w:tc>
          <w:tcPr>
            <w:tcW w:w="460" w:type="dxa"/>
            <w:vAlign w:val="center"/>
          </w:tcPr>
          <w:p w:rsidR="0024523A" w:rsidRPr="00B858BC" w:rsidRDefault="0024523A" w:rsidP="00863B71">
            <w:pPr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МКДОУ Левашинский детский сад "Золотой луг"</w:t>
            </w:r>
          </w:p>
        </w:tc>
        <w:tc>
          <w:tcPr>
            <w:tcW w:w="28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Республика Дагестан, Левашинский район с. Леваши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</w:tr>
      <w:tr w:rsidR="0024523A" w:rsidRPr="00B858BC" w:rsidTr="00863B71">
        <w:trPr>
          <w:trHeight w:val="20"/>
        </w:trPr>
        <w:tc>
          <w:tcPr>
            <w:tcW w:w="460" w:type="dxa"/>
            <w:vAlign w:val="center"/>
          </w:tcPr>
          <w:p w:rsidR="0024523A" w:rsidRPr="00B858BC" w:rsidRDefault="0024523A" w:rsidP="00863B71">
            <w:pPr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МКДОУ Хахитинский детский сад "Райские птички"</w:t>
            </w:r>
          </w:p>
        </w:tc>
        <w:tc>
          <w:tcPr>
            <w:tcW w:w="28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Республика Дагестан, Левашинский район с. Хахита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</w:tr>
      <w:tr w:rsidR="0024523A" w:rsidRPr="00B858BC" w:rsidTr="00863B71">
        <w:trPr>
          <w:trHeight w:val="20"/>
        </w:trPr>
        <w:tc>
          <w:tcPr>
            <w:tcW w:w="460" w:type="dxa"/>
            <w:vAlign w:val="center"/>
          </w:tcPr>
          <w:p w:rsidR="0024523A" w:rsidRPr="00B858BC" w:rsidRDefault="0024523A" w:rsidP="00863B71">
            <w:pPr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МКДОУ Хахитинский детский сад "Ручеек"</w:t>
            </w:r>
          </w:p>
        </w:tc>
        <w:tc>
          <w:tcPr>
            <w:tcW w:w="28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Республика Дагестан, Левашинский район с. Хахита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24523A" w:rsidRPr="00B858BC" w:rsidTr="00863B71">
        <w:trPr>
          <w:trHeight w:val="20"/>
        </w:trPr>
        <w:tc>
          <w:tcPr>
            <w:tcW w:w="460" w:type="dxa"/>
            <w:vAlign w:val="center"/>
          </w:tcPr>
          <w:p w:rsidR="0024523A" w:rsidRPr="00B858BC" w:rsidRDefault="0024523A" w:rsidP="00863B71">
            <w:pPr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МКДОУ Урминский детский сад "Звездочка"</w:t>
            </w:r>
          </w:p>
        </w:tc>
        <w:tc>
          <w:tcPr>
            <w:tcW w:w="28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Республика Дагестан, Левашинский район с. Хахита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24523A" w:rsidRPr="00B858BC" w:rsidTr="00863B71">
        <w:trPr>
          <w:trHeight w:val="20"/>
        </w:trPr>
        <w:tc>
          <w:tcPr>
            <w:tcW w:w="460" w:type="dxa"/>
            <w:vAlign w:val="center"/>
          </w:tcPr>
          <w:p w:rsidR="0024523A" w:rsidRPr="00B858BC" w:rsidRDefault="0024523A" w:rsidP="00863B71">
            <w:pPr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МКОУ "Арада-Чуглинская СОШ"</w:t>
            </w:r>
          </w:p>
        </w:tc>
        <w:tc>
          <w:tcPr>
            <w:tcW w:w="28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Республика Дагестан, Левашинский район с. Арада-Чугли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</w:tr>
      <w:tr w:rsidR="0024523A" w:rsidRPr="00B858BC" w:rsidTr="00863B71">
        <w:trPr>
          <w:trHeight w:val="20"/>
        </w:trPr>
        <w:tc>
          <w:tcPr>
            <w:tcW w:w="460" w:type="dxa"/>
            <w:vAlign w:val="center"/>
          </w:tcPr>
          <w:p w:rsidR="0024523A" w:rsidRPr="00B858BC" w:rsidRDefault="0024523A" w:rsidP="00863B71">
            <w:pPr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МКОУ "Аршинская СОШ"</w:t>
            </w:r>
          </w:p>
        </w:tc>
        <w:tc>
          <w:tcPr>
            <w:tcW w:w="28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Республика Дагестан, Левашинский район с. Арши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</w:t>
            </w:r>
          </w:p>
        </w:tc>
      </w:tr>
      <w:tr w:rsidR="0024523A" w:rsidRPr="00B858BC" w:rsidTr="00863B71">
        <w:trPr>
          <w:trHeight w:val="20"/>
        </w:trPr>
        <w:tc>
          <w:tcPr>
            <w:tcW w:w="460" w:type="dxa"/>
            <w:vAlign w:val="center"/>
          </w:tcPr>
          <w:p w:rsidR="0024523A" w:rsidRPr="00B858BC" w:rsidRDefault="0024523A" w:rsidP="00863B71">
            <w:pPr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МКОУ "Ахкентская СОШ"</w:t>
            </w:r>
          </w:p>
        </w:tc>
        <w:tc>
          <w:tcPr>
            <w:tcW w:w="28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Республика Дагестан, Левашинский район с. Ахкент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</w:t>
            </w:r>
          </w:p>
        </w:tc>
      </w:tr>
      <w:tr w:rsidR="0024523A" w:rsidRPr="00B858BC" w:rsidTr="00863B71">
        <w:trPr>
          <w:trHeight w:val="20"/>
        </w:trPr>
        <w:tc>
          <w:tcPr>
            <w:tcW w:w="460" w:type="dxa"/>
            <w:vAlign w:val="center"/>
          </w:tcPr>
          <w:p w:rsidR="0024523A" w:rsidRPr="00B858BC" w:rsidRDefault="0024523A" w:rsidP="00863B71">
            <w:pPr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МКОУ "Аялакабская СОШ"</w:t>
            </w:r>
          </w:p>
        </w:tc>
        <w:tc>
          <w:tcPr>
            <w:tcW w:w="28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Республика Дагестан, Левашинский район с. Аялакаб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2850</w:t>
            </w:r>
          </w:p>
        </w:tc>
      </w:tr>
      <w:tr w:rsidR="0024523A" w:rsidRPr="00B858BC" w:rsidTr="00863B71">
        <w:trPr>
          <w:trHeight w:val="20"/>
        </w:trPr>
        <w:tc>
          <w:tcPr>
            <w:tcW w:w="460" w:type="dxa"/>
            <w:vAlign w:val="center"/>
          </w:tcPr>
          <w:p w:rsidR="0024523A" w:rsidRPr="00B858BC" w:rsidRDefault="0024523A" w:rsidP="00863B71">
            <w:pPr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МКОУ "Верхне-Лабкинская СОШ"</w:t>
            </w:r>
          </w:p>
        </w:tc>
        <w:tc>
          <w:tcPr>
            <w:tcW w:w="28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Республика Дагестан, Левашинский район с. Верхнее-лабкомахи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2600</w:t>
            </w:r>
          </w:p>
        </w:tc>
      </w:tr>
      <w:tr w:rsidR="0024523A" w:rsidRPr="00B858BC" w:rsidTr="00863B71">
        <w:trPr>
          <w:trHeight w:val="20"/>
        </w:trPr>
        <w:tc>
          <w:tcPr>
            <w:tcW w:w="460" w:type="dxa"/>
            <w:vAlign w:val="center"/>
          </w:tcPr>
          <w:p w:rsidR="0024523A" w:rsidRPr="00B858BC" w:rsidRDefault="0024523A" w:rsidP="00863B71">
            <w:pPr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МКОУ "Джангамахинская СОШ"</w:t>
            </w:r>
          </w:p>
        </w:tc>
        <w:tc>
          <w:tcPr>
            <w:tcW w:w="28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Республика Дагестан, Левашинский район с. Джангамахи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2250</w:t>
            </w:r>
          </w:p>
        </w:tc>
      </w:tr>
      <w:tr w:rsidR="0024523A" w:rsidRPr="00B858BC" w:rsidTr="00863B71">
        <w:trPr>
          <w:trHeight w:val="20"/>
        </w:trPr>
        <w:tc>
          <w:tcPr>
            <w:tcW w:w="460" w:type="dxa"/>
            <w:vAlign w:val="center"/>
          </w:tcPr>
          <w:p w:rsidR="0024523A" w:rsidRPr="00B858BC" w:rsidRDefault="0024523A" w:rsidP="00863B71">
            <w:pPr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МКОУ "Какамахинская СОШ"</w:t>
            </w:r>
          </w:p>
        </w:tc>
        <w:tc>
          <w:tcPr>
            <w:tcW w:w="28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Республика Дагестан, Левашинский район с. Какамахи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3200</w:t>
            </w:r>
          </w:p>
        </w:tc>
      </w:tr>
      <w:tr w:rsidR="0024523A" w:rsidRPr="00B858BC" w:rsidTr="00863B71">
        <w:trPr>
          <w:trHeight w:val="20"/>
        </w:trPr>
        <w:tc>
          <w:tcPr>
            <w:tcW w:w="460" w:type="dxa"/>
            <w:vAlign w:val="center"/>
          </w:tcPr>
          <w:p w:rsidR="0024523A" w:rsidRPr="00B858BC" w:rsidRDefault="0024523A" w:rsidP="00863B71">
            <w:pPr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МКОУ "Карекаданинская СОШ"</w:t>
            </w:r>
          </w:p>
        </w:tc>
        <w:tc>
          <w:tcPr>
            <w:tcW w:w="28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Республика Дагестан, Левашинский район с. Карекадани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</w:tr>
      <w:tr w:rsidR="0024523A" w:rsidRPr="00B858BC" w:rsidTr="00863B71">
        <w:trPr>
          <w:trHeight w:val="20"/>
        </w:trPr>
        <w:tc>
          <w:tcPr>
            <w:tcW w:w="460" w:type="dxa"/>
            <w:vAlign w:val="center"/>
          </w:tcPr>
          <w:p w:rsidR="0024523A" w:rsidRPr="00B858BC" w:rsidRDefault="0024523A" w:rsidP="00863B71">
            <w:pPr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МКОУ "Карлабкинская СОШ"</w:t>
            </w:r>
          </w:p>
        </w:tc>
        <w:tc>
          <w:tcPr>
            <w:tcW w:w="28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Республика Дагестан, Левашинский район с. Карлабко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2350</w:t>
            </w:r>
          </w:p>
        </w:tc>
      </w:tr>
      <w:tr w:rsidR="0024523A" w:rsidRPr="00B858BC" w:rsidTr="00863B71">
        <w:trPr>
          <w:trHeight w:val="20"/>
        </w:trPr>
        <w:tc>
          <w:tcPr>
            <w:tcW w:w="460" w:type="dxa"/>
            <w:vAlign w:val="center"/>
          </w:tcPr>
          <w:p w:rsidR="0024523A" w:rsidRPr="00B858BC" w:rsidRDefault="0024523A" w:rsidP="00863B71">
            <w:pPr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МКОУ "Кулецминская СОШ"</w:t>
            </w:r>
          </w:p>
        </w:tc>
        <w:tc>
          <w:tcPr>
            <w:tcW w:w="28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Республика Дагестан, Левашинский район с. Кулецма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</w:tr>
      <w:tr w:rsidR="0024523A" w:rsidRPr="00B858BC" w:rsidTr="00863B71">
        <w:trPr>
          <w:trHeight w:val="20"/>
        </w:trPr>
        <w:tc>
          <w:tcPr>
            <w:tcW w:w="460" w:type="dxa"/>
            <w:vAlign w:val="center"/>
          </w:tcPr>
          <w:p w:rsidR="0024523A" w:rsidRPr="00B858BC" w:rsidRDefault="0024523A" w:rsidP="00863B71">
            <w:pPr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МКОУ "Куппинская СОШ"</w:t>
            </w:r>
          </w:p>
        </w:tc>
        <w:tc>
          <w:tcPr>
            <w:tcW w:w="28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Республика Дагестан, Левашинский район с. Куппа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1753</w:t>
            </w:r>
          </w:p>
        </w:tc>
      </w:tr>
      <w:tr w:rsidR="0024523A" w:rsidRPr="00B858BC" w:rsidTr="00863B71">
        <w:trPr>
          <w:trHeight w:val="20"/>
        </w:trPr>
        <w:tc>
          <w:tcPr>
            <w:tcW w:w="460" w:type="dxa"/>
            <w:vAlign w:val="center"/>
          </w:tcPr>
          <w:p w:rsidR="0024523A" w:rsidRPr="00B858BC" w:rsidRDefault="0024523A" w:rsidP="00863B71">
            <w:pPr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МКОУ "Кутишинская СОШ"</w:t>
            </w:r>
          </w:p>
        </w:tc>
        <w:tc>
          <w:tcPr>
            <w:tcW w:w="28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Республика Дагестан, Левашинский район с. Кутиша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1393</w:t>
            </w:r>
          </w:p>
        </w:tc>
      </w:tr>
      <w:tr w:rsidR="0024523A" w:rsidRPr="00B858BC" w:rsidTr="00863B71">
        <w:trPr>
          <w:trHeight w:val="20"/>
        </w:trPr>
        <w:tc>
          <w:tcPr>
            <w:tcW w:w="460" w:type="dxa"/>
            <w:vAlign w:val="center"/>
          </w:tcPr>
          <w:p w:rsidR="0024523A" w:rsidRPr="00B858BC" w:rsidRDefault="0024523A" w:rsidP="00863B71">
            <w:pPr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МКОУ "Левашинская гимназия"</w:t>
            </w:r>
          </w:p>
        </w:tc>
        <w:tc>
          <w:tcPr>
            <w:tcW w:w="28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Республика Дагестан, Левашинский район с. Леваши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1070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6838</w:t>
            </w:r>
          </w:p>
        </w:tc>
      </w:tr>
      <w:tr w:rsidR="0024523A" w:rsidRPr="00B858BC" w:rsidTr="00863B71">
        <w:trPr>
          <w:trHeight w:val="20"/>
        </w:trPr>
        <w:tc>
          <w:tcPr>
            <w:tcW w:w="460" w:type="dxa"/>
            <w:vAlign w:val="center"/>
          </w:tcPr>
          <w:p w:rsidR="0024523A" w:rsidRPr="00B858BC" w:rsidRDefault="0024523A" w:rsidP="00863B71">
            <w:pPr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МКОУ "Левашинская СОШ №2"</w:t>
            </w:r>
          </w:p>
        </w:tc>
        <w:tc>
          <w:tcPr>
            <w:tcW w:w="28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Республика Дагестан, Левашинский район с. Леваши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5198</w:t>
            </w:r>
          </w:p>
        </w:tc>
      </w:tr>
      <w:tr w:rsidR="0024523A" w:rsidRPr="00B858BC" w:rsidTr="00863B71">
        <w:trPr>
          <w:trHeight w:val="20"/>
        </w:trPr>
        <w:tc>
          <w:tcPr>
            <w:tcW w:w="460" w:type="dxa"/>
            <w:vAlign w:val="center"/>
          </w:tcPr>
          <w:p w:rsidR="0024523A" w:rsidRPr="00B858BC" w:rsidRDefault="0024523A" w:rsidP="00863B71">
            <w:pPr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МКОУ "Левашинская СОШ №3"</w:t>
            </w:r>
          </w:p>
        </w:tc>
        <w:tc>
          <w:tcPr>
            <w:tcW w:w="28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Республика Дагестан, Левашинский район с. Леваши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848</w:t>
            </w:r>
          </w:p>
        </w:tc>
      </w:tr>
      <w:tr w:rsidR="0024523A" w:rsidRPr="00B858BC" w:rsidTr="00863B71">
        <w:trPr>
          <w:trHeight w:val="20"/>
        </w:trPr>
        <w:tc>
          <w:tcPr>
            <w:tcW w:w="460" w:type="dxa"/>
            <w:vAlign w:val="center"/>
          </w:tcPr>
          <w:p w:rsidR="0024523A" w:rsidRPr="00B858BC" w:rsidRDefault="0024523A" w:rsidP="00863B71">
            <w:pPr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МКОУ "Мекегинский лицей"</w:t>
            </w:r>
          </w:p>
        </w:tc>
        <w:tc>
          <w:tcPr>
            <w:tcW w:w="28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Республика Дагестан, Левашинский район с. Мекеги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9470</w:t>
            </w:r>
          </w:p>
        </w:tc>
      </w:tr>
      <w:tr w:rsidR="0024523A" w:rsidRPr="00B858BC" w:rsidTr="00863B71">
        <w:trPr>
          <w:trHeight w:val="20"/>
        </w:trPr>
        <w:tc>
          <w:tcPr>
            <w:tcW w:w="460" w:type="dxa"/>
            <w:vAlign w:val="center"/>
          </w:tcPr>
          <w:p w:rsidR="0024523A" w:rsidRPr="00B858BC" w:rsidRDefault="0024523A" w:rsidP="00863B71">
            <w:pPr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МКОУ "Мусультемахинская СОШ"</w:t>
            </w:r>
          </w:p>
        </w:tc>
        <w:tc>
          <w:tcPr>
            <w:tcW w:w="28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Республика Дагестан, Левашинский район с. Мусультемахи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859</w:t>
            </w:r>
          </w:p>
        </w:tc>
      </w:tr>
      <w:tr w:rsidR="0024523A" w:rsidRPr="00B858BC" w:rsidTr="00863B71">
        <w:trPr>
          <w:trHeight w:val="20"/>
        </w:trPr>
        <w:tc>
          <w:tcPr>
            <w:tcW w:w="460" w:type="dxa"/>
            <w:vAlign w:val="center"/>
          </w:tcPr>
          <w:p w:rsidR="0024523A" w:rsidRPr="00B858BC" w:rsidRDefault="0024523A" w:rsidP="00863B71">
            <w:pPr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МКОУ "Наскентская СОШ"</w:t>
            </w:r>
          </w:p>
        </w:tc>
        <w:tc>
          <w:tcPr>
            <w:tcW w:w="28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Республика Дагестан, Левашинский район с. Наскент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1918</w:t>
            </w:r>
          </w:p>
        </w:tc>
      </w:tr>
      <w:tr w:rsidR="0024523A" w:rsidRPr="00B858BC" w:rsidTr="00863B71">
        <w:trPr>
          <w:trHeight w:val="20"/>
        </w:trPr>
        <w:tc>
          <w:tcPr>
            <w:tcW w:w="460" w:type="dxa"/>
            <w:vAlign w:val="center"/>
          </w:tcPr>
          <w:p w:rsidR="0024523A" w:rsidRPr="00B858BC" w:rsidRDefault="0024523A" w:rsidP="00863B71">
            <w:pPr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МКОУ "Нижне-Чуглинская СОШ"</w:t>
            </w:r>
          </w:p>
        </w:tc>
        <w:tc>
          <w:tcPr>
            <w:tcW w:w="28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Республика Дагестан, Левашинский район с. Нижнее-Чугли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</w:tr>
      <w:tr w:rsidR="0024523A" w:rsidRPr="00B858BC" w:rsidTr="00863B71">
        <w:trPr>
          <w:trHeight w:val="20"/>
        </w:trPr>
        <w:tc>
          <w:tcPr>
            <w:tcW w:w="460" w:type="dxa"/>
            <w:vAlign w:val="center"/>
          </w:tcPr>
          <w:p w:rsidR="0024523A" w:rsidRPr="00B858BC" w:rsidRDefault="0024523A" w:rsidP="00863B71">
            <w:pPr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МКОУ "Охлинская СОШ"</w:t>
            </w:r>
          </w:p>
        </w:tc>
        <w:tc>
          <w:tcPr>
            <w:tcW w:w="28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Республика Дагестан, Левашинский район с. Охли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</w:t>
            </w:r>
          </w:p>
        </w:tc>
      </w:tr>
      <w:tr w:rsidR="0024523A" w:rsidRPr="00B858BC" w:rsidTr="00863B71">
        <w:trPr>
          <w:trHeight w:val="20"/>
        </w:trPr>
        <w:tc>
          <w:tcPr>
            <w:tcW w:w="460" w:type="dxa"/>
            <w:vAlign w:val="center"/>
          </w:tcPr>
          <w:p w:rsidR="0024523A" w:rsidRPr="00B858BC" w:rsidRDefault="0024523A" w:rsidP="00863B71">
            <w:pPr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МКОУ "Сулейбакентская СОШ"</w:t>
            </w:r>
          </w:p>
        </w:tc>
        <w:tc>
          <w:tcPr>
            <w:tcW w:w="28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Республика Дагестан, Левашинский район с.Сулейбакент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</w:tr>
      <w:tr w:rsidR="0024523A" w:rsidRPr="00B858BC" w:rsidTr="00863B71">
        <w:trPr>
          <w:trHeight w:val="20"/>
        </w:trPr>
        <w:tc>
          <w:tcPr>
            <w:tcW w:w="460" w:type="dxa"/>
            <w:vAlign w:val="center"/>
          </w:tcPr>
          <w:p w:rsidR="0024523A" w:rsidRPr="00B858BC" w:rsidRDefault="0024523A" w:rsidP="00863B71">
            <w:pPr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МКОУ "Ташкапурская СОШ"</w:t>
            </w:r>
          </w:p>
        </w:tc>
        <w:tc>
          <w:tcPr>
            <w:tcW w:w="28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Республика Дагестан, Левашинский район с. Ташкапур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</w:t>
            </w:r>
          </w:p>
        </w:tc>
      </w:tr>
      <w:tr w:rsidR="0024523A" w:rsidRPr="00B858BC" w:rsidTr="00863B71">
        <w:trPr>
          <w:trHeight w:val="20"/>
        </w:trPr>
        <w:tc>
          <w:tcPr>
            <w:tcW w:w="460" w:type="dxa"/>
            <w:vAlign w:val="center"/>
          </w:tcPr>
          <w:p w:rsidR="0024523A" w:rsidRPr="00B858BC" w:rsidRDefault="0024523A" w:rsidP="00863B71">
            <w:pPr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МКОУ "Уллуаинская СОШ"</w:t>
            </w:r>
          </w:p>
        </w:tc>
        <w:tc>
          <w:tcPr>
            <w:tcW w:w="28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Республика Дагестан, Левашинский район с. Уллуая.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2683</w:t>
            </w:r>
          </w:p>
        </w:tc>
      </w:tr>
      <w:tr w:rsidR="0024523A" w:rsidRPr="00B858BC" w:rsidTr="00863B71">
        <w:trPr>
          <w:trHeight w:val="20"/>
        </w:trPr>
        <w:tc>
          <w:tcPr>
            <w:tcW w:w="460" w:type="dxa"/>
            <w:vAlign w:val="center"/>
          </w:tcPr>
          <w:p w:rsidR="0024523A" w:rsidRPr="00B858BC" w:rsidRDefault="0024523A" w:rsidP="00863B71">
            <w:pPr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МКОУ "Урминская СОШ"</w:t>
            </w:r>
          </w:p>
        </w:tc>
        <w:tc>
          <w:tcPr>
            <w:tcW w:w="28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Республика Дагестан, Левашинский район с. Урма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</w:t>
            </w:r>
          </w:p>
        </w:tc>
      </w:tr>
      <w:tr w:rsidR="0024523A" w:rsidRPr="00B858BC" w:rsidTr="00863B71">
        <w:trPr>
          <w:trHeight w:val="20"/>
        </w:trPr>
        <w:tc>
          <w:tcPr>
            <w:tcW w:w="460" w:type="dxa"/>
            <w:vAlign w:val="center"/>
          </w:tcPr>
          <w:p w:rsidR="0024523A" w:rsidRPr="00B858BC" w:rsidRDefault="0024523A" w:rsidP="00863B71">
            <w:pPr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МКОУ "Хаджалмахинская СОШ"</w:t>
            </w:r>
          </w:p>
        </w:tc>
        <w:tc>
          <w:tcPr>
            <w:tcW w:w="28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Республика Дагестан, Левашинский район с. Хаджалмахи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2944</w:t>
            </w:r>
          </w:p>
        </w:tc>
      </w:tr>
      <w:tr w:rsidR="0024523A" w:rsidRPr="00B858BC" w:rsidTr="00863B71">
        <w:trPr>
          <w:trHeight w:val="20"/>
        </w:trPr>
        <w:tc>
          <w:tcPr>
            <w:tcW w:w="460" w:type="dxa"/>
            <w:vAlign w:val="center"/>
          </w:tcPr>
          <w:p w:rsidR="0024523A" w:rsidRPr="00B858BC" w:rsidRDefault="0024523A" w:rsidP="00863B71">
            <w:pPr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МКОУ "Хахитинская СОШ"</w:t>
            </w:r>
          </w:p>
        </w:tc>
        <w:tc>
          <w:tcPr>
            <w:tcW w:w="28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Республика Дагестан, Левашинский район с. Хахита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</w:tr>
      <w:tr w:rsidR="0024523A" w:rsidRPr="00B858BC" w:rsidTr="00863B71">
        <w:trPr>
          <w:trHeight w:val="20"/>
        </w:trPr>
        <w:tc>
          <w:tcPr>
            <w:tcW w:w="460" w:type="dxa"/>
            <w:vAlign w:val="center"/>
          </w:tcPr>
          <w:p w:rsidR="0024523A" w:rsidRPr="00B858BC" w:rsidRDefault="0024523A" w:rsidP="00863B71">
            <w:pPr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МКОУ "Цудахарская СОШ"</w:t>
            </w:r>
          </w:p>
        </w:tc>
        <w:tc>
          <w:tcPr>
            <w:tcW w:w="28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Республика Дагестан, Левашинский район с. Цудахар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3362</w:t>
            </w:r>
          </w:p>
        </w:tc>
      </w:tr>
      <w:tr w:rsidR="0024523A" w:rsidRPr="00B858BC" w:rsidTr="00863B71">
        <w:trPr>
          <w:trHeight w:val="20"/>
        </w:trPr>
        <w:tc>
          <w:tcPr>
            <w:tcW w:w="460" w:type="dxa"/>
            <w:vAlign w:val="center"/>
          </w:tcPr>
          <w:p w:rsidR="0024523A" w:rsidRPr="00B858BC" w:rsidRDefault="0024523A" w:rsidP="00863B71">
            <w:pPr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МКОУ "Цухтамахинская СОШ"</w:t>
            </w:r>
          </w:p>
        </w:tc>
        <w:tc>
          <w:tcPr>
            <w:tcW w:w="28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Республика Дагестан, Левашинский район с. Цухтамахи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</w:tr>
      <w:tr w:rsidR="0024523A" w:rsidRPr="00B858BC" w:rsidTr="00863B71">
        <w:trPr>
          <w:trHeight w:val="20"/>
        </w:trPr>
        <w:tc>
          <w:tcPr>
            <w:tcW w:w="460" w:type="dxa"/>
            <w:vAlign w:val="center"/>
          </w:tcPr>
          <w:p w:rsidR="0024523A" w:rsidRPr="00B858BC" w:rsidRDefault="0024523A" w:rsidP="00863B71">
            <w:pPr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МКОУ "Чунинская СОШ"</w:t>
            </w:r>
          </w:p>
        </w:tc>
        <w:tc>
          <w:tcPr>
            <w:tcW w:w="28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Республика Дагестан, Левашинский район с. Чуни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1731</w:t>
            </w:r>
          </w:p>
        </w:tc>
      </w:tr>
      <w:tr w:rsidR="0024523A" w:rsidRPr="00B858BC" w:rsidTr="00863B71">
        <w:trPr>
          <w:trHeight w:val="20"/>
        </w:trPr>
        <w:tc>
          <w:tcPr>
            <w:tcW w:w="460" w:type="dxa"/>
            <w:vAlign w:val="center"/>
          </w:tcPr>
          <w:p w:rsidR="0024523A" w:rsidRPr="00B858BC" w:rsidRDefault="0024523A" w:rsidP="00863B71">
            <w:pPr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МКОУ "Эбдалаинская СОШ"</w:t>
            </w:r>
          </w:p>
        </w:tc>
        <w:tc>
          <w:tcPr>
            <w:tcW w:w="28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Республика Дагестан, Левашинский район с. Эбдалая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1750</w:t>
            </w:r>
          </w:p>
        </w:tc>
      </w:tr>
      <w:tr w:rsidR="0024523A" w:rsidRPr="00B858BC" w:rsidTr="00863B71">
        <w:trPr>
          <w:trHeight w:val="20"/>
        </w:trPr>
        <w:tc>
          <w:tcPr>
            <w:tcW w:w="460" w:type="dxa"/>
            <w:vAlign w:val="center"/>
          </w:tcPr>
          <w:p w:rsidR="0024523A" w:rsidRPr="00B858BC" w:rsidRDefault="0024523A" w:rsidP="00863B71">
            <w:pPr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МКОУ "Верхне-Убекинская ООШ"</w:t>
            </w:r>
          </w:p>
        </w:tc>
        <w:tc>
          <w:tcPr>
            <w:tcW w:w="28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Республика Дагестан, Левашинский район с. Верхнее-Убеки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</w:tr>
      <w:tr w:rsidR="0024523A" w:rsidRPr="00B858BC" w:rsidTr="00863B71">
        <w:trPr>
          <w:trHeight w:val="20"/>
        </w:trPr>
        <w:tc>
          <w:tcPr>
            <w:tcW w:w="460" w:type="dxa"/>
            <w:vAlign w:val="center"/>
          </w:tcPr>
          <w:p w:rsidR="0024523A" w:rsidRPr="00B858BC" w:rsidRDefault="0024523A" w:rsidP="00863B71">
            <w:pPr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МКОУ "Дитуншимахинская ООШ"</w:t>
            </w:r>
          </w:p>
        </w:tc>
        <w:tc>
          <w:tcPr>
            <w:tcW w:w="28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Республика Дагестан Левашинский район с.Дитуншимахи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</w:tr>
      <w:tr w:rsidR="0024523A" w:rsidRPr="00B858BC" w:rsidTr="00863B71">
        <w:trPr>
          <w:trHeight w:val="20"/>
        </w:trPr>
        <w:tc>
          <w:tcPr>
            <w:tcW w:w="460" w:type="dxa"/>
            <w:vAlign w:val="center"/>
          </w:tcPr>
          <w:p w:rsidR="0024523A" w:rsidRPr="00B858BC" w:rsidRDefault="0024523A" w:rsidP="00863B71">
            <w:pPr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МКОУ "Зуримахинская ООШ"</w:t>
            </w:r>
          </w:p>
        </w:tc>
        <w:tc>
          <w:tcPr>
            <w:tcW w:w="28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Республика Дагестан, Левашинский район с. Зуримахи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1450</w:t>
            </w:r>
          </w:p>
        </w:tc>
      </w:tr>
      <w:tr w:rsidR="0024523A" w:rsidRPr="00B858BC" w:rsidTr="00863B71">
        <w:trPr>
          <w:trHeight w:val="20"/>
        </w:trPr>
        <w:tc>
          <w:tcPr>
            <w:tcW w:w="460" w:type="dxa"/>
            <w:vAlign w:val="center"/>
          </w:tcPr>
          <w:p w:rsidR="0024523A" w:rsidRPr="00B858BC" w:rsidRDefault="0024523A" w:rsidP="00863B71">
            <w:pPr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МКОУ "Кулибухнинская ООШ"</w:t>
            </w:r>
          </w:p>
        </w:tc>
        <w:tc>
          <w:tcPr>
            <w:tcW w:w="28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Республика Дагестан, Левашинский район с. Кулибухна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  <w:tr w:rsidR="0024523A" w:rsidRPr="00B858BC" w:rsidTr="00863B71">
        <w:trPr>
          <w:trHeight w:val="20"/>
        </w:trPr>
        <w:tc>
          <w:tcPr>
            <w:tcW w:w="460" w:type="dxa"/>
            <w:vAlign w:val="center"/>
          </w:tcPr>
          <w:p w:rsidR="0024523A" w:rsidRPr="00B858BC" w:rsidRDefault="0024523A" w:rsidP="00863B71">
            <w:pPr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МКОУ "Нижне-Убекинская ООШ"</w:t>
            </w:r>
          </w:p>
        </w:tc>
        <w:tc>
          <w:tcPr>
            <w:tcW w:w="28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Республика Дагестан, Левашинский район с. Нижнее-убеки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24523A" w:rsidRPr="00B858BC" w:rsidTr="00863B71">
        <w:trPr>
          <w:trHeight w:val="20"/>
        </w:trPr>
        <w:tc>
          <w:tcPr>
            <w:tcW w:w="460" w:type="dxa"/>
            <w:vAlign w:val="center"/>
          </w:tcPr>
          <w:p w:rsidR="0024523A" w:rsidRPr="00B858BC" w:rsidRDefault="0024523A" w:rsidP="00863B71">
            <w:pPr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МКОУ "Тагзиркентская ООШ"</w:t>
            </w:r>
          </w:p>
        </w:tc>
        <w:tc>
          <w:tcPr>
            <w:tcW w:w="28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Республика Дагестан Левашинский район с.Тагзиркент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24523A" w:rsidRPr="00B858BC" w:rsidTr="00863B71">
        <w:trPr>
          <w:trHeight w:val="20"/>
        </w:trPr>
        <w:tc>
          <w:tcPr>
            <w:tcW w:w="460" w:type="dxa"/>
            <w:vAlign w:val="center"/>
          </w:tcPr>
          <w:p w:rsidR="0024523A" w:rsidRPr="00B858BC" w:rsidRDefault="0024523A" w:rsidP="00863B71">
            <w:pPr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МКОУ "Тилагинская ООШ"</w:t>
            </w:r>
          </w:p>
        </w:tc>
        <w:tc>
          <w:tcPr>
            <w:tcW w:w="28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Республика Дагестан, Левашинский район с. Тилагу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</w:t>
            </w:r>
          </w:p>
        </w:tc>
      </w:tr>
      <w:tr w:rsidR="0024523A" w:rsidRPr="00B858BC" w:rsidTr="00863B71">
        <w:trPr>
          <w:trHeight w:val="20"/>
        </w:trPr>
        <w:tc>
          <w:tcPr>
            <w:tcW w:w="460" w:type="dxa"/>
            <w:vAlign w:val="center"/>
          </w:tcPr>
          <w:p w:rsidR="0024523A" w:rsidRPr="00B858BC" w:rsidRDefault="0024523A" w:rsidP="00863B71">
            <w:pPr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МКОУ "Урминская ООШ"</w:t>
            </w:r>
          </w:p>
        </w:tc>
        <w:tc>
          <w:tcPr>
            <w:tcW w:w="28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Республика Дагестан, Левашинский район с. Урма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</w:t>
            </w:r>
          </w:p>
        </w:tc>
      </w:tr>
      <w:tr w:rsidR="0024523A" w:rsidRPr="00B858BC" w:rsidTr="00863B71">
        <w:trPr>
          <w:trHeight w:val="20"/>
        </w:trPr>
        <w:tc>
          <w:tcPr>
            <w:tcW w:w="460" w:type="dxa"/>
            <w:vAlign w:val="center"/>
          </w:tcPr>
          <w:p w:rsidR="0024523A" w:rsidRPr="00B858BC" w:rsidRDefault="0024523A" w:rsidP="00863B71">
            <w:pPr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МКОУ "Хаджалмахинская ООШ"</w:t>
            </w:r>
          </w:p>
        </w:tc>
        <w:tc>
          <w:tcPr>
            <w:tcW w:w="28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Республика Дагестан, Левашинский район с. Хаджалмахи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</w:tr>
      <w:tr w:rsidR="0024523A" w:rsidRPr="00B858BC" w:rsidTr="00863B71">
        <w:trPr>
          <w:trHeight w:val="20"/>
        </w:trPr>
        <w:tc>
          <w:tcPr>
            <w:tcW w:w="460" w:type="dxa"/>
            <w:vAlign w:val="center"/>
          </w:tcPr>
          <w:p w:rsidR="0024523A" w:rsidRPr="00B858BC" w:rsidRDefault="0024523A" w:rsidP="00863B71">
            <w:pPr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МКОУ "Айнакабская НОШ"</w:t>
            </w:r>
          </w:p>
        </w:tc>
        <w:tc>
          <w:tcPr>
            <w:tcW w:w="28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Республика Дагестан Левашинский район с.Айнакаб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</w:tr>
      <w:tr w:rsidR="0024523A" w:rsidRPr="00B858BC" w:rsidTr="00863B71">
        <w:trPr>
          <w:trHeight w:val="20"/>
        </w:trPr>
        <w:tc>
          <w:tcPr>
            <w:tcW w:w="460" w:type="dxa"/>
            <w:vAlign w:val="center"/>
          </w:tcPr>
          <w:p w:rsidR="0024523A" w:rsidRPr="00B858BC" w:rsidRDefault="0024523A" w:rsidP="00863B71">
            <w:pPr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МКОУ "Буртанинская НОШ"</w:t>
            </w:r>
          </w:p>
        </w:tc>
        <w:tc>
          <w:tcPr>
            <w:tcW w:w="28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Республика Дагестан Левашинский район с.Буртани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24523A" w:rsidRPr="00B858BC" w:rsidTr="00863B71">
        <w:trPr>
          <w:trHeight w:val="20"/>
        </w:trPr>
        <w:tc>
          <w:tcPr>
            <w:tcW w:w="460" w:type="dxa"/>
            <w:vAlign w:val="center"/>
          </w:tcPr>
          <w:p w:rsidR="0024523A" w:rsidRPr="00B858BC" w:rsidRDefault="0024523A" w:rsidP="00863B71">
            <w:pPr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МКОУ "Нижне-Аршинская НОШ"</w:t>
            </w:r>
          </w:p>
        </w:tc>
        <w:tc>
          <w:tcPr>
            <w:tcW w:w="28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Респулика Дагестан Левашинский район с.Нижнее Арши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24523A" w:rsidRPr="00B858BC" w:rsidTr="00863B71">
        <w:trPr>
          <w:trHeight w:val="20"/>
        </w:trPr>
        <w:tc>
          <w:tcPr>
            <w:tcW w:w="460" w:type="dxa"/>
            <w:vAlign w:val="center"/>
          </w:tcPr>
          <w:p w:rsidR="0024523A" w:rsidRPr="00B858BC" w:rsidRDefault="0024523A" w:rsidP="00863B71">
            <w:pPr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МКОУ "Нижне-Лабкинская НОШ"</w:t>
            </w:r>
          </w:p>
        </w:tc>
        <w:tc>
          <w:tcPr>
            <w:tcW w:w="28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Республика Дагестан Левашинский район с.Нижнее Лабко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24523A" w:rsidRPr="00B858BC" w:rsidRDefault="0024523A" w:rsidP="00863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</w:tr>
    </w:tbl>
    <w:p w:rsidR="0024523A" w:rsidRDefault="0024523A" w:rsidP="00007676">
      <w:pPr>
        <w:spacing w:line="319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8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00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81" w:lineRule="exact"/>
        <w:jc w:val="both"/>
        <w:rPr>
          <w:rFonts w:ascii="Times New Roman" w:hAnsi="Times New Roman"/>
        </w:rPr>
      </w:pPr>
      <w:bookmarkStart w:id="11" w:name="page15"/>
      <w:bookmarkEnd w:id="11"/>
    </w:p>
    <w:p w:rsidR="0024523A" w:rsidRDefault="0024523A" w:rsidP="00007676">
      <w:pPr>
        <w:spacing w:line="321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72" w:lineRule="auto"/>
        <w:ind w:right="320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2.3 Технико-экономические параметры существующих объектов физической культуры и массового спорта </w:t>
      </w:r>
    </w:p>
    <w:p w:rsidR="0024523A" w:rsidRDefault="0024523A" w:rsidP="00007676">
      <w:pPr>
        <w:spacing w:line="272" w:lineRule="auto"/>
        <w:ind w:right="3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2"/>
        </w:rPr>
        <w:t xml:space="preserve">Таблица 7 </w:t>
      </w:r>
      <w:r>
        <w:rPr>
          <w:rFonts w:ascii="Times New Roman" w:hAnsi="Times New Roman"/>
          <w:sz w:val="24"/>
        </w:rPr>
        <w:t>Мощность учреждений физической культуры и массового спорта</w:t>
      </w:r>
    </w:p>
    <w:p w:rsidR="0024523A" w:rsidRDefault="0024523A" w:rsidP="00007676">
      <w:pPr>
        <w:spacing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Левашинского района</w:t>
      </w:r>
    </w:p>
    <w:p w:rsidR="0024523A" w:rsidRDefault="0024523A" w:rsidP="00007676">
      <w:pPr>
        <w:spacing w:line="237" w:lineRule="exact"/>
        <w:jc w:val="both"/>
        <w:rPr>
          <w:rFonts w:ascii="Times New Roman" w:hAnsi="Times New Roman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40"/>
        <w:gridCol w:w="4580"/>
        <w:gridCol w:w="1700"/>
        <w:gridCol w:w="2000"/>
      </w:tblGrid>
      <w:tr w:rsidR="0024523A" w:rsidTr="00863B71">
        <w:trPr>
          <w:trHeight w:val="553"/>
        </w:trPr>
        <w:tc>
          <w:tcPr>
            <w:tcW w:w="940" w:type="dxa"/>
            <w:vAlign w:val="center"/>
          </w:tcPr>
          <w:p w:rsidR="0024523A" w:rsidRDefault="0024523A" w:rsidP="00863B71">
            <w:pPr>
              <w:spacing w:line="263" w:lineRule="exact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№</w:t>
            </w:r>
          </w:p>
          <w:p w:rsidR="0024523A" w:rsidRDefault="0024523A" w:rsidP="00863B71">
            <w:pPr>
              <w:spacing w:line="263" w:lineRule="exact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п/п</w:t>
            </w:r>
          </w:p>
        </w:tc>
        <w:tc>
          <w:tcPr>
            <w:tcW w:w="4580" w:type="dxa"/>
            <w:vAlign w:val="center"/>
          </w:tcPr>
          <w:p w:rsidR="0024523A" w:rsidRDefault="0024523A" w:rsidP="00863B71">
            <w:pPr>
              <w:spacing w:line="263" w:lineRule="exact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Наименование организации</w:t>
            </w:r>
          </w:p>
        </w:tc>
        <w:tc>
          <w:tcPr>
            <w:tcW w:w="1700" w:type="dxa"/>
            <w:vAlign w:val="center"/>
          </w:tcPr>
          <w:p w:rsidR="0024523A" w:rsidRDefault="0024523A" w:rsidP="00863B71">
            <w:pPr>
              <w:spacing w:line="263" w:lineRule="exact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Плановая</w:t>
            </w:r>
          </w:p>
          <w:p w:rsidR="0024523A" w:rsidRDefault="0024523A" w:rsidP="00863B71">
            <w:pPr>
              <w:spacing w:line="263" w:lineRule="exact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мощность, га</w:t>
            </w:r>
          </w:p>
        </w:tc>
        <w:tc>
          <w:tcPr>
            <w:tcW w:w="2000" w:type="dxa"/>
            <w:vAlign w:val="center"/>
          </w:tcPr>
          <w:p w:rsidR="0024523A" w:rsidRDefault="0024523A" w:rsidP="00863B71">
            <w:pPr>
              <w:spacing w:line="263" w:lineRule="exact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Фактическая</w:t>
            </w:r>
          </w:p>
          <w:p w:rsidR="0024523A" w:rsidRDefault="0024523A" w:rsidP="00863B71">
            <w:pPr>
              <w:spacing w:line="263" w:lineRule="exact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мощность, га</w:t>
            </w:r>
          </w:p>
        </w:tc>
      </w:tr>
      <w:tr w:rsidR="0024523A" w:rsidTr="00863B71">
        <w:trPr>
          <w:trHeight w:val="267"/>
        </w:trPr>
        <w:tc>
          <w:tcPr>
            <w:tcW w:w="940" w:type="dxa"/>
            <w:vAlign w:val="center"/>
          </w:tcPr>
          <w:p w:rsidR="0024523A" w:rsidRDefault="0024523A" w:rsidP="00863B71">
            <w:pPr>
              <w:spacing w:line="263" w:lineRule="exact"/>
              <w:ind w:right="30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80" w:type="dxa"/>
            <w:vAlign w:val="center"/>
          </w:tcPr>
          <w:p w:rsidR="0024523A" w:rsidRDefault="0024523A" w:rsidP="00863B71">
            <w:pPr>
              <w:spacing w:line="251" w:lineRule="exact"/>
              <w:ind w:right="2125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</w:t>
            </w:r>
          </w:p>
        </w:tc>
        <w:tc>
          <w:tcPr>
            <w:tcW w:w="1700" w:type="dxa"/>
            <w:vAlign w:val="center"/>
          </w:tcPr>
          <w:p w:rsidR="0024523A" w:rsidRDefault="0024523A" w:rsidP="00863B71">
            <w:pPr>
              <w:spacing w:line="251" w:lineRule="exact"/>
              <w:ind w:right="685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</w:t>
            </w:r>
          </w:p>
        </w:tc>
        <w:tc>
          <w:tcPr>
            <w:tcW w:w="2000" w:type="dxa"/>
            <w:vAlign w:val="center"/>
          </w:tcPr>
          <w:p w:rsidR="0024523A" w:rsidRDefault="0024523A" w:rsidP="00863B71">
            <w:pPr>
              <w:spacing w:line="251" w:lineRule="exact"/>
              <w:ind w:right="845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</w:t>
            </w:r>
          </w:p>
        </w:tc>
      </w:tr>
      <w:tr w:rsidR="0024523A" w:rsidTr="00863B71">
        <w:trPr>
          <w:trHeight w:val="266"/>
        </w:trPr>
        <w:tc>
          <w:tcPr>
            <w:tcW w:w="940" w:type="dxa"/>
            <w:vAlign w:val="center"/>
          </w:tcPr>
          <w:p w:rsidR="0024523A" w:rsidRDefault="0024523A" w:rsidP="00863B71">
            <w:pPr>
              <w:spacing w:line="263" w:lineRule="exact"/>
              <w:ind w:right="30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80" w:type="dxa"/>
            <w:vAlign w:val="center"/>
          </w:tcPr>
          <w:p w:rsidR="0024523A" w:rsidRDefault="0024523A" w:rsidP="00863B71">
            <w:pPr>
              <w:spacing w:line="251" w:lineRule="exact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Спорт сооружения</w:t>
            </w:r>
          </w:p>
        </w:tc>
        <w:tc>
          <w:tcPr>
            <w:tcW w:w="1700" w:type="dxa"/>
            <w:vAlign w:val="center"/>
          </w:tcPr>
          <w:p w:rsidR="0024523A" w:rsidRDefault="0024523A" w:rsidP="00863B71">
            <w:pPr>
              <w:spacing w:line="251" w:lineRule="exact"/>
              <w:ind w:right="605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235602</w:t>
            </w:r>
          </w:p>
        </w:tc>
        <w:tc>
          <w:tcPr>
            <w:tcW w:w="2000" w:type="dxa"/>
            <w:vAlign w:val="center"/>
          </w:tcPr>
          <w:p w:rsidR="0024523A" w:rsidRDefault="0024523A" w:rsidP="00863B71">
            <w:pPr>
              <w:spacing w:line="251" w:lineRule="exact"/>
              <w:ind w:right="845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235602</w:t>
            </w:r>
          </w:p>
        </w:tc>
      </w:tr>
    </w:tbl>
    <w:p w:rsidR="0024523A" w:rsidRDefault="0024523A" w:rsidP="00007676">
      <w:pPr>
        <w:spacing w:line="200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314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37" w:lineRule="auto"/>
        <w:ind w:right="80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3 Прогнозируемый спрос на услуги социальной инфраструктуры (в соответствии с прогнозом изменения численности и половозрастного состава населения) в областях, образования, культуры, физической культуры и массового спорта</w:t>
      </w:r>
    </w:p>
    <w:p w:rsidR="0024523A" w:rsidRDefault="0024523A" w:rsidP="00007676">
      <w:pPr>
        <w:spacing w:line="218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numPr>
          <w:ilvl w:val="0"/>
          <w:numId w:val="6"/>
        </w:numPr>
        <w:tabs>
          <w:tab w:val="left" w:pos="360"/>
        </w:tabs>
        <w:spacing w:line="240" w:lineRule="atLeast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Обоснование предложений по развитию социальной сферы</w:t>
      </w:r>
    </w:p>
    <w:p w:rsidR="0024523A" w:rsidRDefault="0024523A" w:rsidP="00007676">
      <w:pPr>
        <w:spacing w:line="237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Предложения по развитию социальной сферы включают мероприятия по строительству, расширению, реконструкции объектов социальной инфраструктуры. Необходимость указанных мероприятий определяется на основании показателей обеспеченности населения объектами  общего и дошкольного образования, культуры и  массового спорта и физической культуры.</w:t>
      </w:r>
    </w:p>
    <w:p w:rsidR="0024523A" w:rsidRDefault="0024523A" w:rsidP="00007676">
      <w:pPr>
        <w:spacing w:line="20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84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tabs>
          <w:tab w:val="left" w:pos="5280"/>
        </w:tabs>
        <w:spacing w:line="240" w:lineRule="atLeast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3.2.1 Обоснование предложений по развитию образования</w:t>
      </w:r>
    </w:p>
    <w:p w:rsidR="0024523A" w:rsidRDefault="0024523A" w:rsidP="00007676">
      <w:pPr>
        <w:spacing w:line="204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40" w:lineRule="atLeast"/>
        <w:jc w:val="both"/>
        <w:rPr>
          <w:rFonts w:ascii="Times New Roman" w:hAnsi="Times New Roman"/>
          <w:color w:val="243F60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3.2.1.1 Дошкольное образование</w:t>
      </w:r>
      <w:r>
        <w:rPr>
          <w:rFonts w:ascii="Times New Roman" w:hAnsi="Times New Roman"/>
          <w:color w:val="243F60"/>
          <w:sz w:val="24"/>
          <w:u w:val="single"/>
        </w:rPr>
        <w:t>.</w:t>
      </w:r>
    </w:p>
    <w:p w:rsidR="0024523A" w:rsidRDefault="0024523A" w:rsidP="00007676">
      <w:pPr>
        <w:spacing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 указано  выше,  уровень  обеспеченности  детей  (от  1  до  7 лет)  дошкольными</w:t>
      </w:r>
    </w:p>
    <w:p w:rsidR="0024523A" w:rsidRDefault="0024523A" w:rsidP="00007676">
      <w:pPr>
        <w:spacing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9"/>
          <w:sz w:val="24"/>
        </w:rPr>
        <w:t xml:space="preserve">учреждениями  в  сельских поселениях  должен  составлять  </w:t>
      </w:r>
      <w:r>
        <w:rPr>
          <w:rFonts w:ascii="Times New Roman" w:hAnsi="Times New Roman"/>
          <w:sz w:val="24"/>
        </w:rPr>
        <w:t>48       мест  на  тысячу</w:t>
      </w:r>
    </w:p>
    <w:p w:rsidR="0024523A" w:rsidRDefault="0024523A" w:rsidP="00007676">
      <w:pPr>
        <w:spacing w:line="273" w:lineRule="exac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жителей.  Согласно  генеральному  плану  в  качестве  нормативного  принят  показатель</w:t>
      </w:r>
    </w:p>
    <w:p w:rsidR="0024523A" w:rsidRDefault="0024523A" w:rsidP="00007676">
      <w:pPr>
        <w:spacing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обеспеченности   дошкольными   учреждениями   48   мест на   1000   жителей.   Для</w:t>
      </w:r>
    </w:p>
    <w:p w:rsidR="0024523A" w:rsidRDefault="0024523A" w:rsidP="00007676">
      <w:pPr>
        <w:spacing w:line="273" w:lineRule="exac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общеобразовательных учреждений – 130 мест на 1000 жителей. </w:t>
      </w:r>
      <w:r>
        <w:rPr>
          <w:rFonts w:ascii="Times New Roman" w:hAnsi="Times New Roman"/>
          <w:w w:val="98"/>
          <w:sz w:val="24"/>
        </w:rPr>
        <w:t xml:space="preserve">Для  достижения  данного  уровня  обеспеченности </w:t>
      </w:r>
      <w:r>
        <w:rPr>
          <w:rFonts w:ascii="Times New Roman" w:hAnsi="Times New Roman"/>
          <w:sz w:val="24"/>
        </w:rPr>
        <w:t xml:space="preserve">в  Левашинском районе </w:t>
      </w:r>
      <w:r>
        <w:rPr>
          <w:rFonts w:ascii="Times New Roman" w:hAnsi="Times New Roman"/>
          <w:w w:val="98"/>
          <w:sz w:val="24"/>
        </w:rPr>
        <w:t xml:space="preserve"> необходимо иметь в дошкольных учреждениях       3648 </w:t>
      </w:r>
      <w:r>
        <w:rPr>
          <w:rFonts w:ascii="Times New Roman" w:hAnsi="Times New Roman"/>
          <w:sz w:val="24"/>
        </w:rPr>
        <w:t xml:space="preserve"> мест   - на расчетный срок; в общеобразовательных учреждениях 380   мест -  на расчетный срок.</w:t>
      </w:r>
    </w:p>
    <w:p w:rsidR="0024523A" w:rsidRDefault="0024523A" w:rsidP="00007676">
      <w:pPr>
        <w:spacing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 указывалось  выше,  норматив  обеспеченности  для  общеобразовательными учреждениями в настоящее время составляет 125 мест /1000 человек</w:t>
      </w:r>
      <w:r w:rsidRPr="00C36DF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br/>
      </w:r>
    </w:p>
    <w:p w:rsidR="0024523A" w:rsidRDefault="0024523A" w:rsidP="00007676">
      <w:pPr>
        <w:spacing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8 Расчёт потребности в дошкольных учреждениях</w:t>
      </w:r>
    </w:p>
    <w:p w:rsidR="0024523A" w:rsidRDefault="0024523A" w:rsidP="00007676">
      <w:pPr>
        <w:spacing w:line="240" w:lineRule="atLeast"/>
        <w:jc w:val="both"/>
        <w:rPr>
          <w:rFonts w:ascii="Times New Roman" w:hAnsi="Times New Roman"/>
        </w:rPr>
      </w:pPr>
    </w:p>
    <w:tbl>
      <w:tblPr>
        <w:tblW w:w="992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40"/>
        <w:gridCol w:w="2146"/>
        <w:gridCol w:w="2147"/>
        <w:gridCol w:w="2146"/>
        <w:gridCol w:w="2744"/>
      </w:tblGrid>
      <w:tr w:rsidR="0024523A" w:rsidRPr="00C36DF0" w:rsidTr="00863B71">
        <w:trPr>
          <w:trHeight w:val="20"/>
        </w:trPr>
        <w:tc>
          <w:tcPr>
            <w:tcW w:w="740" w:type="dxa"/>
            <w:vAlign w:val="center"/>
          </w:tcPr>
          <w:p w:rsidR="0024523A" w:rsidRPr="00C36DF0" w:rsidRDefault="0024523A" w:rsidP="00863B7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  <w:vAlign w:val="center"/>
          </w:tcPr>
          <w:p w:rsidR="0024523A" w:rsidRPr="00C36DF0" w:rsidRDefault="0024523A" w:rsidP="00863B71">
            <w:pPr>
              <w:spacing w:line="24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F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147" w:type="dxa"/>
            <w:vAlign w:val="center"/>
          </w:tcPr>
          <w:p w:rsidR="0024523A" w:rsidRPr="00C36DF0" w:rsidRDefault="0024523A" w:rsidP="00863B7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F0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46" w:type="dxa"/>
            <w:vAlign w:val="center"/>
          </w:tcPr>
          <w:p w:rsidR="0024523A" w:rsidRPr="00C36DF0" w:rsidRDefault="0024523A" w:rsidP="00863B71">
            <w:pPr>
              <w:spacing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F0">
              <w:rPr>
                <w:rFonts w:ascii="Times New Roman" w:hAnsi="Times New Roman"/>
                <w:sz w:val="24"/>
                <w:szCs w:val="24"/>
              </w:rPr>
              <w:t>На 01.01. 2017г.</w:t>
            </w:r>
          </w:p>
        </w:tc>
        <w:tc>
          <w:tcPr>
            <w:tcW w:w="2744" w:type="dxa"/>
            <w:vAlign w:val="center"/>
          </w:tcPr>
          <w:p w:rsidR="0024523A" w:rsidRPr="00C36DF0" w:rsidRDefault="0024523A" w:rsidP="00863B7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F0">
              <w:rPr>
                <w:rFonts w:ascii="Times New Roman" w:hAnsi="Times New Roman"/>
                <w:sz w:val="24"/>
                <w:szCs w:val="24"/>
              </w:rPr>
              <w:t>Количество на расчетный срок 2025г.</w:t>
            </w:r>
          </w:p>
        </w:tc>
      </w:tr>
      <w:tr w:rsidR="0024523A" w:rsidRPr="00C36DF0" w:rsidTr="00863B71">
        <w:trPr>
          <w:trHeight w:val="20"/>
        </w:trPr>
        <w:tc>
          <w:tcPr>
            <w:tcW w:w="740" w:type="dxa"/>
            <w:vAlign w:val="center"/>
          </w:tcPr>
          <w:p w:rsidR="0024523A" w:rsidRPr="00C36DF0" w:rsidRDefault="0024523A" w:rsidP="00863B71">
            <w:pPr>
              <w:spacing w:line="240" w:lineRule="atLeast"/>
              <w:ind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6" w:type="dxa"/>
            <w:vAlign w:val="center"/>
          </w:tcPr>
          <w:p w:rsidR="0024523A" w:rsidRPr="00C36DF0" w:rsidRDefault="0024523A" w:rsidP="00863B7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7" w:type="dxa"/>
            <w:vAlign w:val="center"/>
          </w:tcPr>
          <w:p w:rsidR="0024523A" w:rsidRPr="00C36DF0" w:rsidRDefault="0024523A" w:rsidP="00863B7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46" w:type="dxa"/>
            <w:vAlign w:val="center"/>
          </w:tcPr>
          <w:p w:rsidR="0024523A" w:rsidRPr="00C36DF0" w:rsidRDefault="0024523A" w:rsidP="00863B71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44" w:type="dxa"/>
            <w:vAlign w:val="center"/>
          </w:tcPr>
          <w:p w:rsidR="0024523A" w:rsidRPr="00C36DF0" w:rsidRDefault="0024523A" w:rsidP="00863B71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4523A" w:rsidRPr="00C36DF0" w:rsidTr="00863B71">
        <w:trPr>
          <w:trHeight w:val="20"/>
        </w:trPr>
        <w:tc>
          <w:tcPr>
            <w:tcW w:w="740" w:type="dxa"/>
            <w:vAlign w:val="center"/>
          </w:tcPr>
          <w:p w:rsidR="0024523A" w:rsidRPr="00C36DF0" w:rsidRDefault="0024523A" w:rsidP="00863B71">
            <w:pPr>
              <w:spacing w:line="260" w:lineRule="exact"/>
              <w:ind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6" w:type="dxa"/>
            <w:vAlign w:val="center"/>
          </w:tcPr>
          <w:p w:rsidR="0024523A" w:rsidRPr="00C36DF0" w:rsidRDefault="0024523A" w:rsidP="00863B71">
            <w:pPr>
              <w:spacing w:line="24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F0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2147" w:type="dxa"/>
            <w:vAlign w:val="center"/>
          </w:tcPr>
          <w:p w:rsidR="0024523A" w:rsidRPr="00C36DF0" w:rsidRDefault="0024523A" w:rsidP="00863B71">
            <w:pPr>
              <w:spacing w:line="24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F0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2146" w:type="dxa"/>
            <w:vAlign w:val="center"/>
          </w:tcPr>
          <w:p w:rsidR="0024523A" w:rsidRPr="00C36DF0" w:rsidRDefault="0024523A" w:rsidP="00863B71">
            <w:pPr>
              <w:spacing w:line="242" w:lineRule="exact"/>
              <w:ind w:right="3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F0">
              <w:rPr>
                <w:rFonts w:ascii="Times New Roman" w:hAnsi="Times New Roman"/>
                <w:sz w:val="24"/>
                <w:szCs w:val="24"/>
              </w:rPr>
              <w:t>1700</w:t>
            </w:r>
          </w:p>
        </w:tc>
        <w:tc>
          <w:tcPr>
            <w:tcW w:w="2744" w:type="dxa"/>
            <w:vAlign w:val="center"/>
          </w:tcPr>
          <w:p w:rsidR="0024523A" w:rsidRPr="00C36DF0" w:rsidRDefault="0024523A" w:rsidP="00863B71">
            <w:pPr>
              <w:spacing w:line="242" w:lineRule="exact"/>
              <w:ind w:right="6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F0">
              <w:rPr>
                <w:rFonts w:ascii="Times New Roman" w:hAnsi="Times New Roman"/>
                <w:sz w:val="24"/>
                <w:szCs w:val="24"/>
              </w:rPr>
              <w:t>3648</w:t>
            </w:r>
          </w:p>
        </w:tc>
      </w:tr>
      <w:tr w:rsidR="0024523A" w:rsidRPr="00C36DF0" w:rsidTr="00863B71">
        <w:trPr>
          <w:trHeight w:val="20"/>
        </w:trPr>
        <w:tc>
          <w:tcPr>
            <w:tcW w:w="740" w:type="dxa"/>
            <w:vAlign w:val="center"/>
          </w:tcPr>
          <w:p w:rsidR="0024523A" w:rsidRPr="00C36DF0" w:rsidRDefault="0024523A" w:rsidP="00863B71">
            <w:pPr>
              <w:spacing w:line="240" w:lineRule="atLeast"/>
              <w:ind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6" w:type="dxa"/>
            <w:vAlign w:val="center"/>
          </w:tcPr>
          <w:p w:rsidR="0024523A" w:rsidRPr="00C36DF0" w:rsidRDefault="0024523A" w:rsidP="00863B7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F0">
              <w:rPr>
                <w:rFonts w:ascii="Times New Roman" w:hAnsi="Times New Roman"/>
                <w:sz w:val="24"/>
                <w:szCs w:val="24"/>
              </w:rPr>
              <w:t>Нормативная обеспеченность</w:t>
            </w:r>
          </w:p>
        </w:tc>
        <w:tc>
          <w:tcPr>
            <w:tcW w:w="2147" w:type="dxa"/>
            <w:vAlign w:val="center"/>
          </w:tcPr>
          <w:p w:rsidR="0024523A" w:rsidRPr="00C36DF0" w:rsidRDefault="0024523A" w:rsidP="00863B71">
            <w:pPr>
              <w:spacing w:line="23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F0">
              <w:rPr>
                <w:rFonts w:ascii="Times New Roman" w:hAnsi="Times New Roman"/>
                <w:sz w:val="24"/>
                <w:szCs w:val="24"/>
              </w:rPr>
              <w:t>мест на 1000 человек</w:t>
            </w:r>
          </w:p>
        </w:tc>
        <w:tc>
          <w:tcPr>
            <w:tcW w:w="2146" w:type="dxa"/>
            <w:vAlign w:val="center"/>
          </w:tcPr>
          <w:p w:rsidR="0024523A" w:rsidRPr="00C36DF0" w:rsidRDefault="0024523A" w:rsidP="00863B71">
            <w:pPr>
              <w:spacing w:line="240" w:lineRule="atLeast"/>
              <w:ind w:right="3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F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744" w:type="dxa"/>
            <w:vAlign w:val="center"/>
          </w:tcPr>
          <w:p w:rsidR="0024523A" w:rsidRPr="00C36DF0" w:rsidRDefault="0024523A" w:rsidP="00863B71">
            <w:pPr>
              <w:spacing w:line="240" w:lineRule="atLeast"/>
              <w:ind w:right="6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DF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</w:tbl>
    <w:p w:rsidR="0024523A" w:rsidRDefault="0024523A" w:rsidP="00007676">
      <w:pPr>
        <w:spacing w:line="200" w:lineRule="exact"/>
        <w:jc w:val="both"/>
        <w:rPr>
          <w:rFonts w:ascii="Times New Roman" w:hAnsi="Times New Roman"/>
        </w:rPr>
      </w:pPr>
      <w:r>
        <w:rPr>
          <w:noProof/>
        </w:rPr>
        <w:pict>
          <v:rect id="_x0000_s1027" style="position:absolute;left:0;text-align:left;margin-left:482.45pt;margin-top:-.7pt;width:1pt;height:.95pt;z-index:-251657216;mso-position-horizontal-relative:text;mso-position-vertical-relative:text" o:allowincell="f" o:userdrawn="t" fillcolor="black" strokecolor="none"/>
        </w:pict>
      </w:r>
    </w:p>
    <w:p w:rsidR="0024523A" w:rsidRDefault="0024523A" w:rsidP="00007676">
      <w:pPr>
        <w:spacing w:line="200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37" w:lineRule="auto"/>
        <w:jc w:val="both"/>
        <w:rPr>
          <w:rFonts w:ascii="Times New Roman" w:hAnsi="Times New Roman"/>
          <w:sz w:val="24"/>
        </w:rPr>
      </w:pPr>
      <w:bookmarkStart w:id="12" w:name="page20"/>
      <w:bookmarkEnd w:id="12"/>
      <w:r>
        <w:rPr>
          <w:rFonts w:ascii="Times New Roman" w:hAnsi="Times New Roman"/>
          <w:sz w:val="24"/>
        </w:rPr>
        <w:t xml:space="preserve">При требуемой нормативной мощности 48 мест, (исходя из нормативной обеспеченности на тыс. человек) детские дошкольные учреждения посещают 1700 детей. Проектная мощность в целом составляет 1600 мест. Можно сделать вывод о нехватке мест в детских дошкольных учреждениях. </w:t>
      </w:r>
    </w:p>
    <w:p w:rsidR="0024523A" w:rsidRDefault="0024523A" w:rsidP="00007676">
      <w:pPr>
        <w:spacing w:line="20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37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дальнейшем, при ожидаемом росте  численности населения обеспеченность населения детскими дошкольными учреждениями будет оставаться на прежнем уровне к расчетному сроку (2025 год), в связи с чем, планируется строительство детских садов: на 50 мест - в с.Карлабко, строительство корпуса в детском саду №1 с.Леваши взамен ветхого, строительство дополнительного корпуса для детского сада №2 с.Леваши, реконструкция старой школы под детский сад на 120 детей в с.Уллуая, строительство пристройки для детского сада с.Арада-Чугли на 20 мест, открытие дополнительной группы для детского сада.с.Н-Чугли на 15 мест, строительство детского сада в с.Уллуая и Кулецма, строительство частных детских садов в с.Чуни на 40 детей, в с.Кутиша на 65 детей, в с.Ахкент на 40 детей.</w:t>
      </w:r>
    </w:p>
    <w:p w:rsidR="0024523A" w:rsidRDefault="0024523A" w:rsidP="00007676">
      <w:pPr>
        <w:spacing w:line="16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3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Строительство дошкольных учреждений требуется включить в региональную или муниципальную программу по развитию образования.</w:t>
      </w:r>
    </w:p>
    <w:p w:rsidR="0024523A" w:rsidRDefault="0024523A" w:rsidP="00007676">
      <w:pPr>
        <w:spacing w:line="17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37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Проблему нехватки мест можно решить также путем организации небольших семейных групп, особенно в тех населенных пунктах поселения, где детские дошкольные учреждения отсутствуют, а также Созданием дополнительных мест на базе общеобразовательных учреждений (ГКП итд).</w:t>
      </w:r>
    </w:p>
    <w:p w:rsidR="0024523A" w:rsidRDefault="0024523A" w:rsidP="00007676">
      <w:pPr>
        <w:spacing w:line="15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35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качестве приоритетных задач функционирования и развития системы дошкольного образования определены следующие задачи:</w:t>
      </w:r>
    </w:p>
    <w:p w:rsidR="0024523A" w:rsidRDefault="0024523A" w:rsidP="00007676">
      <w:pPr>
        <w:numPr>
          <w:ilvl w:val="0"/>
          <w:numId w:val="9"/>
        </w:numPr>
        <w:tabs>
          <w:tab w:val="left" w:pos="1300"/>
        </w:tabs>
        <w:spacing w:line="239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условий для обеспечения дошкольного образования;</w:t>
      </w:r>
    </w:p>
    <w:p w:rsidR="0024523A" w:rsidRDefault="0024523A" w:rsidP="00007676">
      <w:pPr>
        <w:spacing w:line="3" w:lineRule="exact"/>
        <w:jc w:val="both"/>
        <w:rPr>
          <w:rFonts w:ascii="Times New Roman" w:hAnsi="Times New Roman"/>
          <w:sz w:val="24"/>
        </w:rPr>
      </w:pPr>
    </w:p>
    <w:p w:rsidR="0024523A" w:rsidRDefault="0024523A" w:rsidP="00007676">
      <w:pPr>
        <w:numPr>
          <w:ilvl w:val="0"/>
          <w:numId w:val="9"/>
        </w:numPr>
        <w:tabs>
          <w:tab w:val="left" w:pos="1300"/>
        </w:tabs>
        <w:spacing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обновление содержания дошкольного образования;</w:t>
      </w:r>
    </w:p>
    <w:p w:rsidR="0024523A" w:rsidRDefault="0024523A" w:rsidP="00007676">
      <w:pPr>
        <w:numPr>
          <w:ilvl w:val="0"/>
          <w:numId w:val="9"/>
        </w:numPr>
        <w:tabs>
          <w:tab w:val="left" w:pos="1300"/>
        </w:tabs>
        <w:spacing w:line="237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укрепление материально-технической базы.</w:t>
      </w:r>
    </w:p>
    <w:p w:rsidR="0024523A" w:rsidRDefault="0024523A" w:rsidP="00007676">
      <w:pPr>
        <w:spacing w:line="15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40" w:lineRule="atLeast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В целях реализации данных задач необходимо использовать следующие механизмы:</w:t>
      </w:r>
    </w:p>
    <w:p w:rsidR="0024523A" w:rsidRDefault="0024523A" w:rsidP="00007676">
      <w:pPr>
        <w:spacing w:line="10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numPr>
          <w:ilvl w:val="0"/>
          <w:numId w:val="10"/>
        </w:numPr>
        <w:tabs>
          <w:tab w:val="left" w:pos="1468"/>
        </w:tabs>
        <w:spacing w:line="235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вариантных форм дошкольного образования на основе групп кратковременного пребывания детей в дошкольных образовательных учреждениях;</w:t>
      </w:r>
    </w:p>
    <w:p w:rsidR="0024523A" w:rsidRDefault="0024523A" w:rsidP="00007676">
      <w:pPr>
        <w:spacing w:line="12" w:lineRule="exact"/>
        <w:jc w:val="both"/>
        <w:rPr>
          <w:rFonts w:ascii="Times New Roman" w:hAnsi="Times New Roman"/>
          <w:sz w:val="24"/>
        </w:rPr>
      </w:pPr>
    </w:p>
    <w:p w:rsidR="0024523A" w:rsidRDefault="0024523A" w:rsidP="00007676">
      <w:pPr>
        <w:numPr>
          <w:ilvl w:val="0"/>
          <w:numId w:val="10"/>
        </w:numPr>
        <w:tabs>
          <w:tab w:val="left" w:pos="1401"/>
        </w:tabs>
        <w:spacing w:line="23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условий для организации обучения и воспитания детей старшего дошкольного возраста, с целью выравнивания стартовых возможностей при переходе в школу;</w:t>
      </w:r>
    </w:p>
    <w:p w:rsidR="0024523A" w:rsidRDefault="0024523A" w:rsidP="00007676">
      <w:pPr>
        <w:spacing w:line="16" w:lineRule="exact"/>
        <w:jc w:val="both"/>
        <w:rPr>
          <w:rFonts w:ascii="Times New Roman" w:hAnsi="Times New Roman"/>
          <w:sz w:val="24"/>
        </w:rPr>
      </w:pPr>
    </w:p>
    <w:p w:rsidR="0024523A" w:rsidRDefault="0024523A" w:rsidP="00007676">
      <w:pPr>
        <w:numPr>
          <w:ilvl w:val="0"/>
          <w:numId w:val="10"/>
        </w:numPr>
        <w:tabs>
          <w:tab w:val="left" w:pos="1410"/>
        </w:tabs>
        <w:spacing w:line="233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оказание адресной поддержки социально незащищенным категориям семей, имеющим детей дошкольного возраста;</w:t>
      </w:r>
    </w:p>
    <w:p w:rsidR="0024523A" w:rsidRDefault="0024523A" w:rsidP="00007676">
      <w:pPr>
        <w:spacing w:line="3" w:lineRule="exact"/>
        <w:jc w:val="both"/>
        <w:rPr>
          <w:rFonts w:ascii="Times New Roman" w:hAnsi="Times New Roman"/>
          <w:sz w:val="24"/>
        </w:rPr>
      </w:pPr>
    </w:p>
    <w:p w:rsidR="0024523A" w:rsidRDefault="0024523A" w:rsidP="00007676">
      <w:pPr>
        <w:numPr>
          <w:ilvl w:val="0"/>
          <w:numId w:val="10"/>
        </w:numPr>
        <w:tabs>
          <w:tab w:val="left" w:pos="1280"/>
        </w:tabs>
        <w:spacing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поддержание социально приемлемого уровня родительской платы.</w:t>
      </w:r>
    </w:p>
    <w:p w:rsidR="0024523A" w:rsidRDefault="0024523A" w:rsidP="00007676">
      <w:pPr>
        <w:spacing w:line="195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40" w:lineRule="atLeast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3.2.1.2 Общее образование</w:t>
      </w:r>
    </w:p>
    <w:p w:rsidR="0024523A" w:rsidRDefault="0024523A" w:rsidP="00007676">
      <w:pPr>
        <w:spacing w:line="200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58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9 Расчёт потребности в общеобразовательных учреждениях</w:t>
      </w:r>
    </w:p>
    <w:p w:rsidR="0024523A" w:rsidRDefault="0024523A" w:rsidP="00007676">
      <w:pPr>
        <w:spacing w:line="132" w:lineRule="exact"/>
        <w:jc w:val="both"/>
        <w:rPr>
          <w:rFonts w:ascii="Times New Roman" w:hAnsi="Times New Roman"/>
        </w:rPr>
      </w:pPr>
    </w:p>
    <w:tbl>
      <w:tblPr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00"/>
        <w:gridCol w:w="3753"/>
        <w:gridCol w:w="2126"/>
        <w:gridCol w:w="1835"/>
        <w:gridCol w:w="1142"/>
      </w:tblGrid>
      <w:tr w:rsidR="0024523A" w:rsidTr="00863B71">
        <w:trPr>
          <w:trHeight w:val="20"/>
        </w:trPr>
        <w:tc>
          <w:tcPr>
            <w:tcW w:w="500" w:type="dxa"/>
            <w:vMerge w:val="restart"/>
            <w:vAlign w:val="center"/>
          </w:tcPr>
          <w:p w:rsidR="0024523A" w:rsidRDefault="0024523A" w:rsidP="00863B71">
            <w:pPr>
              <w:spacing w:line="240" w:lineRule="atLeast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3753" w:type="dxa"/>
            <w:vMerge w:val="restart"/>
            <w:vAlign w:val="center"/>
          </w:tcPr>
          <w:p w:rsidR="0024523A" w:rsidRDefault="0024523A" w:rsidP="00863B71">
            <w:pPr>
              <w:spacing w:line="252" w:lineRule="exact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2"/>
              </w:rPr>
              <w:t>Наименование показателя</w:t>
            </w:r>
          </w:p>
        </w:tc>
        <w:tc>
          <w:tcPr>
            <w:tcW w:w="2126" w:type="dxa"/>
            <w:vMerge w:val="restart"/>
            <w:vAlign w:val="center"/>
          </w:tcPr>
          <w:p w:rsidR="0024523A" w:rsidRDefault="0024523A" w:rsidP="00863B71">
            <w:pPr>
              <w:spacing w:line="234" w:lineRule="exact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5"/>
                <w:sz w:val="22"/>
              </w:rPr>
              <w:t xml:space="preserve">Единица </w:t>
            </w:r>
            <w:r>
              <w:rPr>
                <w:rFonts w:ascii="Times New Roman" w:hAnsi="Times New Roman"/>
                <w:w w:val="97"/>
                <w:sz w:val="22"/>
              </w:rPr>
              <w:t>измерения</w:t>
            </w:r>
          </w:p>
        </w:tc>
        <w:tc>
          <w:tcPr>
            <w:tcW w:w="2977" w:type="dxa"/>
            <w:gridSpan w:val="2"/>
            <w:vAlign w:val="center"/>
          </w:tcPr>
          <w:p w:rsidR="0024523A" w:rsidRDefault="0024523A" w:rsidP="00863B71">
            <w:pPr>
              <w:spacing w:line="240" w:lineRule="atLeast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2"/>
              </w:rPr>
              <w:t>количество</w:t>
            </w:r>
          </w:p>
        </w:tc>
      </w:tr>
      <w:tr w:rsidR="0024523A" w:rsidTr="00863B71">
        <w:trPr>
          <w:trHeight w:val="20"/>
        </w:trPr>
        <w:tc>
          <w:tcPr>
            <w:tcW w:w="500" w:type="dxa"/>
            <w:vMerge/>
            <w:vAlign w:val="center"/>
          </w:tcPr>
          <w:p w:rsidR="0024523A" w:rsidRDefault="0024523A" w:rsidP="00863B71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3" w:type="dxa"/>
            <w:vMerge/>
            <w:vAlign w:val="center"/>
          </w:tcPr>
          <w:p w:rsidR="0024523A" w:rsidRDefault="0024523A" w:rsidP="00863B71">
            <w:pPr>
              <w:spacing w:line="252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24523A" w:rsidRDefault="0024523A" w:rsidP="00863B71">
            <w:pPr>
              <w:spacing w:line="250" w:lineRule="exact"/>
              <w:jc w:val="center"/>
              <w:rPr>
                <w:rFonts w:ascii="Times New Roman" w:hAnsi="Times New Roman"/>
                <w:w w:val="95"/>
                <w:sz w:val="22"/>
              </w:rPr>
            </w:pPr>
          </w:p>
        </w:tc>
        <w:tc>
          <w:tcPr>
            <w:tcW w:w="1835" w:type="dxa"/>
            <w:vAlign w:val="center"/>
          </w:tcPr>
          <w:p w:rsidR="0024523A" w:rsidRDefault="0024523A" w:rsidP="00863B71">
            <w:pPr>
              <w:spacing w:line="238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На </w:t>
            </w:r>
            <w:r>
              <w:rPr>
                <w:rFonts w:ascii="Times New Roman" w:hAnsi="Times New Roman"/>
                <w:w w:val="98"/>
                <w:sz w:val="22"/>
              </w:rPr>
              <w:t xml:space="preserve">01.01. </w:t>
            </w:r>
            <w:r>
              <w:rPr>
                <w:rFonts w:ascii="Times New Roman" w:hAnsi="Times New Roman"/>
                <w:w w:val="99"/>
                <w:sz w:val="22"/>
              </w:rPr>
              <w:t>2017г.</w:t>
            </w:r>
          </w:p>
        </w:tc>
        <w:tc>
          <w:tcPr>
            <w:tcW w:w="1142" w:type="dxa"/>
            <w:vAlign w:val="center"/>
          </w:tcPr>
          <w:p w:rsidR="0024523A" w:rsidRDefault="0024523A" w:rsidP="00863B71">
            <w:pPr>
              <w:spacing w:line="238" w:lineRule="exact"/>
              <w:ind w:right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2"/>
                <w:sz w:val="22"/>
              </w:rPr>
              <w:t xml:space="preserve">На </w:t>
            </w:r>
            <w:r>
              <w:rPr>
                <w:rFonts w:ascii="Times New Roman" w:hAnsi="Times New Roman"/>
                <w:w w:val="96"/>
                <w:sz w:val="22"/>
              </w:rPr>
              <w:t xml:space="preserve">Расчетный </w:t>
            </w:r>
            <w:r>
              <w:rPr>
                <w:rFonts w:ascii="Times New Roman" w:hAnsi="Times New Roman"/>
                <w:w w:val="95"/>
                <w:sz w:val="22"/>
              </w:rPr>
              <w:t>срок 2025г.</w:t>
            </w:r>
          </w:p>
        </w:tc>
      </w:tr>
      <w:tr w:rsidR="0024523A" w:rsidTr="00863B71">
        <w:trPr>
          <w:trHeight w:val="20"/>
        </w:trPr>
        <w:tc>
          <w:tcPr>
            <w:tcW w:w="500" w:type="dxa"/>
            <w:vAlign w:val="center"/>
          </w:tcPr>
          <w:p w:rsidR="0024523A" w:rsidRDefault="0024523A" w:rsidP="00863B71">
            <w:pPr>
              <w:spacing w:line="240" w:lineRule="atLeast"/>
              <w:ind w:right="9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3753" w:type="dxa"/>
            <w:vAlign w:val="center"/>
          </w:tcPr>
          <w:p w:rsidR="0024523A" w:rsidRDefault="0024523A" w:rsidP="00863B71">
            <w:pPr>
              <w:spacing w:line="240" w:lineRule="atLeas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2126" w:type="dxa"/>
            <w:vAlign w:val="center"/>
          </w:tcPr>
          <w:p w:rsidR="0024523A" w:rsidRDefault="0024523A" w:rsidP="00863B71">
            <w:pPr>
              <w:spacing w:line="240" w:lineRule="atLeast"/>
              <w:jc w:val="center"/>
              <w:rPr>
                <w:rFonts w:ascii="Times New Roman" w:hAnsi="Times New Roman"/>
                <w:w w:val="90"/>
                <w:sz w:val="22"/>
              </w:rPr>
            </w:pPr>
            <w:r>
              <w:rPr>
                <w:rFonts w:ascii="Times New Roman" w:hAnsi="Times New Roman"/>
                <w:w w:val="90"/>
                <w:sz w:val="22"/>
              </w:rPr>
              <w:t>3</w:t>
            </w:r>
          </w:p>
        </w:tc>
        <w:tc>
          <w:tcPr>
            <w:tcW w:w="1835" w:type="dxa"/>
            <w:vAlign w:val="center"/>
          </w:tcPr>
          <w:p w:rsidR="0024523A" w:rsidRDefault="0024523A" w:rsidP="00863B71">
            <w:pPr>
              <w:spacing w:line="240" w:lineRule="atLeast"/>
              <w:ind w:right="45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1142" w:type="dxa"/>
            <w:vAlign w:val="center"/>
          </w:tcPr>
          <w:p w:rsidR="0024523A" w:rsidRDefault="0024523A" w:rsidP="00863B71">
            <w:pPr>
              <w:spacing w:line="240" w:lineRule="atLeast"/>
              <w:ind w:right="59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</w:tr>
      <w:tr w:rsidR="0024523A" w:rsidTr="00863B71">
        <w:trPr>
          <w:trHeight w:val="20"/>
        </w:trPr>
        <w:tc>
          <w:tcPr>
            <w:tcW w:w="500" w:type="dxa"/>
            <w:vAlign w:val="center"/>
          </w:tcPr>
          <w:p w:rsidR="0024523A" w:rsidRDefault="0024523A" w:rsidP="00863B71">
            <w:pPr>
              <w:spacing w:line="240" w:lineRule="atLeast"/>
              <w:ind w:right="9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3753" w:type="dxa"/>
            <w:vAlign w:val="center"/>
          </w:tcPr>
          <w:p w:rsidR="0024523A" w:rsidRDefault="0024523A" w:rsidP="00863B71">
            <w:pPr>
              <w:spacing w:line="232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Количество мест в целом по району</w:t>
            </w:r>
          </w:p>
        </w:tc>
        <w:tc>
          <w:tcPr>
            <w:tcW w:w="2126" w:type="dxa"/>
            <w:vAlign w:val="center"/>
          </w:tcPr>
          <w:p w:rsidR="0024523A" w:rsidRDefault="0024523A" w:rsidP="00863B71">
            <w:pPr>
              <w:spacing w:line="240" w:lineRule="atLeast"/>
              <w:jc w:val="center"/>
              <w:rPr>
                <w:rFonts w:ascii="Times New Roman" w:hAnsi="Times New Roman"/>
                <w:w w:val="97"/>
                <w:sz w:val="22"/>
              </w:rPr>
            </w:pPr>
            <w:r>
              <w:rPr>
                <w:rFonts w:ascii="Times New Roman" w:hAnsi="Times New Roman"/>
                <w:w w:val="97"/>
                <w:sz w:val="22"/>
              </w:rPr>
              <w:t>мест</w:t>
            </w:r>
          </w:p>
        </w:tc>
        <w:tc>
          <w:tcPr>
            <w:tcW w:w="1835" w:type="dxa"/>
            <w:vAlign w:val="center"/>
          </w:tcPr>
          <w:p w:rsidR="0024523A" w:rsidRDefault="0024523A" w:rsidP="00863B71">
            <w:pPr>
              <w:spacing w:line="240" w:lineRule="atLeast"/>
              <w:ind w:right="31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9500</w:t>
            </w:r>
          </w:p>
        </w:tc>
        <w:tc>
          <w:tcPr>
            <w:tcW w:w="1142" w:type="dxa"/>
            <w:vAlign w:val="center"/>
          </w:tcPr>
          <w:p w:rsidR="0024523A" w:rsidRDefault="0024523A" w:rsidP="00863B71">
            <w:pPr>
              <w:spacing w:line="240" w:lineRule="atLeas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9880</w:t>
            </w:r>
          </w:p>
        </w:tc>
      </w:tr>
      <w:tr w:rsidR="0024523A" w:rsidTr="00863B71">
        <w:trPr>
          <w:trHeight w:val="20"/>
        </w:trPr>
        <w:tc>
          <w:tcPr>
            <w:tcW w:w="500" w:type="dxa"/>
            <w:vAlign w:val="center"/>
          </w:tcPr>
          <w:p w:rsidR="0024523A" w:rsidRDefault="0024523A" w:rsidP="00863B71">
            <w:pPr>
              <w:spacing w:line="240" w:lineRule="atLeast"/>
              <w:ind w:right="9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3753" w:type="dxa"/>
            <w:vAlign w:val="center"/>
          </w:tcPr>
          <w:p w:rsidR="0024523A" w:rsidRDefault="0024523A" w:rsidP="00863B71">
            <w:pPr>
              <w:spacing w:line="240" w:lineRule="atLeas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Нормативная обеспеченность</w:t>
            </w:r>
          </w:p>
        </w:tc>
        <w:tc>
          <w:tcPr>
            <w:tcW w:w="2126" w:type="dxa"/>
            <w:vAlign w:val="center"/>
          </w:tcPr>
          <w:p w:rsidR="0024523A" w:rsidRDefault="0024523A" w:rsidP="00863B71">
            <w:pPr>
              <w:spacing w:line="237" w:lineRule="exact"/>
              <w:jc w:val="center"/>
              <w:rPr>
                <w:rFonts w:ascii="Times New Roman" w:hAnsi="Times New Roman"/>
                <w:w w:val="96"/>
                <w:sz w:val="22"/>
              </w:rPr>
            </w:pPr>
            <w:r>
              <w:rPr>
                <w:rFonts w:ascii="Times New Roman" w:hAnsi="Times New Roman"/>
                <w:w w:val="96"/>
                <w:sz w:val="22"/>
              </w:rPr>
              <w:t xml:space="preserve">мест на </w:t>
            </w:r>
            <w:r>
              <w:rPr>
                <w:rFonts w:ascii="Times New Roman" w:hAnsi="Times New Roman"/>
                <w:w w:val="97"/>
                <w:sz w:val="22"/>
              </w:rPr>
              <w:t>1000 человек</w:t>
            </w:r>
          </w:p>
        </w:tc>
        <w:tc>
          <w:tcPr>
            <w:tcW w:w="1835" w:type="dxa"/>
            <w:vAlign w:val="center"/>
          </w:tcPr>
          <w:p w:rsidR="0024523A" w:rsidRDefault="0024523A" w:rsidP="00863B71">
            <w:pPr>
              <w:spacing w:line="240" w:lineRule="atLeast"/>
              <w:ind w:right="31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125</w:t>
            </w:r>
          </w:p>
        </w:tc>
        <w:tc>
          <w:tcPr>
            <w:tcW w:w="1142" w:type="dxa"/>
            <w:vAlign w:val="center"/>
          </w:tcPr>
          <w:p w:rsidR="0024523A" w:rsidRDefault="0024523A" w:rsidP="00863B71">
            <w:pPr>
              <w:spacing w:line="240" w:lineRule="atLeast"/>
              <w:ind w:right="45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</w:t>
            </w:r>
          </w:p>
        </w:tc>
      </w:tr>
    </w:tbl>
    <w:p w:rsidR="0024523A" w:rsidRDefault="0024523A" w:rsidP="00007676">
      <w:pPr>
        <w:spacing w:line="191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15" w:lineRule="exact"/>
        <w:jc w:val="both"/>
        <w:rPr>
          <w:rFonts w:ascii="Times New Roman" w:hAnsi="Times New Roman"/>
        </w:rPr>
      </w:pPr>
      <w:bookmarkStart w:id="13" w:name="page21"/>
      <w:bookmarkEnd w:id="13"/>
    </w:p>
    <w:p w:rsidR="0024523A" w:rsidRDefault="0024523A" w:rsidP="00007676">
      <w:pPr>
        <w:spacing w:line="237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расчетном нормативе 130 мест на 1000 жителей, обеспеченность местами в общеобразовательных учреждениях Левашинского района составляет 125 мест на 1000 жителей. Требуемое количество мест в общеобразовательных учреждениях – 380,  посещает школу на момент разработки программы – 9500 человек.</w:t>
      </w:r>
    </w:p>
    <w:p w:rsidR="0024523A" w:rsidRDefault="0024523A" w:rsidP="00007676">
      <w:pPr>
        <w:spacing w:line="15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35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Важной задачей является завершение строительства школ на 320 ученических мест в с.Охли и на 504 мест в с.Наскент</w:t>
      </w:r>
    </w:p>
    <w:p w:rsidR="0024523A" w:rsidRDefault="0024523A" w:rsidP="00007676">
      <w:pPr>
        <w:spacing w:line="12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33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Кроме этого, предложения по развитию образования предусматривают:</w:t>
      </w:r>
    </w:p>
    <w:p w:rsidR="0024523A" w:rsidRDefault="0024523A" w:rsidP="00007676">
      <w:pPr>
        <w:spacing w:line="29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numPr>
          <w:ilvl w:val="0"/>
          <w:numId w:val="11"/>
        </w:numPr>
        <w:tabs>
          <w:tab w:val="left" w:pos="1080"/>
        </w:tabs>
        <w:spacing w:line="228" w:lineRule="auto"/>
        <w:jc w:val="both"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>совершенствование образовательного процесса в муниципальных учреждениях образования в соответсвии с ФГОС;</w:t>
      </w:r>
    </w:p>
    <w:p w:rsidR="0024523A" w:rsidRDefault="0024523A" w:rsidP="00007676">
      <w:pPr>
        <w:spacing w:line="29" w:lineRule="exact"/>
        <w:jc w:val="both"/>
        <w:rPr>
          <w:rFonts w:ascii="Symbol" w:hAnsi="Symbol"/>
          <w:sz w:val="24"/>
        </w:rPr>
      </w:pPr>
    </w:p>
    <w:p w:rsidR="0024523A" w:rsidRDefault="0024523A" w:rsidP="00007676">
      <w:pPr>
        <w:numPr>
          <w:ilvl w:val="0"/>
          <w:numId w:val="11"/>
        </w:numPr>
        <w:tabs>
          <w:tab w:val="left" w:pos="1080"/>
        </w:tabs>
        <w:spacing w:line="226" w:lineRule="auto"/>
        <w:jc w:val="both"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>кадровое обеспечение школы, создание условий для повышения квалификации педагогических кадров;</w:t>
      </w:r>
    </w:p>
    <w:p w:rsidR="0024523A" w:rsidRDefault="0024523A" w:rsidP="00007676">
      <w:pPr>
        <w:spacing w:line="4" w:lineRule="exact"/>
        <w:jc w:val="both"/>
        <w:rPr>
          <w:rFonts w:ascii="Symbol" w:hAnsi="Symbol"/>
          <w:sz w:val="24"/>
        </w:rPr>
      </w:pPr>
    </w:p>
    <w:p w:rsidR="0024523A" w:rsidRDefault="0024523A" w:rsidP="00007676">
      <w:pPr>
        <w:numPr>
          <w:ilvl w:val="0"/>
          <w:numId w:val="11"/>
        </w:numPr>
        <w:tabs>
          <w:tab w:val="left" w:pos="1080"/>
        </w:tabs>
        <w:spacing w:line="240" w:lineRule="atLeast"/>
        <w:jc w:val="both"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>оснащение школ учебным оборудованием;</w:t>
      </w:r>
    </w:p>
    <w:p w:rsidR="0024523A" w:rsidRDefault="0024523A" w:rsidP="00007676">
      <w:pPr>
        <w:numPr>
          <w:ilvl w:val="0"/>
          <w:numId w:val="11"/>
        </w:numPr>
        <w:tabs>
          <w:tab w:val="left" w:pos="1080"/>
        </w:tabs>
        <w:spacing w:line="239" w:lineRule="auto"/>
        <w:jc w:val="both"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>совершенствование системы дополнительного образования;</w:t>
      </w:r>
    </w:p>
    <w:p w:rsidR="0024523A" w:rsidRDefault="0024523A" w:rsidP="00007676">
      <w:pPr>
        <w:numPr>
          <w:ilvl w:val="0"/>
          <w:numId w:val="11"/>
        </w:numPr>
        <w:tabs>
          <w:tab w:val="left" w:pos="1080"/>
        </w:tabs>
        <w:spacing w:line="239" w:lineRule="auto"/>
        <w:jc w:val="both"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>развитие системы отдыха и оздоровления детей и подростков;</w:t>
      </w:r>
    </w:p>
    <w:p w:rsidR="0024523A" w:rsidRDefault="0024523A" w:rsidP="00007676">
      <w:pPr>
        <w:numPr>
          <w:ilvl w:val="0"/>
          <w:numId w:val="11"/>
        </w:numPr>
        <w:tabs>
          <w:tab w:val="left" w:pos="1080"/>
        </w:tabs>
        <w:spacing w:line="239" w:lineRule="auto"/>
        <w:jc w:val="both"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>стимулирование   общеобразовательных   учреждений,   активно   внедряющих</w:t>
      </w:r>
    </w:p>
    <w:p w:rsidR="0024523A" w:rsidRDefault="0024523A" w:rsidP="00007676">
      <w:pPr>
        <w:spacing w:line="237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инновационные программы.</w:t>
      </w:r>
    </w:p>
    <w:p w:rsidR="0024523A" w:rsidRDefault="0024523A" w:rsidP="00007676">
      <w:pPr>
        <w:spacing w:line="11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51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В системе образования, согласно соответствующим программам, предусматривается: </w:t>
      </w:r>
      <w:r>
        <w:rPr>
          <w:rFonts w:ascii="Symbol" w:hAnsi="Symbol"/>
          <w:sz w:val="23"/>
        </w:rPr>
        <w:t></w:t>
      </w:r>
      <w:r>
        <w:rPr>
          <w:rFonts w:ascii="Times New Roman" w:hAnsi="Times New Roman"/>
          <w:sz w:val="23"/>
        </w:rPr>
        <w:t xml:space="preserve"> обеспечение образовательных учреждений различным учебным оборудованием и</w:t>
      </w:r>
    </w:p>
    <w:p w:rsidR="0024523A" w:rsidRDefault="0024523A" w:rsidP="00007676">
      <w:pPr>
        <w:spacing w:line="235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спортинвентарем </w:t>
      </w:r>
    </w:p>
    <w:p w:rsidR="0024523A" w:rsidRDefault="0024523A" w:rsidP="00007676">
      <w:pPr>
        <w:spacing w:line="201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numPr>
          <w:ilvl w:val="0"/>
          <w:numId w:val="15"/>
        </w:numPr>
        <w:tabs>
          <w:tab w:val="left" w:pos="520"/>
        </w:tabs>
        <w:spacing w:line="240" w:lineRule="atLeast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Обоснование предложений по развитию культуры и искусства</w:t>
      </w:r>
    </w:p>
    <w:p w:rsidR="0024523A" w:rsidRDefault="0024523A" w:rsidP="00007676">
      <w:pPr>
        <w:spacing w:line="200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40" w:lineRule="atLeast"/>
        <w:ind w:firstLine="709"/>
        <w:jc w:val="both"/>
        <w:rPr>
          <w:sz w:val="22"/>
        </w:rPr>
      </w:pPr>
      <w:r>
        <w:rPr>
          <w:rFonts w:ascii="Times New Roman" w:hAnsi="Times New Roman"/>
          <w:sz w:val="24"/>
        </w:rPr>
        <w:t xml:space="preserve">Обеспеченность учреждениями культуры в районе достаточная, но </w:t>
      </w:r>
      <w:r>
        <w:rPr>
          <w:rFonts w:ascii="Times New Roman" w:hAnsi="Times New Roman"/>
          <w:sz w:val="23"/>
        </w:rPr>
        <w:t xml:space="preserve">учитывая, что развитие социально-культурной сферы является одним из главных факторов, определяющих создание полноценных условий труда, быта и отдыха населения, приоритетным направлением развития сферы социально-культурного обслуживания должно </w:t>
      </w:r>
      <w:bookmarkStart w:id="14" w:name="page24"/>
      <w:bookmarkEnd w:id="14"/>
      <w:r>
        <w:rPr>
          <w:rFonts w:ascii="Times New Roman" w:hAnsi="Times New Roman"/>
          <w:sz w:val="23"/>
        </w:rPr>
        <w:t>стать обеспечение жителей района наиболее полным комплексом услуг. Это потребует соответствующей реконструкции существующих зданий и сооружений в сфере культуры</w:t>
      </w:r>
      <w:r w:rsidRPr="0015643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есть необходимость строительства домов культуры в с.Урма, с.Кулецма, с.Хаджалмахи</w:t>
      </w:r>
      <w:r>
        <w:rPr>
          <w:rFonts w:ascii="Times New Roman" w:hAnsi="Times New Roman"/>
          <w:sz w:val="23"/>
        </w:rPr>
        <w:t xml:space="preserve"> </w:t>
      </w:r>
      <w:r>
        <w:rPr>
          <w:sz w:val="22"/>
        </w:rPr>
        <w:t>.</w:t>
      </w:r>
    </w:p>
    <w:p w:rsidR="0024523A" w:rsidRDefault="0024523A" w:rsidP="00007676">
      <w:pPr>
        <w:spacing w:line="1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35" w:lineRule="auto"/>
        <w:ind w:right="1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Предложения по развитию культурно-бытового обслуживания населения предусматривают:</w:t>
      </w:r>
    </w:p>
    <w:p w:rsidR="0024523A" w:rsidRDefault="0024523A" w:rsidP="00007676">
      <w:pPr>
        <w:numPr>
          <w:ilvl w:val="0"/>
          <w:numId w:val="16"/>
        </w:numPr>
        <w:tabs>
          <w:tab w:val="left" w:pos="860"/>
        </w:tabs>
        <w:spacing w:line="239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расширение перечня видов услуг в сфере культуры и искусства;</w:t>
      </w:r>
    </w:p>
    <w:p w:rsidR="0024523A" w:rsidRDefault="0024523A" w:rsidP="00007676">
      <w:pPr>
        <w:spacing w:line="3" w:lineRule="exact"/>
        <w:jc w:val="both"/>
        <w:rPr>
          <w:rFonts w:ascii="Times New Roman" w:hAnsi="Times New Roman"/>
          <w:sz w:val="24"/>
        </w:rPr>
      </w:pPr>
    </w:p>
    <w:p w:rsidR="0024523A" w:rsidRDefault="0024523A" w:rsidP="00007676">
      <w:pPr>
        <w:numPr>
          <w:ilvl w:val="0"/>
          <w:numId w:val="16"/>
        </w:numPr>
        <w:tabs>
          <w:tab w:val="left" w:pos="860"/>
        </w:tabs>
        <w:spacing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повышение качества предоставляемых услуг в данной сфере;</w:t>
      </w:r>
    </w:p>
    <w:p w:rsidR="0024523A" w:rsidRDefault="0024523A" w:rsidP="00007676">
      <w:pPr>
        <w:numPr>
          <w:ilvl w:val="0"/>
          <w:numId w:val="16"/>
        </w:numPr>
        <w:tabs>
          <w:tab w:val="left" w:pos="860"/>
        </w:tabs>
        <w:spacing w:line="237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кадровое обеспечение учреждений культуры;</w:t>
      </w:r>
    </w:p>
    <w:p w:rsidR="0024523A" w:rsidRDefault="0024523A" w:rsidP="00007676">
      <w:pPr>
        <w:spacing w:line="3" w:lineRule="exact"/>
        <w:jc w:val="both"/>
        <w:rPr>
          <w:rFonts w:ascii="Times New Roman" w:hAnsi="Times New Roman"/>
          <w:sz w:val="24"/>
        </w:rPr>
      </w:pPr>
    </w:p>
    <w:p w:rsidR="0024523A" w:rsidRDefault="0024523A" w:rsidP="00007676">
      <w:pPr>
        <w:numPr>
          <w:ilvl w:val="0"/>
          <w:numId w:val="16"/>
        </w:numPr>
        <w:tabs>
          <w:tab w:val="left" w:pos="860"/>
        </w:tabs>
        <w:spacing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условий для повышения квалификации кадров;</w:t>
      </w:r>
    </w:p>
    <w:p w:rsidR="0024523A" w:rsidRDefault="0024523A" w:rsidP="00007676">
      <w:pPr>
        <w:numPr>
          <w:ilvl w:val="0"/>
          <w:numId w:val="16"/>
        </w:numPr>
        <w:tabs>
          <w:tab w:val="left" w:pos="860"/>
        </w:tabs>
        <w:spacing w:line="237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оснащение учреждений современным оборудованием.</w:t>
      </w:r>
    </w:p>
    <w:p w:rsidR="0024523A" w:rsidRDefault="0024523A" w:rsidP="00007676">
      <w:pPr>
        <w:spacing w:line="16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3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территории района имеются строения, отнесенные к памятникам культурного наследия :региональные- 35</w:t>
      </w:r>
    </w:p>
    <w:p w:rsidR="0024523A" w:rsidRDefault="0024523A" w:rsidP="00007676">
      <w:pPr>
        <w:spacing w:line="12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12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12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10" w:lineRule="exact"/>
        <w:jc w:val="both"/>
        <w:rPr>
          <w:rFonts w:ascii="Times New Roman" w:hAnsi="Times New Roman"/>
        </w:rPr>
      </w:pPr>
    </w:p>
    <w:p w:rsidR="0024523A" w:rsidRPr="002349DB" w:rsidRDefault="0024523A" w:rsidP="00007676">
      <w:pPr>
        <w:tabs>
          <w:tab w:val="left" w:pos="9923"/>
        </w:tabs>
        <w:spacing w:line="236" w:lineRule="auto"/>
        <w:ind w:right="3" w:firstLine="709"/>
        <w:jc w:val="both"/>
        <w:rPr>
          <w:rFonts w:ascii="Times New Roman" w:hAnsi="Times New Roman"/>
          <w:sz w:val="24"/>
        </w:rPr>
      </w:pPr>
      <w:r w:rsidRPr="002349DB">
        <w:rPr>
          <w:rFonts w:ascii="Times New Roman" w:hAnsi="Times New Roman"/>
          <w:sz w:val="24"/>
        </w:rPr>
        <w:t>Установку информационных надписей и обозначений на объектах культурного наследия регионального значения (далее - информационные надписи и обозначения) осуществляют собственники объектов культурного наследия.</w:t>
      </w:r>
    </w:p>
    <w:p w:rsidR="0024523A" w:rsidRPr="002349DB" w:rsidRDefault="0024523A" w:rsidP="00007676">
      <w:pPr>
        <w:spacing w:line="16" w:lineRule="exact"/>
        <w:jc w:val="both"/>
        <w:rPr>
          <w:rFonts w:ascii="Times New Roman" w:hAnsi="Times New Roman"/>
        </w:rPr>
      </w:pPr>
    </w:p>
    <w:p w:rsidR="0024523A" w:rsidRPr="002349DB" w:rsidRDefault="0024523A" w:rsidP="00007676">
      <w:pPr>
        <w:spacing w:line="236" w:lineRule="auto"/>
        <w:ind w:right="3"/>
        <w:jc w:val="both"/>
        <w:rPr>
          <w:rFonts w:ascii="Arial" w:hAnsi="Arial"/>
          <w:sz w:val="21"/>
        </w:rPr>
      </w:pPr>
      <w:r w:rsidRPr="002349DB">
        <w:rPr>
          <w:rFonts w:ascii="Times New Roman" w:hAnsi="Times New Roman"/>
          <w:sz w:val="24"/>
        </w:rPr>
        <w:t>Информационные надписи и обозначения на выявленный объект культурного наследия, в отношении которого принято решение о включении его в реестр, устанавливаются в течение шести месяцев со дня включения в реестр</w:t>
      </w:r>
      <w:r w:rsidRPr="002349DB">
        <w:rPr>
          <w:rFonts w:ascii="Arial" w:hAnsi="Arial"/>
          <w:sz w:val="21"/>
        </w:rPr>
        <w:t>.</w:t>
      </w:r>
    </w:p>
    <w:p w:rsidR="0024523A" w:rsidRPr="002349DB" w:rsidRDefault="0024523A" w:rsidP="00007676">
      <w:pPr>
        <w:spacing w:line="200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00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348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40" w:lineRule="atLeast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3.2.4 Обоснование предложений по развитию физической культура и массового спорта</w:t>
      </w:r>
    </w:p>
    <w:p w:rsidR="0024523A" w:rsidRDefault="0024523A" w:rsidP="00007676">
      <w:pPr>
        <w:spacing w:line="331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38" w:lineRule="auto"/>
        <w:ind w:right="3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Предложения по развитию культурно-бытового обслуживания населения предусматривают создание оптимальных условий для спортивного и физического совершенства, укрепления здоровья граждан, приобщения к спорту различных групп населения.</w:t>
      </w:r>
    </w:p>
    <w:p w:rsidR="0024523A" w:rsidRDefault="0024523A" w:rsidP="00007676">
      <w:pPr>
        <w:spacing w:line="10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50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Необходимость развития физической культуры и спорта требует совершенствование условий для занятия физической культурой и спортом, что предусматривает:</w:t>
      </w:r>
    </w:p>
    <w:p w:rsidR="0024523A" w:rsidRDefault="0024523A" w:rsidP="00007676">
      <w:pPr>
        <w:numPr>
          <w:ilvl w:val="0"/>
          <w:numId w:val="17"/>
        </w:numPr>
        <w:tabs>
          <w:tab w:val="left" w:pos="860"/>
        </w:tabs>
        <w:spacing w:line="23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реконструкцию существующих зданий и сооружений;</w:t>
      </w:r>
    </w:p>
    <w:p w:rsidR="0024523A" w:rsidRDefault="0024523A" w:rsidP="00007676">
      <w:pPr>
        <w:spacing w:line="14" w:lineRule="exact"/>
        <w:jc w:val="both"/>
        <w:rPr>
          <w:rFonts w:ascii="Times New Roman" w:hAnsi="Times New Roman"/>
          <w:sz w:val="24"/>
        </w:rPr>
      </w:pPr>
    </w:p>
    <w:p w:rsidR="0024523A" w:rsidRDefault="0024523A" w:rsidP="00007676">
      <w:pPr>
        <w:numPr>
          <w:ilvl w:val="0"/>
          <w:numId w:val="17"/>
        </w:numPr>
        <w:tabs>
          <w:tab w:val="left" w:pos="937"/>
        </w:tabs>
        <w:spacing w:line="233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строительство новых объектов, позволяющих расширить перечень проводимых мероприятий и видов спортивных и физических занятий для населения;</w:t>
      </w:r>
    </w:p>
    <w:p w:rsidR="0024523A" w:rsidRDefault="0024523A" w:rsidP="00007676">
      <w:pPr>
        <w:spacing w:line="4" w:lineRule="exact"/>
        <w:jc w:val="both"/>
        <w:rPr>
          <w:rFonts w:ascii="Times New Roman" w:hAnsi="Times New Roman"/>
          <w:sz w:val="24"/>
        </w:rPr>
      </w:pPr>
    </w:p>
    <w:p w:rsidR="0024523A" w:rsidRDefault="0024523A" w:rsidP="00007676">
      <w:pPr>
        <w:numPr>
          <w:ilvl w:val="0"/>
          <w:numId w:val="17"/>
        </w:numPr>
        <w:tabs>
          <w:tab w:val="left" w:pos="860"/>
        </w:tabs>
        <w:spacing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укрепление материально-технической базы.</w:t>
      </w:r>
    </w:p>
    <w:p w:rsidR="0024523A" w:rsidRDefault="0024523A" w:rsidP="00007676">
      <w:pPr>
        <w:spacing w:line="137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10 Расчёт потребности в плоскостных спортивных сооружениях</w:t>
      </w:r>
    </w:p>
    <w:tbl>
      <w:tblPr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2922"/>
        <w:gridCol w:w="1276"/>
        <w:gridCol w:w="2126"/>
        <w:gridCol w:w="2323"/>
      </w:tblGrid>
      <w:tr w:rsidR="0024523A" w:rsidTr="00863B71">
        <w:trPr>
          <w:trHeight w:val="20"/>
        </w:trPr>
        <w:tc>
          <w:tcPr>
            <w:tcW w:w="709" w:type="dxa"/>
            <w:vMerge w:val="restart"/>
            <w:vAlign w:val="center"/>
          </w:tcPr>
          <w:p w:rsidR="0024523A" w:rsidRDefault="0024523A" w:rsidP="00863B7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 п/п</w:t>
            </w:r>
          </w:p>
        </w:tc>
        <w:tc>
          <w:tcPr>
            <w:tcW w:w="2922" w:type="dxa"/>
            <w:vMerge w:val="restart"/>
            <w:vAlign w:val="center"/>
          </w:tcPr>
          <w:p w:rsidR="0024523A" w:rsidRDefault="0024523A" w:rsidP="00863B71">
            <w:pPr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2"/>
              </w:rPr>
              <w:t>Наименование</w:t>
            </w:r>
          </w:p>
        </w:tc>
        <w:tc>
          <w:tcPr>
            <w:tcW w:w="1276" w:type="dxa"/>
            <w:vMerge w:val="restart"/>
            <w:vAlign w:val="center"/>
          </w:tcPr>
          <w:p w:rsidR="0024523A" w:rsidRDefault="0024523A" w:rsidP="00863B71">
            <w:pPr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5"/>
                <w:sz w:val="22"/>
              </w:rPr>
              <w:t>Единица измерения</w:t>
            </w:r>
          </w:p>
        </w:tc>
        <w:tc>
          <w:tcPr>
            <w:tcW w:w="4449" w:type="dxa"/>
            <w:gridSpan w:val="2"/>
            <w:vAlign w:val="center"/>
          </w:tcPr>
          <w:p w:rsidR="0024523A" w:rsidRDefault="0024523A" w:rsidP="00863B71">
            <w:pPr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8"/>
                <w:sz w:val="22"/>
              </w:rPr>
              <w:t>количество</w:t>
            </w:r>
          </w:p>
        </w:tc>
      </w:tr>
      <w:tr w:rsidR="0024523A" w:rsidTr="00863B71">
        <w:trPr>
          <w:trHeight w:val="20"/>
        </w:trPr>
        <w:tc>
          <w:tcPr>
            <w:tcW w:w="709" w:type="dxa"/>
            <w:vMerge/>
            <w:vAlign w:val="center"/>
          </w:tcPr>
          <w:p w:rsidR="0024523A" w:rsidRDefault="0024523A" w:rsidP="00863B71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922" w:type="dxa"/>
            <w:vMerge/>
            <w:vAlign w:val="center"/>
          </w:tcPr>
          <w:p w:rsidR="0024523A" w:rsidRDefault="0024523A" w:rsidP="00863B7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24523A" w:rsidRDefault="0024523A" w:rsidP="00863B7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24523A" w:rsidRDefault="0024523A" w:rsidP="00863B71">
            <w:pPr>
              <w:jc w:val="center"/>
              <w:rPr>
                <w:rFonts w:ascii="Times New Roman" w:hAnsi="Times New Roman"/>
                <w:w w:val="96"/>
                <w:sz w:val="22"/>
              </w:rPr>
            </w:pPr>
            <w:r>
              <w:rPr>
                <w:rFonts w:ascii="Times New Roman" w:hAnsi="Times New Roman"/>
                <w:w w:val="96"/>
                <w:sz w:val="22"/>
              </w:rPr>
              <w:t>Существую</w:t>
            </w:r>
            <w:r>
              <w:rPr>
                <w:rFonts w:ascii="Times New Roman" w:hAnsi="Times New Roman"/>
                <w:w w:val="98"/>
                <w:sz w:val="22"/>
              </w:rPr>
              <w:t xml:space="preserve">щее </w:t>
            </w:r>
            <w:r>
              <w:rPr>
                <w:rFonts w:ascii="Times New Roman" w:hAnsi="Times New Roman"/>
                <w:w w:val="96"/>
                <w:sz w:val="22"/>
              </w:rPr>
              <w:t>положени</w:t>
            </w:r>
            <w:r>
              <w:rPr>
                <w:rFonts w:ascii="Times New Roman" w:hAnsi="Times New Roman"/>
                <w:sz w:val="22"/>
              </w:rPr>
              <w:t xml:space="preserve">е </w:t>
            </w:r>
            <w:r>
              <w:rPr>
                <w:rFonts w:ascii="Times New Roman" w:hAnsi="Times New Roman"/>
                <w:w w:val="96"/>
                <w:sz w:val="22"/>
              </w:rPr>
              <w:t>2017 г.</w:t>
            </w:r>
          </w:p>
        </w:tc>
        <w:tc>
          <w:tcPr>
            <w:tcW w:w="2323" w:type="dxa"/>
            <w:vAlign w:val="center"/>
          </w:tcPr>
          <w:p w:rsidR="0024523A" w:rsidRPr="002349DB" w:rsidRDefault="0024523A" w:rsidP="00863B71">
            <w:pPr>
              <w:jc w:val="center"/>
              <w:rPr>
                <w:rFonts w:ascii="Times New Roman" w:hAnsi="Times New Roman"/>
                <w:w w:val="95"/>
                <w:sz w:val="22"/>
              </w:rPr>
            </w:pPr>
            <w:r>
              <w:rPr>
                <w:rFonts w:ascii="Times New Roman" w:hAnsi="Times New Roman"/>
                <w:w w:val="96"/>
                <w:sz w:val="22"/>
              </w:rPr>
              <w:t xml:space="preserve">Прогноз на расчетный </w:t>
            </w:r>
            <w:r>
              <w:rPr>
                <w:rFonts w:ascii="Times New Roman" w:hAnsi="Times New Roman"/>
                <w:w w:val="95"/>
                <w:sz w:val="22"/>
              </w:rPr>
              <w:t>срок 2025г.</w:t>
            </w:r>
          </w:p>
        </w:tc>
      </w:tr>
      <w:tr w:rsidR="0024523A" w:rsidTr="00863B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4523A" w:rsidRDefault="0024523A" w:rsidP="00863B71">
            <w:pPr>
              <w:jc w:val="center"/>
              <w:rPr>
                <w:rFonts w:ascii="Times New Roman" w:hAnsi="Times New Roman"/>
                <w:sz w:val="22"/>
              </w:rPr>
            </w:pPr>
            <w:bookmarkStart w:id="15" w:name="page25"/>
            <w:bookmarkEnd w:id="15"/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292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4523A" w:rsidRDefault="0024523A" w:rsidP="00863B7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4523A" w:rsidRDefault="0024523A" w:rsidP="00863B71">
            <w:pPr>
              <w:jc w:val="center"/>
              <w:rPr>
                <w:rFonts w:ascii="Times New Roman" w:hAnsi="Times New Roman"/>
                <w:w w:val="90"/>
                <w:sz w:val="22"/>
              </w:rPr>
            </w:pPr>
            <w:r>
              <w:rPr>
                <w:rFonts w:ascii="Times New Roman" w:hAnsi="Times New Roman"/>
                <w:w w:val="90"/>
                <w:sz w:val="22"/>
              </w:rPr>
              <w:t>3</w:t>
            </w:r>
          </w:p>
        </w:tc>
        <w:tc>
          <w:tcPr>
            <w:tcW w:w="212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4523A" w:rsidRDefault="0024523A" w:rsidP="00863B7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232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4523A" w:rsidRDefault="0024523A" w:rsidP="00863B7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</w:tr>
      <w:tr w:rsidR="0024523A" w:rsidTr="00863B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23A" w:rsidRDefault="0024523A" w:rsidP="00863B71">
            <w:pPr>
              <w:jc w:val="center"/>
              <w:rPr>
                <w:rFonts w:ascii="Times New Roman" w:hAnsi="Times New Roman"/>
                <w:sz w:val="4"/>
              </w:rPr>
            </w:pPr>
          </w:p>
        </w:tc>
        <w:tc>
          <w:tcPr>
            <w:tcW w:w="292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4523A" w:rsidRDefault="0024523A" w:rsidP="00863B71">
            <w:pPr>
              <w:jc w:val="center"/>
              <w:rPr>
                <w:rFonts w:ascii="Times New Roman" w:hAnsi="Times New Roman"/>
                <w:sz w:val="4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4523A" w:rsidRDefault="0024523A" w:rsidP="00863B71">
            <w:pPr>
              <w:jc w:val="center"/>
              <w:rPr>
                <w:rFonts w:ascii="Times New Roman" w:hAnsi="Times New Roman"/>
                <w:sz w:val="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4523A" w:rsidRDefault="0024523A" w:rsidP="00863B71">
            <w:pPr>
              <w:jc w:val="center"/>
              <w:rPr>
                <w:rFonts w:ascii="Times New Roman" w:hAnsi="Times New Roman"/>
                <w:sz w:val="4"/>
              </w:rPr>
            </w:pPr>
          </w:p>
        </w:tc>
        <w:tc>
          <w:tcPr>
            <w:tcW w:w="232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4523A" w:rsidRDefault="0024523A" w:rsidP="00863B71">
            <w:pPr>
              <w:jc w:val="center"/>
              <w:rPr>
                <w:rFonts w:ascii="Times New Roman" w:hAnsi="Times New Roman"/>
                <w:sz w:val="4"/>
              </w:rPr>
            </w:pPr>
          </w:p>
        </w:tc>
      </w:tr>
      <w:tr w:rsidR="0024523A" w:rsidTr="00863B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23A" w:rsidRDefault="0024523A" w:rsidP="00863B7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292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4523A" w:rsidRDefault="0024523A" w:rsidP="00863B7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Площадь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4523A" w:rsidRDefault="0024523A" w:rsidP="00863B71">
            <w:pPr>
              <w:jc w:val="center"/>
              <w:rPr>
                <w:rFonts w:ascii="Times New Roman" w:hAnsi="Times New Roman"/>
                <w:w w:val="95"/>
                <w:sz w:val="22"/>
              </w:rPr>
            </w:pPr>
            <w:r>
              <w:rPr>
                <w:rFonts w:ascii="Times New Roman" w:hAnsi="Times New Roman"/>
                <w:w w:val="95"/>
                <w:sz w:val="22"/>
              </w:rPr>
              <w:t>га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4523A" w:rsidRDefault="0024523A" w:rsidP="00863B71">
            <w:pPr>
              <w:jc w:val="center"/>
              <w:rPr>
                <w:rFonts w:ascii="Times New Roman" w:hAnsi="Times New Roman"/>
                <w:w w:val="90"/>
                <w:sz w:val="22"/>
              </w:rPr>
            </w:pPr>
            <w:r>
              <w:rPr>
                <w:rFonts w:ascii="Times New Roman" w:hAnsi="Times New Roman"/>
                <w:w w:val="90"/>
                <w:sz w:val="22"/>
              </w:rPr>
              <w:t>0,4</w:t>
            </w:r>
          </w:p>
        </w:tc>
        <w:tc>
          <w:tcPr>
            <w:tcW w:w="232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4523A" w:rsidRDefault="0024523A" w:rsidP="00863B7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0,8</w:t>
            </w:r>
          </w:p>
        </w:tc>
      </w:tr>
      <w:tr w:rsidR="0024523A" w:rsidTr="00863B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8"/>
        </w:trPr>
        <w:tc>
          <w:tcPr>
            <w:tcW w:w="70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23A" w:rsidRDefault="0024523A" w:rsidP="00863B7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2922" w:type="dxa"/>
            <w:vMerge w:val="restart"/>
            <w:tcBorders>
              <w:right w:val="single" w:sz="8" w:space="0" w:color="auto"/>
            </w:tcBorders>
            <w:vAlign w:val="center"/>
          </w:tcPr>
          <w:p w:rsidR="0024523A" w:rsidRDefault="0024523A" w:rsidP="00863B7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Нормативная обеспеченность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24523A" w:rsidRDefault="0024523A" w:rsidP="00863B7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га</w:t>
            </w:r>
          </w:p>
        </w:tc>
        <w:tc>
          <w:tcPr>
            <w:tcW w:w="2126" w:type="dxa"/>
            <w:vMerge w:val="restart"/>
            <w:tcBorders>
              <w:right w:val="single" w:sz="8" w:space="0" w:color="auto"/>
            </w:tcBorders>
            <w:vAlign w:val="center"/>
          </w:tcPr>
          <w:p w:rsidR="0024523A" w:rsidRDefault="0024523A" w:rsidP="00863B71">
            <w:pPr>
              <w:jc w:val="center"/>
              <w:rPr>
                <w:rFonts w:ascii="Times New Roman" w:hAnsi="Times New Roman"/>
                <w:w w:val="94"/>
                <w:sz w:val="22"/>
              </w:rPr>
            </w:pPr>
            <w:r>
              <w:rPr>
                <w:rFonts w:ascii="Times New Roman" w:hAnsi="Times New Roman"/>
                <w:w w:val="94"/>
                <w:sz w:val="22"/>
              </w:rPr>
              <w:t>0,7</w:t>
            </w:r>
          </w:p>
        </w:tc>
        <w:tc>
          <w:tcPr>
            <w:tcW w:w="2323" w:type="dxa"/>
            <w:vMerge w:val="restart"/>
            <w:tcBorders>
              <w:right w:val="single" w:sz="8" w:space="0" w:color="auto"/>
            </w:tcBorders>
            <w:vAlign w:val="center"/>
          </w:tcPr>
          <w:p w:rsidR="0024523A" w:rsidRDefault="0024523A" w:rsidP="00863B7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0,8</w:t>
            </w:r>
          </w:p>
        </w:tc>
      </w:tr>
      <w:tr w:rsidR="0024523A" w:rsidTr="00863B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5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23A" w:rsidRDefault="0024523A" w:rsidP="00863B71">
            <w:pPr>
              <w:jc w:val="center"/>
              <w:rPr>
                <w:rFonts w:ascii="Times New Roman" w:hAnsi="Times New Roman"/>
                <w:sz w:val="10"/>
              </w:rPr>
            </w:pPr>
          </w:p>
        </w:tc>
        <w:tc>
          <w:tcPr>
            <w:tcW w:w="2922" w:type="dxa"/>
            <w:vMerge/>
            <w:tcBorders>
              <w:right w:val="single" w:sz="8" w:space="0" w:color="auto"/>
            </w:tcBorders>
            <w:vAlign w:val="center"/>
          </w:tcPr>
          <w:p w:rsidR="0024523A" w:rsidRDefault="0024523A" w:rsidP="00863B71">
            <w:pPr>
              <w:jc w:val="center"/>
              <w:rPr>
                <w:rFonts w:ascii="Times New Roman" w:hAnsi="Times New Roman"/>
                <w:sz w:val="10"/>
              </w:rPr>
            </w:pPr>
          </w:p>
        </w:tc>
        <w:tc>
          <w:tcPr>
            <w:tcW w:w="1276" w:type="dxa"/>
            <w:vMerge w:val="restart"/>
            <w:tcBorders>
              <w:right w:val="single" w:sz="8" w:space="0" w:color="auto"/>
            </w:tcBorders>
            <w:vAlign w:val="center"/>
          </w:tcPr>
          <w:p w:rsidR="0024523A" w:rsidRDefault="0024523A" w:rsidP="00863B71">
            <w:pPr>
              <w:jc w:val="center"/>
              <w:rPr>
                <w:rFonts w:ascii="Times New Roman" w:hAnsi="Times New Roman"/>
                <w:w w:val="95"/>
                <w:sz w:val="22"/>
              </w:rPr>
            </w:pPr>
            <w:r>
              <w:rPr>
                <w:rFonts w:ascii="Times New Roman" w:hAnsi="Times New Roman"/>
                <w:w w:val="95"/>
                <w:sz w:val="22"/>
              </w:rPr>
              <w:t>1000 человек</w:t>
            </w:r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vAlign w:val="center"/>
          </w:tcPr>
          <w:p w:rsidR="0024523A" w:rsidRDefault="0024523A" w:rsidP="00863B71">
            <w:pPr>
              <w:jc w:val="center"/>
              <w:rPr>
                <w:rFonts w:ascii="Times New Roman" w:hAnsi="Times New Roman"/>
                <w:sz w:val="10"/>
              </w:rPr>
            </w:pPr>
          </w:p>
        </w:tc>
        <w:tc>
          <w:tcPr>
            <w:tcW w:w="2323" w:type="dxa"/>
            <w:vMerge/>
            <w:tcBorders>
              <w:right w:val="single" w:sz="8" w:space="0" w:color="auto"/>
            </w:tcBorders>
            <w:vAlign w:val="center"/>
          </w:tcPr>
          <w:p w:rsidR="0024523A" w:rsidRDefault="0024523A" w:rsidP="00863B71">
            <w:pPr>
              <w:jc w:val="center"/>
              <w:rPr>
                <w:rFonts w:ascii="Times New Roman" w:hAnsi="Times New Roman"/>
                <w:sz w:val="10"/>
              </w:rPr>
            </w:pPr>
          </w:p>
        </w:tc>
      </w:tr>
      <w:tr w:rsidR="0024523A" w:rsidTr="00863B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23A" w:rsidRDefault="0024523A" w:rsidP="00863B71">
            <w:pPr>
              <w:jc w:val="center"/>
              <w:rPr>
                <w:rFonts w:ascii="Times New Roman" w:hAnsi="Times New Roman"/>
                <w:sz w:val="11"/>
              </w:rPr>
            </w:pPr>
          </w:p>
        </w:tc>
        <w:tc>
          <w:tcPr>
            <w:tcW w:w="292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4523A" w:rsidRDefault="0024523A" w:rsidP="00863B71">
            <w:pPr>
              <w:jc w:val="center"/>
              <w:rPr>
                <w:rFonts w:ascii="Times New Roman" w:hAnsi="Times New Roman"/>
                <w:sz w:val="11"/>
              </w:rPr>
            </w:pPr>
          </w:p>
        </w:tc>
        <w:tc>
          <w:tcPr>
            <w:tcW w:w="1276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4523A" w:rsidRDefault="0024523A" w:rsidP="00863B71">
            <w:pPr>
              <w:jc w:val="center"/>
              <w:rPr>
                <w:rFonts w:ascii="Times New Roman" w:hAnsi="Times New Roman"/>
                <w:sz w:val="11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4523A" w:rsidRDefault="0024523A" w:rsidP="00863B71">
            <w:pPr>
              <w:jc w:val="center"/>
              <w:rPr>
                <w:rFonts w:ascii="Times New Roman" w:hAnsi="Times New Roman"/>
                <w:sz w:val="11"/>
              </w:rPr>
            </w:pPr>
          </w:p>
        </w:tc>
        <w:tc>
          <w:tcPr>
            <w:tcW w:w="232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4523A" w:rsidRDefault="0024523A" w:rsidP="00863B71">
            <w:pPr>
              <w:jc w:val="center"/>
              <w:rPr>
                <w:rFonts w:ascii="Times New Roman" w:hAnsi="Times New Roman"/>
                <w:sz w:val="11"/>
              </w:rPr>
            </w:pPr>
          </w:p>
        </w:tc>
      </w:tr>
    </w:tbl>
    <w:p w:rsidR="0024523A" w:rsidRDefault="0024523A" w:rsidP="00007676">
      <w:pPr>
        <w:spacing w:line="214" w:lineRule="exact"/>
        <w:jc w:val="both"/>
        <w:rPr>
          <w:rFonts w:ascii="Times New Roman" w:hAnsi="Times New Roman"/>
        </w:rPr>
      </w:pPr>
    </w:p>
    <w:p w:rsidR="0024523A" w:rsidRPr="000610B5" w:rsidRDefault="0024523A" w:rsidP="00007676">
      <w:pPr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B5">
        <w:rPr>
          <w:rFonts w:ascii="Times New Roman" w:hAnsi="Times New Roman" w:cs="Times New Roman"/>
          <w:sz w:val="24"/>
          <w:szCs w:val="24"/>
        </w:rPr>
        <w:t>В целях совершенствования системы культурно-бытового обслуживания и спорта необходимо осуществить оснащение спортивного зала современным спортивным оборудованием и инвентарем и организовать строительство детской спортивной площадки с устройством оборудования на территории</w:t>
      </w:r>
    </w:p>
    <w:p w:rsidR="0024523A" w:rsidRPr="000610B5" w:rsidRDefault="0024523A" w:rsidP="00007676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10B5">
        <w:rPr>
          <w:rFonts w:ascii="Times New Roman" w:hAnsi="Times New Roman" w:cs="Times New Roman"/>
          <w:sz w:val="24"/>
          <w:szCs w:val="24"/>
        </w:rPr>
        <w:t>МКОУ «Левашинская гимназия» - количество обучающихся-536;</w:t>
      </w:r>
    </w:p>
    <w:p w:rsidR="0024523A" w:rsidRPr="000610B5" w:rsidRDefault="0024523A" w:rsidP="00007676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10B5">
        <w:rPr>
          <w:rFonts w:ascii="Times New Roman" w:hAnsi="Times New Roman" w:cs="Times New Roman"/>
          <w:sz w:val="24"/>
          <w:szCs w:val="24"/>
        </w:rPr>
        <w:t>МКОУ «Левашинская СОШ» - количество обучающихся-237;</w:t>
      </w:r>
    </w:p>
    <w:p w:rsidR="0024523A" w:rsidRPr="000610B5" w:rsidRDefault="0024523A" w:rsidP="00007676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10B5">
        <w:rPr>
          <w:rFonts w:ascii="Times New Roman" w:hAnsi="Times New Roman" w:cs="Times New Roman"/>
          <w:sz w:val="24"/>
          <w:szCs w:val="24"/>
        </w:rPr>
        <w:t>МКОУ «Урминская СОШ» - количество обучающихся-335;</w:t>
      </w:r>
    </w:p>
    <w:p w:rsidR="0024523A" w:rsidRPr="000610B5" w:rsidRDefault="0024523A" w:rsidP="00007676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10B5">
        <w:rPr>
          <w:rFonts w:ascii="Times New Roman" w:hAnsi="Times New Roman" w:cs="Times New Roman"/>
          <w:sz w:val="24"/>
          <w:szCs w:val="24"/>
        </w:rPr>
        <w:t>МКОУ «Карлабкинская  СОШ» - количество обучающихся-347;</w:t>
      </w:r>
    </w:p>
    <w:p w:rsidR="0024523A" w:rsidRPr="000610B5" w:rsidRDefault="0024523A" w:rsidP="00007676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10B5">
        <w:rPr>
          <w:rFonts w:ascii="Times New Roman" w:hAnsi="Times New Roman" w:cs="Times New Roman"/>
          <w:sz w:val="24"/>
          <w:szCs w:val="24"/>
        </w:rPr>
        <w:t>МКОУ «Верхне-Лабкомахинская СОШ» - количество обучающихся-106;</w:t>
      </w:r>
    </w:p>
    <w:p w:rsidR="0024523A" w:rsidRPr="000610B5" w:rsidRDefault="0024523A" w:rsidP="00007676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10B5">
        <w:rPr>
          <w:rFonts w:ascii="Times New Roman" w:hAnsi="Times New Roman" w:cs="Times New Roman"/>
          <w:sz w:val="24"/>
          <w:szCs w:val="24"/>
        </w:rPr>
        <w:t>МКОУ «Кулецминская СОШ» - количество обучающихся-294;</w:t>
      </w:r>
    </w:p>
    <w:p w:rsidR="0024523A" w:rsidRPr="000610B5" w:rsidRDefault="0024523A" w:rsidP="00007676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10B5">
        <w:rPr>
          <w:rFonts w:ascii="Times New Roman" w:hAnsi="Times New Roman" w:cs="Times New Roman"/>
          <w:sz w:val="24"/>
          <w:szCs w:val="24"/>
        </w:rPr>
        <w:t>МКОУ «Эбдалаинская СОШ» - количество обучающихся-295;</w:t>
      </w:r>
    </w:p>
    <w:p w:rsidR="0024523A" w:rsidRPr="000610B5" w:rsidRDefault="0024523A" w:rsidP="00007676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10B5">
        <w:rPr>
          <w:rFonts w:ascii="Times New Roman" w:hAnsi="Times New Roman" w:cs="Times New Roman"/>
          <w:sz w:val="24"/>
          <w:szCs w:val="24"/>
        </w:rPr>
        <w:t>МКОУ «Какамахинская  СОШ» - количество обучающихся-455;</w:t>
      </w:r>
    </w:p>
    <w:p w:rsidR="0024523A" w:rsidRPr="000610B5" w:rsidRDefault="0024523A" w:rsidP="00007676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10B5">
        <w:rPr>
          <w:rFonts w:ascii="Times New Roman" w:hAnsi="Times New Roman" w:cs="Times New Roman"/>
          <w:sz w:val="24"/>
          <w:szCs w:val="24"/>
        </w:rPr>
        <w:t>МКОУ «Хаджалмахинская СОШ» - количество обучающихся-549;</w:t>
      </w:r>
    </w:p>
    <w:p w:rsidR="0024523A" w:rsidRPr="000610B5" w:rsidRDefault="0024523A" w:rsidP="00007676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10B5">
        <w:rPr>
          <w:rFonts w:ascii="Times New Roman" w:hAnsi="Times New Roman" w:cs="Times New Roman"/>
          <w:sz w:val="24"/>
          <w:szCs w:val="24"/>
        </w:rPr>
        <w:t>МКОУ «Мусультемахинская  СОШ» - количество обучающихся-272.</w:t>
      </w:r>
    </w:p>
    <w:p w:rsidR="0024523A" w:rsidRPr="000610B5" w:rsidRDefault="0024523A" w:rsidP="00007676">
      <w:pPr>
        <w:spacing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B5">
        <w:rPr>
          <w:rFonts w:ascii="Times New Roman" w:hAnsi="Times New Roman" w:cs="Times New Roman"/>
          <w:sz w:val="24"/>
          <w:szCs w:val="24"/>
        </w:rPr>
        <w:t>и капитальный ремонт  стадиона для занятия населения массовыми видами спорта и физической культурой на территории МКОУ «Левашинская гимназия».</w:t>
      </w:r>
    </w:p>
    <w:p w:rsidR="0024523A" w:rsidRPr="000610B5" w:rsidRDefault="0024523A" w:rsidP="00007676">
      <w:pPr>
        <w:spacing w:line="21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4523A" w:rsidRPr="000610B5" w:rsidRDefault="0024523A" w:rsidP="00007676">
      <w:pPr>
        <w:spacing w:line="233" w:lineRule="auto"/>
        <w:ind w:right="4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610B5">
        <w:rPr>
          <w:rFonts w:ascii="Times New Roman" w:hAnsi="Times New Roman" w:cs="Times New Roman"/>
          <w:sz w:val="24"/>
          <w:szCs w:val="24"/>
          <w:u w:val="single"/>
        </w:rPr>
        <w:t>4 Оценка нормативно-правовой базы, необходимой для функционирования и развития социальной инфраструктуры</w:t>
      </w:r>
    </w:p>
    <w:p w:rsidR="0024523A" w:rsidRDefault="0024523A" w:rsidP="00007676">
      <w:pPr>
        <w:spacing w:line="200" w:lineRule="exact"/>
        <w:jc w:val="both"/>
        <w:rPr>
          <w:rFonts w:ascii="Times New Roman" w:hAnsi="Times New Roman"/>
        </w:rPr>
      </w:pPr>
    </w:p>
    <w:p w:rsidR="0024523A" w:rsidRPr="000610B5" w:rsidRDefault="0024523A" w:rsidP="00007676">
      <w:pPr>
        <w:spacing w:line="19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4523A" w:rsidRDefault="0024523A" w:rsidP="00007676">
      <w:pPr>
        <w:spacing w:line="240" w:lineRule="atLeast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4.1. Система объектов образования</w:t>
      </w:r>
    </w:p>
    <w:p w:rsidR="0024523A" w:rsidRDefault="0024523A" w:rsidP="00007676">
      <w:pPr>
        <w:spacing w:line="288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33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реализуется в соответствии со следующими законодательными и нормативными актами:</w:t>
      </w:r>
    </w:p>
    <w:p w:rsidR="0024523A" w:rsidRDefault="0024523A" w:rsidP="00007676">
      <w:pPr>
        <w:spacing w:line="36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numPr>
          <w:ilvl w:val="0"/>
          <w:numId w:val="29"/>
        </w:numPr>
        <w:ind w:left="709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Федеральный </w:t>
      </w:r>
      <w:hyperlink r:id="rId11" w:history="1">
        <w:r>
          <w:rPr>
            <w:rFonts w:ascii="Times New Roman" w:hAnsi="Times New Roman"/>
            <w:sz w:val="24"/>
          </w:rPr>
          <w:t xml:space="preserve">закон </w:t>
        </w:r>
      </w:hyperlink>
      <w:r>
        <w:rPr>
          <w:rFonts w:ascii="Times New Roman" w:hAnsi="Times New Roman"/>
          <w:sz w:val="24"/>
        </w:rPr>
        <w:t xml:space="preserve">от 29.12.2012 N 273-ФЗ "Об образовании в Российской Федерации"; Федеральный </w:t>
      </w:r>
      <w:hyperlink r:id="rId12" w:history="1">
        <w:r>
          <w:rPr>
            <w:rFonts w:ascii="Times New Roman" w:hAnsi="Times New Roman"/>
            <w:sz w:val="24"/>
          </w:rPr>
          <w:t xml:space="preserve">закон </w:t>
        </w:r>
      </w:hyperlink>
      <w:r>
        <w:rPr>
          <w:rFonts w:ascii="Times New Roman" w:hAnsi="Times New Roman"/>
          <w:sz w:val="24"/>
        </w:rPr>
        <w:t>от 24.07.1998 N 124-ФЗ "Об основных гарантиях прав ребенка в Российской Федерации";</w:t>
      </w:r>
    </w:p>
    <w:p w:rsidR="0024523A" w:rsidRDefault="0024523A" w:rsidP="00007676">
      <w:pPr>
        <w:jc w:val="both"/>
        <w:rPr>
          <w:rFonts w:ascii="Times New Roman" w:hAnsi="Times New Roman"/>
          <w:sz w:val="24"/>
        </w:rPr>
      </w:pPr>
    </w:p>
    <w:p w:rsidR="0024523A" w:rsidRDefault="0024523A" w:rsidP="00007676">
      <w:pPr>
        <w:numPr>
          <w:ilvl w:val="0"/>
          <w:numId w:val="18"/>
        </w:numPr>
        <w:tabs>
          <w:tab w:val="left" w:pos="709"/>
        </w:tabs>
        <w:jc w:val="both"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>Указ Президента РФ от 07.05.2012 N 597 "О мероприятиях по реализации государственной социальной политики";</w:t>
      </w:r>
    </w:p>
    <w:p w:rsidR="0024523A" w:rsidRDefault="0024523A" w:rsidP="00007676">
      <w:pPr>
        <w:jc w:val="both"/>
        <w:rPr>
          <w:rFonts w:ascii="Symbol" w:hAnsi="Symbol"/>
          <w:sz w:val="24"/>
        </w:rPr>
      </w:pPr>
    </w:p>
    <w:p w:rsidR="0024523A" w:rsidRDefault="0024523A" w:rsidP="00007676">
      <w:pPr>
        <w:numPr>
          <w:ilvl w:val="0"/>
          <w:numId w:val="18"/>
        </w:numPr>
        <w:tabs>
          <w:tab w:val="left" w:pos="709"/>
        </w:tabs>
        <w:jc w:val="both"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>Указ Президента РФ от 07.05.2012 N 599 "О мерах по реализации государственной политики в области образования и науки".</w:t>
      </w:r>
    </w:p>
    <w:p w:rsidR="0024523A" w:rsidRDefault="0024523A" w:rsidP="00007676">
      <w:pPr>
        <w:jc w:val="both"/>
        <w:rPr>
          <w:rFonts w:ascii="Symbol" w:hAnsi="Symbol"/>
          <w:sz w:val="24"/>
        </w:rPr>
      </w:pPr>
    </w:p>
    <w:p w:rsidR="0024523A" w:rsidRDefault="0024523A" w:rsidP="00007676">
      <w:pPr>
        <w:numPr>
          <w:ilvl w:val="0"/>
          <w:numId w:val="18"/>
        </w:numPr>
        <w:tabs>
          <w:tab w:val="left" w:pos="709"/>
        </w:tabs>
        <w:jc w:val="both"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>Требования предельной численности обучающихся, условиям размещения образовательных организаций, оборудованию и содержанию территорий, зданий, др. установлены нормами СанПиН 2.4.1.3049-13"Санитарно-эпидемиологические требования к устройству, содержанию и организации режима работы дошкольных образовательных организаций"</w:t>
      </w:r>
    </w:p>
    <w:p w:rsidR="0024523A" w:rsidRDefault="0024523A" w:rsidP="00007676">
      <w:pPr>
        <w:jc w:val="both"/>
        <w:rPr>
          <w:rFonts w:ascii="Symbol" w:hAnsi="Symbol"/>
          <w:sz w:val="24"/>
        </w:rPr>
      </w:pPr>
    </w:p>
    <w:p w:rsidR="0024523A" w:rsidRDefault="0024523A" w:rsidP="00007676">
      <w:pPr>
        <w:numPr>
          <w:ilvl w:val="0"/>
          <w:numId w:val="18"/>
        </w:numPr>
        <w:tabs>
          <w:tab w:val="left" w:pos="709"/>
        </w:tabs>
        <w:jc w:val="both"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>СанПиН 2.4.2.2821-10 "Санитарно-эпидемиологические требования к условиям и организации обучения в общеобразовательных учреждениях",</w:t>
      </w:r>
    </w:p>
    <w:p w:rsidR="0024523A" w:rsidRDefault="0024523A" w:rsidP="00007676">
      <w:pPr>
        <w:spacing w:line="75" w:lineRule="exact"/>
        <w:jc w:val="both"/>
        <w:rPr>
          <w:rFonts w:ascii="Symbol" w:hAnsi="Symbol"/>
          <w:sz w:val="24"/>
        </w:rPr>
      </w:pPr>
    </w:p>
    <w:p w:rsidR="0024523A" w:rsidRDefault="0024523A" w:rsidP="00007676">
      <w:pPr>
        <w:numPr>
          <w:ilvl w:val="1"/>
          <w:numId w:val="19"/>
        </w:numPr>
        <w:spacing w:line="234" w:lineRule="auto"/>
        <w:jc w:val="both"/>
        <w:rPr>
          <w:rFonts w:ascii="Symbol" w:hAnsi="Symbol"/>
          <w:sz w:val="24"/>
        </w:rPr>
      </w:pPr>
      <w:bookmarkStart w:id="16" w:name=""/>
      <w:bookmarkEnd w:id="16"/>
      <w:r>
        <w:rPr>
          <w:rFonts w:ascii="Times New Roman" w:hAnsi="Times New Roman"/>
          <w:sz w:val="24"/>
        </w:rPr>
        <w:t>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здоровья";</w:t>
      </w:r>
    </w:p>
    <w:p w:rsidR="0024523A" w:rsidRDefault="0024523A" w:rsidP="00007676">
      <w:pPr>
        <w:spacing w:line="34" w:lineRule="exact"/>
        <w:jc w:val="both"/>
        <w:rPr>
          <w:rFonts w:ascii="Symbol" w:hAnsi="Symbol"/>
          <w:sz w:val="24"/>
        </w:rPr>
      </w:pPr>
    </w:p>
    <w:p w:rsidR="0024523A" w:rsidRPr="00156432" w:rsidRDefault="0024523A" w:rsidP="00007676">
      <w:pPr>
        <w:numPr>
          <w:ilvl w:val="1"/>
          <w:numId w:val="19"/>
        </w:numPr>
        <w:spacing w:line="226" w:lineRule="auto"/>
        <w:ind w:right="20"/>
        <w:jc w:val="both"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>Муниципальная программа «Развитие системы образования Левашинского  района».</w:t>
      </w:r>
    </w:p>
    <w:p w:rsidR="0024523A" w:rsidRDefault="0024523A" w:rsidP="00007676">
      <w:pPr>
        <w:spacing w:line="200" w:lineRule="exact"/>
        <w:jc w:val="both"/>
        <w:rPr>
          <w:rFonts w:ascii="Symbol" w:hAnsi="Symbol"/>
          <w:sz w:val="24"/>
        </w:rPr>
      </w:pPr>
    </w:p>
    <w:p w:rsidR="0024523A" w:rsidRDefault="0024523A" w:rsidP="00007676">
      <w:pPr>
        <w:spacing w:line="272" w:lineRule="exact"/>
        <w:jc w:val="both"/>
        <w:rPr>
          <w:rFonts w:ascii="Symbol" w:hAnsi="Symbol"/>
          <w:sz w:val="24"/>
        </w:rPr>
      </w:pPr>
    </w:p>
    <w:p w:rsidR="0024523A" w:rsidRPr="00996C73" w:rsidRDefault="0024523A" w:rsidP="00007676">
      <w:pPr>
        <w:numPr>
          <w:ilvl w:val="0"/>
          <w:numId w:val="20"/>
        </w:numPr>
        <w:tabs>
          <w:tab w:val="left" w:pos="420"/>
        </w:tabs>
        <w:spacing w:line="240" w:lineRule="atLeast"/>
        <w:jc w:val="both"/>
        <w:rPr>
          <w:rFonts w:ascii="Times New Roman" w:hAnsi="Times New Roman"/>
          <w:sz w:val="24"/>
          <w:u w:val="single"/>
        </w:rPr>
      </w:pPr>
      <w:r w:rsidRPr="00996C73">
        <w:rPr>
          <w:rFonts w:ascii="Times New Roman" w:hAnsi="Times New Roman"/>
          <w:sz w:val="24"/>
          <w:u w:val="single"/>
        </w:rPr>
        <w:t>Система объектов культуры</w:t>
      </w:r>
    </w:p>
    <w:p w:rsidR="0024523A" w:rsidRDefault="0024523A" w:rsidP="00007676">
      <w:pPr>
        <w:spacing w:line="319" w:lineRule="exact"/>
        <w:jc w:val="both"/>
        <w:rPr>
          <w:rFonts w:ascii="Times New Roman" w:hAnsi="Times New Roman"/>
          <w:color w:val="2D2D2D"/>
          <w:sz w:val="24"/>
          <w:u w:val="single"/>
        </w:rPr>
      </w:pPr>
    </w:p>
    <w:p w:rsidR="0024523A" w:rsidRDefault="0024523A" w:rsidP="00007676">
      <w:pPr>
        <w:spacing w:line="5" w:lineRule="exact"/>
        <w:jc w:val="both"/>
        <w:rPr>
          <w:rFonts w:ascii="Times New Roman" w:hAnsi="Times New Roman"/>
          <w:sz w:val="24"/>
        </w:rPr>
      </w:pPr>
    </w:p>
    <w:p w:rsidR="0024523A" w:rsidRDefault="0024523A" w:rsidP="00007676">
      <w:pPr>
        <w:spacing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области культуры действует нормативно – правовая база:</w:t>
      </w:r>
    </w:p>
    <w:p w:rsidR="0024523A" w:rsidRDefault="0024523A" w:rsidP="00007676">
      <w:pPr>
        <w:spacing w:line="132" w:lineRule="exact"/>
        <w:jc w:val="both"/>
        <w:rPr>
          <w:rFonts w:ascii="Times New Roman" w:hAnsi="Times New Roman"/>
          <w:sz w:val="24"/>
        </w:rPr>
      </w:pPr>
    </w:p>
    <w:p w:rsidR="0024523A" w:rsidRDefault="0024523A" w:rsidP="00007676">
      <w:pPr>
        <w:numPr>
          <w:ilvl w:val="1"/>
          <w:numId w:val="21"/>
        </w:numPr>
        <w:tabs>
          <w:tab w:val="left" w:pos="778"/>
        </w:tabs>
        <w:spacing w:line="226" w:lineRule="auto"/>
        <w:jc w:val="both"/>
        <w:rPr>
          <w:rFonts w:ascii="Symbol" w:hAnsi="Symbol"/>
          <w:sz w:val="24"/>
        </w:rPr>
      </w:pPr>
      <w:bookmarkStart w:id="17" w:name="page27"/>
      <w:bookmarkEnd w:id="17"/>
      <w:r>
        <w:rPr>
          <w:rFonts w:ascii="Times New Roman" w:hAnsi="Times New Roman"/>
          <w:sz w:val="24"/>
        </w:rPr>
        <w:t>Закон РФ от 9 октября 1992 г. N 3612-I "Основы законодательства Российской Федерации о культуре»;</w:t>
      </w:r>
    </w:p>
    <w:p w:rsidR="0024523A" w:rsidRDefault="0024523A" w:rsidP="00007676">
      <w:pPr>
        <w:spacing w:line="29" w:lineRule="exact"/>
        <w:jc w:val="both"/>
        <w:rPr>
          <w:rFonts w:ascii="Symbol" w:hAnsi="Symbol"/>
          <w:sz w:val="24"/>
        </w:rPr>
      </w:pPr>
    </w:p>
    <w:p w:rsidR="0024523A" w:rsidRDefault="0024523A" w:rsidP="00007676">
      <w:pPr>
        <w:numPr>
          <w:ilvl w:val="1"/>
          <w:numId w:val="21"/>
        </w:numPr>
        <w:tabs>
          <w:tab w:val="left" w:pos="778"/>
        </w:tabs>
        <w:spacing w:line="226" w:lineRule="auto"/>
        <w:jc w:val="both"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>Федеральный закон от 29 декабря 2012 г. № 273-ФЗ «Об образовании в Российской Федерации»;</w:t>
      </w:r>
    </w:p>
    <w:p w:rsidR="0024523A" w:rsidRDefault="0024523A" w:rsidP="00007676">
      <w:pPr>
        <w:spacing w:line="35" w:lineRule="exact"/>
        <w:jc w:val="both"/>
        <w:rPr>
          <w:rFonts w:ascii="Symbol" w:hAnsi="Symbol"/>
          <w:sz w:val="24"/>
        </w:rPr>
      </w:pPr>
    </w:p>
    <w:p w:rsidR="0024523A" w:rsidRDefault="0024523A" w:rsidP="00007676">
      <w:pPr>
        <w:numPr>
          <w:ilvl w:val="1"/>
          <w:numId w:val="21"/>
        </w:numPr>
        <w:tabs>
          <w:tab w:val="left" w:pos="720"/>
        </w:tabs>
        <w:spacing w:line="226" w:lineRule="auto"/>
        <w:jc w:val="both"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>Указ Президента РФ от 24 декабря 2014 г. N 808 «Об утверждении Основ государственной культурной политики»;</w:t>
      </w:r>
    </w:p>
    <w:p w:rsidR="0024523A" w:rsidRDefault="0024523A" w:rsidP="00007676">
      <w:pPr>
        <w:numPr>
          <w:ilvl w:val="1"/>
          <w:numId w:val="21"/>
        </w:numPr>
        <w:tabs>
          <w:tab w:val="left" w:pos="720"/>
        </w:tabs>
        <w:spacing w:line="239" w:lineRule="auto"/>
        <w:jc w:val="both"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>Федеральный закон от 4 ноября 2014 г. N 327-ФЗ «О меценатской деятельности»;</w:t>
      </w:r>
    </w:p>
    <w:p w:rsidR="0024523A" w:rsidRDefault="0024523A" w:rsidP="00007676">
      <w:pPr>
        <w:spacing w:line="33" w:lineRule="exact"/>
        <w:jc w:val="both"/>
        <w:rPr>
          <w:rFonts w:ascii="Symbol" w:hAnsi="Symbol"/>
          <w:sz w:val="24"/>
        </w:rPr>
      </w:pPr>
    </w:p>
    <w:p w:rsidR="0024523A" w:rsidRDefault="0024523A" w:rsidP="00007676">
      <w:pPr>
        <w:numPr>
          <w:ilvl w:val="1"/>
          <w:numId w:val="21"/>
        </w:numPr>
        <w:tabs>
          <w:tab w:val="left" w:pos="778"/>
        </w:tabs>
        <w:spacing w:line="226" w:lineRule="auto"/>
        <w:jc w:val="both"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>Федеральный закон от 25 июня 2002 г. N 73-ФЗ «Об объектах культурного наследия (памятниках истории и культуры) народов Российской Федерации»;</w:t>
      </w:r>
    </w:p>
    <w:p w:rsidR="0024523A" w:rsidRDefault="0024523A" w:rsidP="00007676">
      <w:pPr>
        <w:numPr>
          <w:ilvl w:val="1"/>
          <w:numId w:val="21"/>
        </w:numPr>
        <w:tabs>
          <w:tab w:val="left" w:pos="720"/>
        </w:tabs>
        <w:spacing w:line="239" w:lineRule="auto"/>
        <w:jc w:val="both"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>Федеральный закон от 29 декабря 1994 г. N 78-ФЗ «О библиотечном деле»;</w:t>
      </w:r>
    </w:p>
    <w:p w:rsidR="0024523A" w:rsidRDefault="0024523A" w:rsidP="00007676">
      <w:pPr>
        <w:spacing w:line="200" w:lineRule="exact"/>
        <w:jc w:val="both"/>
        <w:rPr>
          <w:rFonts w:ascii="Symbol" w:hAnsi="Symbol"/>
          <w:sz w:val="24"/>
        </w:rPr>
      </w:pPr>
    </w:p>
    <w:p w:rsidR="0024523A" w:rsidRDefault="0024523A" w:rsidP="00007676">
      <w:pPr>
        <w:spacing w:line="200" w:lineRule="exact"/>
        <w:jc w:val="both"/>
        <w:rPr>
          <w:rFonts w:ascii="Symbol" w:hAnsi="Symbol"/>
          <w:sz w:val="24"/>
        </w:rPr>
      </w:pPr>
    </w:p>
    <w:p w:rsidR="0024523A" w:rsidRDefault="0024523A" w:rsidP="00007676">
      <w:pPr>
        <w:spacing w:line="212" w:lineRule="exact"/>
        <w:jc w:val="both"/>
        <w:rPr>
          <w:rFonts w:ascii="Symbol" w:hAnsi="Symbol"/>
          <w:sz w:val="24"/>
        </w:rPr>
      </w:pPr>
    </w:p>
    <w:p w:rsidR="0024523A" w:rsidRPr="00996C73" w:rsidRDefault="0024523A" w:rsidP="00007676">
      <w:pPr>
        <w:numPr>
          <w:ilvl w:val="0"/>
          <w:numId w:val="21"/>
        </w:numPr>
        <w:tabs>
          <w:tab w:val="left" w:pos="420"/>
        </w:tabs>
        <w:spacing w:line="240" w:lineRule="atLeast"/>
        <w:jc w:val="both"/>
        <w:rPr>
          <w:rFonts w:ascii="Times New Roman" w:hAnsi="Times New Roman"/>
          <w:sz w:val="24"/>
          <w:u w:val="single"/>
        </w:rPr>
      </w:pPr>
      <w:r w:rsidRPr="00996C73">
        <w:rPr>
          <w:rFonts w:ascii="Times New Roman" w:hAnsi="Times New Roman"/>
          <w:sz w:val="24"/>
          <w:u w:val="single"/>
        </w:rPr>
        <w:t>Система объектов физической культуры и массового спорта</w:t>
      </w:r>
    </w:p>
    <w:p w:rsidR="0024523A" w:rsidRPr="00996C73" w:rsidRDefault="0024523A" w:rsidP="00007676">
      <w:pPr>
        <w:spacing w:line="374" w:lineRule="exact"/>
        <w:jc w:val="both"/>
        <w:rPr>
          <w:rFonts w:ascii="Times New Roman" w:hAnsi="Times New Roman"/>
          <w:color w:val="2D2D2D"/>
          <w:sz w:val="24"/>
          <w:u w:val="single"/>
        </w:rPr>
      </w:pPr>
    </w:p>
    <w:p w:rsidR="0024523A" w:rsidRDefault="0024523A" w:rsidP="00007676">
      <w:pPr>
        <w:numPr>
          <w:ilvl w:val="2"/>
          <w:numId w:val="21"/>
        </w:numPr>
        <w:tabs>
          <w:tab w:val="left" w:pos="927"/>
        </w:tabs>
        <w:spacing w:line="239" w:lineRule="auto"/>
        <w:ind w:right="8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вопросам местного значения в области </w:t>
      </w:r>
      <w:r>
        <w:rPr>
          <w:rFonts w:ascii="Times New Roman" w:hAnsi="Times New Roman"/>
          <w:color w:val="2D2D2D"/>
          <w:sz w:val="24"/>
        </w:rPr>
        <w:t>физической культуры и массового спорта</w:t>
      </w:r>
      <w:r>
        <w:rPr>
          <w:rFonts w:ascii="Times New Roman" w:hAnsi="Times New Roman"/>
          <w:sz w:val="24"/>
        </w:rPr>
        <w:t xml:space="preserve"> относятся: обеспечение условий для развития на территории поселения,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поселения. Перечисленные полномочия органов местного самоуправления в области физической культуры и спорта закреплены в Федеральном законе от 06.10.2003 №131-ФЗ «Об общих принципах организации местного самоуправления в Российской Федерации» и Федеральном законе от 04.12.2007 №329-ФЗ «О физической культуре и спорте в Российской Федерации», При формировании местных бюджетов рекомендуется использовать Распоряжение Правительства РФ от 03.07.1996 №1063-р «О Социальных нормативах и нормах», в котором рекомендованы социальные нормативы и нормы, в том числе по отрасли «физическая культура и спорт».</w:t>
      </w:r>
    </w:p>
    <w:p w:rsidR="0024523A" w:rsidRDefault="0024523A" w:rsidP="00007676">
      <w:pPr>
        <w:spacing w:line="15" w:lineRule="exact"/>
        <w:jc w:val="both"/>
        <w:rPr>
          <w:rFonts w:ascii="Times New Roman" w:hAnsi="Times New Roman"/>
          <w:sz w:val="24"/>
        </w:rPr>
      </w:pPr>
    </w:p>
    <w:p w:rsidR="0024523A" w:rsidRDefault="0024523A" w:rsidP="00007676">
      <w:pPr>
        <w:spacing w:line="237" w:lineRule="auto"/>
        <w:ind w:right="1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Таким образом, имеющаяся и действующая в настоящее время нормативно-правовая база, как на федеральном, так и на муниципальном уровне позволяет обеспечить полноценное развитие инфраструктуры физической культуры и спорта на территории Левашинского района, а также способствует комплексному решению вопросов, связанных с распространением стандартов здорового образа жизни.</w:t>
      </w:r>
    </w:p>
    <w:p w:rsidR="0024523A" w:rsidRDefault="0024523A" w:rsidP="00007676">
      <w:pPr>
        <w:jc w:val="both"/>
        <w:rPr>
          <w:rFonts w:ascii="Times New Roman" w:hAnsi="Times New Roman"/>
        </w:rPr>
      </w:pPr>
    </w:p>
    <w:p w:rsidR="0024523A" w:rsidRDefault="0024523A" w:rsidP="00007676">
      <w:pPr>
        <w:jc w:val="both"/>
        <w:rPr>
          <w:rFonts w:ascii="Times New Roman" w:hAnsi="Times New Roman"/>
        </w:rPr>
      </w:pPr>
    </w:p>
    <w:p w:rsidR="0024523A" w:rsidRDefault="0024523A" w:rsidP="00007676">
      <w:pPr>
        <w:rPr>
          <w:rFonts w:ascii="Times New Roman" w:hAnsi="Times New Roman"/>
          <w:sz w:val="24"/>
        </w:rPr>
      </w:pPr>
      <w:bookmarkStart w:id="18" w:name="page28"/>
      <w:bookmarkEnd w:id="18"/>
      <w:r w:rsidRPr="000610B5">
        <w:rPr>
          <w:rFonts w:ascii="Times New Roman" w:hAnsi="Times New Roman"/>
          <w:sz w:val="24"/>
        </w:rPr>
        <w:t>в) Перечень мероприятий (инвестиционных проектов) по проектированию, строительству и реконструкции объектов социальной инфраструктуры Левашинского района  (сгруппированные по видам объектов социальной инфраструктуры) с указанием наименования, местоположения, технико-экономических параметров (вид, назначение, мощность (пропускная способность), площадь, категория и др.), сроков реализации в плановом периоде (с разбивкой по годам), ответственных исполнителей</w:t>
      </w:r>
    </w:p>
    <w:p w:rsidR="0024523A" w:rsidRDefault="0024523A"/>
    <w:p w:rsidR="0024523A" w:rsidRDefault="0024523A"/>
    <w:p w:rsidR="0024523A" w:rsidRDefault="0024523A"/>
    <w:p w:rsidR="0024523A" w:rsidRDefault="0024523A"/>
    <w:p w:rsidR="0024523A" w:rsidRDefault="0024523A"/>
    <w:p w:rsidR="0024523A" w:rsidRDefault="0024523A"/>
    <w:p w:rsidR="0024523A" w:rsidRDefault="0024523A"/>
    <w:p w:rsidR="0024523A" w:rsidRDefault="0024523A"/>
    <w:p w:rsidR="0024523A" w:rsidRDefault="0024523A"/>
    <w:p w:rsidR="0024523A" w:rsidRDefault="0024523A"/>
    <w:p w:rsidR="0024523A" w:rsidRDefault="0024523A"/>
    <w:p w:rsidR="0024523A" w:rsidRDefault="0024523A"/>
    <w:p w:rsidR="0024523A" w:rsidRDefault="0024523A"/>
    <w:p w:rsidR="0024523A" w:rsidRDefault="0024523A"/>
    <w:p w:rsidR="0024523A" w:rsidRDefault="0024523A"/>
    <w:p w:rsidR="0024523A" w:rsidRDefault="0024523A"/>
    <w:p w:rsidR="0024523A" w:rsidRDefault="0024523A"/>
    <w:p w:rsidR="0024523A" w:rsidRDefault="0024523A"/>
    <w:p w:rsidR="0024523A" w:rsidRDefault="0024523A"/>
    <w:p w:rsidR="0024523A" w:rsidRDefault="0024523A"/>
    <w:p w:rsidR="0024523A" w:rsidRDefault="0024523A"/>
    <w:p w:rsidR="0024523A" w:rsidRDefault="0024523A"/>
    <w:p w:rsidR="0024523A" w:rsidRDefault="0024523A"/>
    <w:p w:rsidR="0024523A" w:rsidRDefault="0024523A"/>
    <w:p w:rsidR="0024523A" w:rsidRDefault="0024523A"/>
    <w:p w:rsidR="0024523A" w:rsidRDefault="0024523A"/>
    <w:p w:rsidR="0024523A" w:rsidRDefault="0024523A"/>
    <w:p w:rsidR="0024523A" w:rsidRDefault="0024523A">
      <w:pPr>
        <w:sectPr w:rsidR="0024523A" w:rsidSect="009365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523A" w:rsidRDefault="0024523A" w:rsidP="00007676">
      <w:pPr>
        <w:rPr>
          <w:rFonts w:ascii="Times New Roman" w:hAnsi="Times New Roman"/>
        </w:rPr>
      </w:pPr>
      <w:r>
        <w:rPr>
          <w:rFonts w:ascii="Times New Roman" w:hAnsi="Times New Roman"/>
        </w:rPr>
        <w:t>Таблица 11</w:t>
      </w:r>
      <w:r w:rsidRPr="00257B76">
        <w:rPr>
          <w:rFonts w:ascii="Times New Roman" w:hAnsi="Times New Roman"/>
        </w:rPr>
        <w:t xml:space="preserve"> Перечень мероприятий (инвестиционных проектов) по проектированию, строительству и реконструкции объектов социальной инфраструктуры</w:t>
      </w:r>
      <w:r>
        <w:rPr>
          <w:rFonts w:ascii="Times New Roman" w:hAnsi="Times New Roman"/>
        </w:rPr>
        <w:t xml:space="preserve"> </w:t>
      </w:r>
      <w:r w:rsidRPr="00257B76">
        <w:rPr>
          <w:rFonts w:ascii="Times New Roman" w:hAnsi="Times New Roman"/>
        </w:rPr>
        <w:t xml:space="preserve"> МР " Левашинский район" в сфере образования </w:t>
      </w:r>
    </w:p>
    <w:p w:rsidR="0024523A" w:rsidRPr="00257B76" w:rsidRDefault="0024523A" w:rsidP="00007676">
      <w:pPr>
        <w:rPr>
          <w:rFonts w:ascii="Times New Roman" w:hAnsi="Times New Roman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985"/>
        <w:gridCol w:w="1418"/>
        <w:gridCol w:w="4677"/>
        <w:gridCol w:w="1418"/>
        <w:gridCol w:w="2835"/>
        <w:gridCol w:w="1701"/>
      </w:tblGrid>
      <w:tr w:rsidR="0024523A" w:rsidTr="008E70F1">
        <w:tc>
          <w:tcPr>
            <w:tcW w:w="675" w:type="dxa"/>
          </w:tcPr>
          <w:p w:rsidR="0024523A" w:rsidRPr="008E70F1" w:rsidRDefault="0024523A" w:rsidP="008E70F1">
            <w:pPr>
              <w:jc w:val="center"/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№</w:t>
            </w:r>
          </w:p>
          <w:p w:rsidR="0024523A" w:rsidRPr="008E70F1" w:rsidRDefault="0024523A" w:rsidP="008E70F1">
            <w:pPr>
              <w:jc w:val="center"/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п/п</w:t>
            </w:r>
          </w:p>
        </w:tc>
        <w:tc>
          <w:tcPr>
            <w:tcW w:w="1985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Наименование мероприятий (инвестиционного проекта)</w:t>
            </w:r>
          </w:p>
        </w:tc>
        <w:tc>
          <w:tcPr>
            <w:tcW w:w="1418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Местоположение</w:t>
            </w:r>
          </w:p>
        </w:tc>
        <w:tc>
          <w:tcPr>
            <w:tcW w:w="4677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Технико-экомонические параметры</w:t>
            </w:r>
          </w:p>
        </w:tc>
        <w:tc>
          <w:tcPr>
            <w:tcW w:w="1418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Сроки реализации</w:t>
            </w:r>
          </w:p>
        </w:tc>
        <w:tc>
          <w:tcPr>
            <w:tcW w:w="2835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Наименование Программы, в которую включено (планируется включить) мероприятие (инвестиционный проект)</w:t>
            </w:r>
          </w:p>
        </w:tc>
        <w:tc>
          <w:tcPr>
            <w:tcW w:w="1701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ответственный исполнитель</w:t>
            </w:r>
          </w:p>
        </w:tc>
      </w:tr>
      <w:tr w:rsidR="0024523A" w:rsidTr="008E70F1">
        <w:tc>
          <w:tcPr>
            <w:tcW w:w="675" w:type="dxa"/>
            <w:vAlign w:val="center"/>
          </w:tcPr>
          <w:p w:rsidR="0024523A" w:rsidRPr="008E70F1" w:rsidRDefault="0024523A" w:rsidP="008E70F1">
            <w:pPr>
              <w:jc w:val="center"/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vAlign w:val="center"/>
          </w:tcPr>
          <w:p w:rsidR="0024523A" w:rsidRPr="008E70F1" w:rsidRDefault="0024523A" w:rsidP="008E70F1">
            <w:pPr>
              <w:jc w:val="center"/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24523A" w:rsidRPr="008E70F1" w:rsidRDefault="0024523A" w:rsidP="008E70F1">
            <w:pPr>
              <w:jc w:val="center"/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3</w:t>
            </w:r>
          </w:p>
        </w:tc>
        <w:tc>
          <w:tcPr>
            <w:tcW w:w="4677" w:type="dxa"/>
            <w:vAlign w:val="center"/>
          </w:tcPr>
          <w:p w:rsidR="0024523A" w:rsidRPr="008E70F1" w:rsidRDefault="0024523A" w:rsidP="008E70F1">
            <w:pPr>
              <w:jc w:val="center"/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24523A" w:rsidRPr="008E70F1" w:rsidRDefault="0024523A" w:rsidP="008E70F1">
            <w:pPr>
              <w:jc w:val="center"/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  <w:vAlign w:val="center"/>
          </w:tcPr>
          <w:p w:rsidR="0024523A" w:rsidRPr="008E70F1" w:rsidRDefault="0024523A" w:rsidP="008E70F1">
            <w:pPr>
              <w:jc w:val="center"/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vAlign w:val="center"/>
          </w:tcPr>
          <w:p w:rsidR="0024523A" w:rsidRPr="008E70F1" w:rsidRDefault="0024523A" w:rsidP="008E70F1">
            <w:pPr>
              <w:jc w:val="center"/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7</w:t>
            </w:r>
          </w:p>
        </w:tc>
      </w:tr>
      <w:tr w:rsidR="0024523A" w:rsidTr="008E70F1">
        <w:tc>
          <w:tcPr>
            <w:tcW w:w="675" w:type="dxa"/>
          </w:tcPr>
          <w:p w:rsidR="0024523A" w:rsidRPr="008E70F1" w:rsidRDefault="0024523A" w:rsidP="008E70F1">
            <w:pPr>
              <w:jc w:val="center"/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строительство детского сада с. Ахкент</w:t>
            </w:r>
          </w:p>
        </w:tc>
        <w:tc>
          <w:tcPr>
            <w:tcW w:w="1418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с. Ахкент</w:t>
            </w:r>
          </w:p>
        </w:tc>
        <w:tc>
          <w:tcPr>
            <w:tcW w:w="4677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строительство детского сада для обеспечения нормативной обеспеченности в учреждениях дошкольного образования</w:t>
            </w:r>
          </w:p>
        </w:tc>
        <w:tc>
          <w:tcPr>
            <w:tcW w:w="1418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2017-2019</w:t>
            </w:r>
          </w:p>
        </w:tc>
        <w:tc>
          <w:tcPr>
            <w:tcW w:w="2835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Инвестиционный проект</w:t>
            </w:r>
          </w:p>
        </w:tc>
        <w:tc>
          <w:tcPr>
            <w:tcW w:w="1701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Дибиров А.З</w:t>
            </w:r>
          </w:p>
          <w:p w:rsidR="0024523A" w:rsidRPr="008E70F1" w:rsidRDefault="0024523A" w:rsidP="00863B71">
            <w:pPr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куратор</w:t>
            </w:r>
          </w:p>
        </w:tc>
      </w:tr>
      <w:tr w:rsidR="0024523A" w:rsidTr="008E70F1">
        <w:tc>
          <w:tcPr>
            <w:tcW w:w="675" w:type="dxa"/>
          </w:tcPr>
          <w:p w:rsidR="0024523A" w:rsidRPr="008E70F1" w:rsidRDefault="0024523A" w:rsidP="008E70F1">
            <w:pPr>
              <w:jc w:val="center"/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1.1</w:t>
            </w:r>
          </w:p>
        </w:tc>
        <w:tc>
          <w:tcPr>
            <w:tcW w:w="1985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проектные работы</w:t>
            </w:r>
          </w:p>
        </w:tc>
        <w:tc>
          <w:tcPr>
            <w:tcW w:w="1418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4677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проектные работы: разработка исполнительной и рабочей документации, инженерные изыскания, проектно-сметная документация</w:t>
            </w:r>
          </w:p>
        </w:tc>
        <w:tc>
          <w:tcPr>
            <w:tcW w:w="1418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инвестор</w:t>
            </w:r>
          </w:p>
        </w:tc>
      </w:tr>
      <w:tr w:rsidR="0024523A" w:rsidTr="008E70F1">
        <w:tc>
          <w:tcPr>
            <w:tcW w:w="675" w:type="dxa"/>
          </w:tcPr>
          <w:p w:rsidR="0024523A" w:rsidRPr="008E70F1" w:rsidRDefault="0024523A" w:rsidP="008E70F1">
            <w:pPr>
              <w:jc w:val="center"/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1.2</w:t>
            </w:r>
          </w:p>
        </w:tc>
        <w:tc>
          <w:tcPr>
            <w:tcW w:w="1985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строительно-монтажные работы</w:t>
            </w:r>
          </w:p>
        </w:tc>
        <w:tc>
          <w:tcPr>
            <w:tcW w:w="1418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4677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строительство детского сада на  50 мест на основании разработанной ПСД</w:t>
            </w:r>
          </w:p>
        </w:tc>
        <w:tc>
          <w:tcPr>
            <w:tcW w:w="1418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инвестор</w:t>
            </w:r>
          </w:p>
        </w:tc>
      </w:tr>
      <w:tr w:rsidR="0024523A" w:rsidTr="008E70F1">
        <w:tc>
          <w:tcPr>
            <w:tcW w:w="675" w:type="dxa"/>
          </w:tcPr>
          <w:p w:rsidR="0024523A" w:rsidRPr="008E70F1" w:rsidRDefault="0024523A" w:rsidP="008E70F1">
            <w:pPr>
              <w:jc w:val="center"/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строительство детского сада с. Карлабко</w:t>
            </w:r>
          </w:p>
        </w:tc>
        <w:tc>
          <w:tcPr>
            <w:tcW w:w="1418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с. Карлабко</w:t>
            </w:r>
          </w:p>
        </w:tc>
        <w:tc>
          <w:tcPr>
            <w:tcW w:w="4677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строительство детского сада для обеспечения нормативной обеспеченности в учреждениях дошкольного образования</w:t>
            </w:r>
          </w:p>
        </w:tc>
        <w:tc>
          <w:tcPr>
            <w:tcW w:w="1418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2017-200</w:t>
            </w:r>
          </w:p>
        </w:tc>
        <w:tc>
          <w:tcPr>
            <w:tcW w:w="2835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Государственная программа Республики Дагестан «Развитие образования в Республике Дагестан на 2015-2025 годы»</w:t>
            </w:r>
          </w:p>
        </w:tc>
        <w:tc>
          <w:tcPr>
            <w:tcW w:w="1701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Дибиров А.З</w:t>
            </w:r>
          </w:p>
          <w:p w:rsidR="0024523A" w:rsidRPr="008E70F1" w:rsidRDefault="0024523A" w:rsidP="00863B71">
            <w:pPr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куратор</w:t>
            </w:r>
          </w:p>
        </w:tc>
      </w:tr>
      <w:tr w:rsidR="0024523A" w:rsidTr="008E70F1">
        <w:tc>
          <w:tcPr>
            <w:tcW w:w="675" w:type="dxa"/>
          </w:tcPr>
          <w:p w:rsidR="0024523A" w:rsidRPr="008E70F1" w:rsidRDefault="0024523A" w:rsidP="008E70F1">
            <w:pPr>
              <w:jc w:val="center"/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2.1</w:t>
            </w:r>
          </w:p>
        </w:tc>
        <w:tc>
          <w:tcPr>
            <w:tcW w:w="1985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проектные работы</w:t>
            </w:r>
          </w:p>
        </w:tc>
        <w:tc>
          <w:tcPr>
            <w:tcW w:w="1418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4677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проектные работы: разработка исполнительной и рабочей документации, инженерные изыскания, проектно-сметная документация</w:t>
            </w:r>
          </w:p>
        </w:tc>
        <w:tc>
          <w:tcPr>
            <w:tcW w:w="1418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2017 год</w:t>
            </w:r>
          </w:p>
        </w:tc>
        <w:tc>
          <w:tcPr>
            <w:tcW w:w="2835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МР " Левашинский район"</w:t>
            </w:r>
          </w:p>
        </w:tc>
      </w:tr>
      <w:tr w:rsidR="0024523A" w:rsidTr="008E70F1">
        <w:tc>
          <w:tcPr>
            <w:tcW w:w="675" w:type="dxa"/>
          </w:tcPr>
          <w:p w:rsidR="0024523A" w:rsidRPr="008E70F1" w:rsidRDefault="0024523A" w:rsidP="008E70F1">
            <w:pPr>
              <w:jc w:val="center"/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2.2</w:t>
            </w:r>
          </w:p>
        </w:tc>
        <w:tc>
          <w:tcPr>
            <w:tcW w:w="1985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строительно-монтажные работы</w:t>
            </w:r>
          </w:p>
        </w:tc>
        <w:tc>
          <w:tcPr>
            <w:tcW w:w="1418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4677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строительство детского сада на  50 мест на основании разработанной ПСД</w:t>
            </w:r>
          </w:p>
        </w:tc>
        <w:tc>
          <w:tcPr>
            <w:tcW w:w="1418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2018-2020</w:t>
            </w:r>
          </w:p>
        </w:tc>
        <w:tc>
          <w:tcPr>
            <w:tcW w:w="2835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МР " Левашинский район"</w:t>
            </w:r>
          </w:p>
        </w:tc>
      </w:tr>
      <w:tr w:rsidR="0024523A" w:rsidTr="008E70F1">
        <w:tc>
          <w:tcPr>
            <w:tcW w:w="675" w:type="dxa"/>
          </w:tcPr>
          <w:p w:rsidR="0024523A" w:rsidRPr="008E70F1" w:rsidRDefault="0024523A" w:rsidP="008E70F1">
            <w:pPr>
              <w:jc w:val="center"/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строительство Частного детского сада с. Чуни</w:t>
            </w:r>
          </w:p>
        </w:tc>
        <w:tc>
          <w:tcPr>
            <w:tcW w:w="1418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с. Чуни</w:t>
            </w:r>
          </w:p>
        </w:tc>
        <w:tc>
          <w:tcPr>
            <w:tcW w:w="4677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строительство детского сада для обеспечения нормативной обеспеченности в учреждениях дошкольного образования</w:t>
            </w:r>
          </w:p>
        </w:tc>
        <w:tc>
          <w:tcPr>
            <w:tcW w:w="1418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2017-2019</w:t>
            </w:r>
          </w:p>
        </w:tc>
        <w:tc>
          <w:tcPr>
            <w:tcW w:w="2835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Дибиров А.З.</w:t>
            </w:r>
          </w:p>
          <w:p w:rsidR="0024523A" w:rsidRPr="008E70F1" w:rsidRDefault="0024523A" w:rsidP="00863B71">
            <w:pPr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куратор</w:t>
            </w:r>
          </w:p>
        </w:tc>
      </w:tr>
      <w:tr w:rsidR="0024523A" w:rsidTr="008E70F1">
        <w:tc>
          <w:tcPr>
            <w:tcW w:w="675" w:type="dxa"/>
          </w:tcPr>
          <w:p w:rsidR="0024523A" w:rsidRPr="008E70F1" w:rsidRDefault="0024523A" w:rsidP="008E70F1">
            <w:pPr>
              <w:jc w:val="center"/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3.1</w:t>
            </w:r>
          </w:p>
        </w:tc>
        <w:tc>
          <w:tcPr>
            <w:tcW w:w="1985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строительно-монтажные работы</w:t>
            </w:r>
          </w:p>
        </w:tc>
        <w:tc>
          <w:tcPr>
            <w:tcW w:w="1418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4677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строительство детского сада на  50 мест на основании разработанной ПСД</w:t>
            </w:r>
          </w:p>
        </w:tc>
        <w:tc>
          <w:tcPr>
            <w:tcW w:w="1418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4523A" w:rsidRDefault="0024523A" w:rsidP="00863B71">
            <w:r w:rsidRPr="008E70F1">
              <w:rPr>
                <w:rFonts w:ascii="Times New Roman" w:hAnsi="Times New Roman"/>
              </w:rPr>
              <w:t>Частный инвестор</w:t>
            </w:r>
          </w:p>
        </w:tc>
      </w:tr>
      <w:tr w:rsidR="0024523A" w:rsidTr="008E70F1">
        <w:tc>
          <w:tcPr>
            <w:tcW w:w="675" w:type="dxa"/>
          </w:tcPr>
          <w:p w:rsidR="0024523A" w:rsidRPr="008E70F1" w:rsidRDefault="0024523A" w:rsidP="008E70F1">
            <w:pPr>
              <w:jc w:val="center"/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строительство школы с. Охли</w:t>
            </w:r>
          </w:p>
        </w:tc>
        <w:tc>
          <w:tcPr>
            <w:tcW w:w="1418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4677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 xml:space="preserve">строительство школы  в замен аварийной  </w:t>
            </w:r>
          </w:p>
        </w:tc>
        <w:tc>
          <w:tcPr>
            <w:tcW w:w="1418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2017-2020</w:t>
            </w:r>
          </w:p>
        </w:tc>
        <w:tc>
          <w:tcPr>
            <w:tcW w:w="2835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Государственная программа Республики Дагестан «Развитие образования в Республике Дагестан на 2015-2025 годы»</w:t>
            </w:r>
          </w:p>
        </w:tc>
        <w:tc>
          <w:tcPr>
            <w:tcW w:w="1701" w:type="dxa"/>
          </w:tcPr>
          <w:p w:rsidR="0024523A" w:rsidRDefault="0024523A" w:rsidP="00863B71">
            <w:r w:rsidRPr="008E70F1">
              <w:rPr>
                <w:rFonts w:ascii="Times New Roman" w:hAnsi="Times New Roman"/>
              </w:rPr>
              <w:t>МР " Левашинский район"</w:t>
            </w:r>
          </w:p>
        </w:tc>
      </w:tr>
      <w:tr w:rsidR="0024523A" w:rsidTr="008E70F1">
        <w:tc>
          <w:tcPr>
            <w:tcW w:w="675" w:type="dxa"/>
          </w:tcPr>
          <w:p w:rsidR="0024523A" w:rsidRPr="008E70F1" w:rsidRDefault="0024523A" w:rsidP="008E70F1">
            <w:pPr>
              <w:jc w:val="center"/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4.1</w:t>
            </w:r>
          </w:p>
        </w:tc>
        <w:tc>
          <w:tcPr>
            <w:tcW w:w="1985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Завершение строительно-монтажных работ</w:t>
            </w:r>
          </w:p>
        </w:tc>
        <w:tc>
          <w:tcPr>
            <w:tcW w:w="1418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4677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строительство школы на  304 мест на основании разработанной ПСД</w:t>
            </w:r>
          </w:p>
        </w:tc>
        <w:tc>
          <w:tcPr>
            <w:tcW w:w="1418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4523A" w:rsidRDefault="0024523A" w:rsidP="00863B71">
            <w:r w:rsidRPr="008E70F1">
              <w:rPr>
                <w:rFonts w:ascii="Times New Roman" w:hAnsi="Times New Roman"/>
              </w:rPr>
              <w:t>МР " Левашинский район"</w:t>
            </w:r>
          </w:p>
        </w:tc>
      </w:tr>
      <w:tr w:rsidR="0024523A" w:rsidTr="008E70F1">
        <w:tc>
          <w:tcPr>
            <w:tcW w:w="675" w:type="dxa"/>
          </w:tcPr>
          <w:p w:rsidR="0024523A" w:rsidRPr="008E70F1" w:rsidRDefault="0024523A" w:rsidP="008E70F1">
            <w:pPr>
              <w:jc w:val="center"/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строительство школы с. Сулейбакент</w:t>
            </w:r>
          </w:p>
        </w:tc>
        <w:tc>
          <w:tcPr>
            <w:tcW w:w="1418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4677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 xml:space="preserve">строительство школы  в замен аварийной  </w:t>
            </w:r>
          </w:p>
        </w:tc>
        <w:tc>
          <w:tcPr>
            <w:tcW w:w="1418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2017-2020</w:t>
            </w:r>
          </w:p>
        </w:tc>
        <w:tc>
          <w:tcPr>
            <w:tcW w:w="2835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Государственная программа Республики Дагестан «Развитие образования в Республике Дагестан на 2015-2025 годы»</w:t>
            </w:r>
          </w:p>
        </w:tc>
        <w:tc>
          <w:tcPr>
            <w:tcW w:w="1701" w:type="dxa"/>
          </w:tcPr>
          <w:p w:rsidR="0024523A" w:rsidRDefault="0024523A" w:rsidP="00863B71">
            <w:r w:rsidRPr="008E70F1">
              <w:rPr>
                <w:rFonts w:ascii="Times New Roman" w:hAnsi="Times New Roman"/>
              </w:rPr>
              <w:t>МР " Левашинский район"</w:t>
            </w:r>
          </w:p>
        </w:tc>
      </w:tr>
      <w:tr w:rsidR="0024523A" w:rsidTr="008E70F1">
        <w:tc>
          <w:tcPr>
            <w:tcW w:w="675" w:type="dxa"/>
          </w:tcPr>
          <w:p w:rsidR="0024523A" w:rsidRPr="008E70F1" w:rsidRDefault="0024523A" w:rsidP="008E70F1">
            <w:pPr>
              <w:jc w:val="center"/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5.1</w:t>
            </w:r>
          </w:p>
        </w:tc>
        <w:tc>
          <w:tcPr>
            <w:tcW w:w="1985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проектные работы</w:t>
            </w:r>
          </w:p>
        </w:tc>
        <w:tc>
          <w:tcPr>
            <w:tcW w:w="1418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4677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проектные работы: разработка исполнительной и рабочей документации, инженерные изыскания, проектно-сметная документация</w:t>
            </w:r>
          </w:p>
        </w:tc>
        <w:tc>
          <w:tcPr>
            <w:tcW w:w="1418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4523A" w:rsidRDefault="0024523A" w:rsidP="00863B71">
            <w:r w:rsidRPr="008E70F1">
              <w:rPr>
                <w:rFonts w:ascii="Times New Roman" w:hAnsi="Times New Roman"/>
              </w:rPr>
              <w:t>МР " Левашинский район"</w:t>
            </w:r>
          </w:p>
        </w:tc>
      </w:tr>
      <w:tr w:rsidR="0024523A" w:rsidTr="008E70F1">
        <w:tc>
          <w:tcPr>
            <w:tcW w:w="675" w:type="dxa"/>
          </w:tcPr>
          <w:p w:rsidR="0024523A" w:rsidRPr="008E70F1" w:rsidRDefault="0024523A" w:rsidP="008E70F1">
            <w:pPr>
              <w:jc w:val="center"/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5.2</w:t>
            </w:r>
          </w:p>
        </w:tc>
        <w:tc>
          <w:tcPr>
            <w:tcW w:w="1985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строительно-монтажные работы</w:t>
            </w:r>
          </w:p>
        </w:tc>
        <w:tc>
          <w:tcPr>
            <w:tcW w:w="1418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4677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строительство школы на  304 мест на основании разработанной ПСД</w:t>
            </w:r>
          </w:p>
        </w:tc>
        <w:tc>
          <w:tcPr>
            <w:tcW w:w="1418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4523A" w:rsidRDefault="0024523A" w:rsidP="00863B71">
            <w:r w:rsidRPr="008E70F1">
              <w:rPr>
                <w:rFonts w:ascii="Times New Roman" w:hAnsi="Times New Roman"/>
              </w:rPr>
              <w:t>МР " Левашинский район"</w:t>
            </w:r>
          </w:p>
        </w:tc>
      </w:tr>
      <w:tr w:rsidR="0024523A" w:rsidTr="008E70F1">
        <w:tc>
          <w:tcPr>
            <w:tcW w:w="675" w:type="dxa"/>
          </w:tcPr>
          <w:p w:rsidR="0024523A" w:rsidRPr="008E70F1" w:rsidRDefault="0024523A" w:rsidP="008E70F1">
            <w:pPr>
              <w:jc w:val="center"/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6</w:t>
            </w:r>
          </w:p>
        </w:tc>
        <w:tc>
          <w:tcPr>
            <w:tcW w:w="1985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строительство школы с. Арада-Чугли</w:t>
            </w:r>
          </w:p>
        </w:tc>
        <w:tc>
          <w:tcPr>
            <w:tcW w:w="1418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4677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 xml:space="preserve">строительство школы  в замен аварийной  </w:t>
            </w:r>
          </w:p>
        </w:tc>
        <w:tc>
          <w:tcPr>
            <w:tcW w:w="1418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2017-2025</w:t>
            </w:r>
          </w:p>
        </w:tc>
        <w:tc>
          <w:tcPr>
            <w:tcW w:w="2835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Государственная программа Республики Дагестан «Развитие образования в Республике Дагестан на 2015-2025 годы»</w:t>
            </w:r>
          </w:p>
        </w:tc>
        <w:tc>
          <w:tcPr>
            <w:tcW w:w="1701" w:type="dxa"/>
          </w:tcPr>
          <w:p w:rsidR="0024523A" w:rsidRDefault="0024523A" w:rsidP="00863B71">
            <w:r w:rsidRPr="008E70F1">
              <w:rPr>
                <w:rFonts w:ascii="Times New Roman" w:hAnsi="Times New Roman"/>
              </w:rPr>
              <w:t>МР " Левашинский район"</w:t>
            </w:r>
          </w:p>
        </w:tc>
      </w:tr>
      <w:tr w:rsidR="0024523A" w:rsidTr="008E70F1">
        <w:tc>
          <w:tcPr>
            <w:tcW w:w="675" w:type="dxa"/>
          </w:tcPr>
          <w:p w:rsidR="0024523A" w:rsidRPr="008E70F1" w:rsidRDefault="0024523A" w:rsidP="008E70F1">
            <w:pPr>
              <w:jc w:val="center"/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6.1</w:t>
            </w:r>
          </w:p>
        </w:tc>
        <w:tc>
          <w:tcPr>
            <w:tcW w:w="1985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проектные работы</w:t>
            </w:r>
          </w:p>
        </w:tc>
        <w:tc>
          <w:tcPr>
            <w:tcW w:w="1418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4677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проектные работы: разработка исполнительной и рабочей документации, инженерные изыскания, проектно-сметная документация</w:t>
            </w:r>
          </w:p>
        </w:tc>
        <w:tc>
          <w:tcPr>
            <w:tcW w:w="1418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4523A" w:rsidRDefault="0024523A" w:rsidP="00863B71">
            <w:r w:rsidRPr="008E70F1">
              <w:rPr>
                <w:rFonts w:ascii="Times New Roman" w:hAnsi="Times New Roman"/>
              </w:rPr>
              <w:t>МР " Левашинский район"</w:t>
            </w:r>
          </w:p>
        </w:tc>
      </w:tr>
      <w:tr w:rsidR="0024523A" w:rsidTr="008E70F1">
        <w:tc>
          <w:tcPr>
            <w:tcW w:w="675" w:type="dxa"/>
          </w:tcPr>
          <w:p w:rsidR="0024523A" w:rsidRPr="008E70F1" w:rsidRDefault="0024523A" w:rsidP="008E70F1">
            <w:pPr>
              <w:jc w:val="center"/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6.2</w:t>
            </w:r>
          </w:p>
        </w:tc>
        <w:tc>
          <w:tcPr>
            <w:tcW w:w="1985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строительно-монтажные работы</w:t>
            </w:r>
          </w:p>
        </w:tc>
        <w:tc>
          <w:tcPr>
            <w:tcW w:w="1418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4677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строительство школы на  304 мест на основании разработанной ПСД</w:t>
            </w:r>
          </w:p>
        </w:tc>
        <w:tc>
          <w:tcPr>
            <w:tcW w:w="1418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4523A" w:rsidRDefault="0024523A" w:rsidP="00863B71">
            <w:r w:rsidRPr="008E70F1">
              <w:rPr>
                <w:rFonts w:ascii="Times New Roman" w:hAnsi="Times New Roman"/>
              </w:rPr>
              <w:t>МР " Левашинский район"</w:t>
            </w:r>
          </w:p>
        </w:tc>
      </w:tr>
      <w:tr w:rsidR="0024523A" w:rsidTr="008E70F1">
        <w:tc>
          <w:tcPr>
            <w:tcW w:w="675" w:type="dxa"/>
          </w:tcPr>
          <w:p w:rsidR="0024523A" w:rsidRPr="008E70F1" w:rsidRDefault="0024523A" w:rsidP="008E70F1">
            <w:pPr>
              <w:jc w:val="center"/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7</w:t>
            </w:r>
          </w:p>
        </w:tc>
        <w:tc>
          <w:tcPr>
            <w:tcW w:w="1985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строительство школы с. Нижнее-Чугли</w:t>
            </w:r>
          </w:p>
        </w:tc>
        <w:tc>
          <w:tcPr>
            <w:tcW w:w="1418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4677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 xml:space="preserve">строительство школы  в замен аварийной  </w:t>
            </w:r>
          </w:p>
        </w:tc>
        <w:tc>
          <w:tcPr>
            <w:tcW w:w="1418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2017-2020</w:t>
            </w:r>
          </w:p>
        </w:tc>
        <w:tc>
          <w:tcPr>
            <w:tcW w:w="2835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Государственная программа Республики Дагестан «Развитие образования в Республике Дагестан на 2015-2025 годы»</w:t>
            </w:r>
          </w:p>
        </w:tc>
        <w:tc>
          <w:tcPr>
            <w:tcW w:w="1701" w:type="dxa"/>
          </w:tcPr>
          <w:p w:rsidR="0024523A" w:rsidRDefault="0024523A" w:rsidP="00863B71">
            <w:r w:rsidRPr="008E70F1">
              <w:rPr>
                <w:rFonts w:ascii="Times New Roman" w:hAnsi="Times New Roman"/>
              </w:rPr>
              <w:t>МР " Левашинский район"</w:t>
            </w:r>
          </w:p>
        </w:tc>
      </w:tr>
      <w:tr w:rsidR="0024523A" w:rsidTr="008E70F1">
        <w:tc>
          <w:tcPr>
            <w:tcW w:w="675" w:type="dxa"/>
          </w:tcPr>
          <w:p w:rsidR="0024523A" w:rsidRPr="008E70F1" w:rsidRDefault="0024523A" w:rsidP="008E70F1">
            <w:pPr>
              <w:jc w:val="center"/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7.1</w:t>
            </w:r>
          </w:p>
        </w:tc>
        <w:tc>
          <w:tcPr>
            <w:tcW w:w="1985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проектные работы</w:t>
            </w:r>
          </w:p>
        </w:tc>
        <w:tc>
          <w:tcPr>
            <w:tcW w:w="1418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4677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проектные работы: разработка исполнительной и рабочей документации, инженерные изыскания, проектно-сметная документация</w:t>
            </w:r>
          </w:p>
        </w:tc>
        <w:tc>
          <w:tcPr>
            <w:tcW w:w="1418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4523A" w:rsidRDefault="0024523A" w:rsidP="00863B71">
            <w:r w:rsidRPr="008E70F1">
              <w:rPr>
                <w:rFonts w:ascii="Times New Roman" w:hAnsi="Times New Roman"/>
              </w:rPr>
              <w:t>МР " Левашинский район"</w:t>
            </w:r>
          </w:p>
        </w:tc>
      </w:tr>
      <w:tr w:rsidR="0024523A" w:rsidTr="008E70F1">
        <w:tc>
          <w:tcPr>
            <w:tcW w:w="675" w:type="dxa"/>
          </w:tcPr>
          <w:p w:rsidR="0024523A" w:rsidRPr="008E70F1" w:rsidRDefault="0024523A" w:rsidP="008E70F1">
            <w:pPr>
              <w:jc w:val="center"/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7.2</w:t>
            </w:r>
          </w:p>
        </w:tc>
        <w:tc>
          <w:tcPr>
            <w:tcW w:w="1985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строительно-монтажные работы</w:t>
            </w:r>
          </w:p>
        </w:tc>
        <w:tc>
          <w:tcPr>
            <w:tcW w:w="1418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4677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строительство школы на  304 мест на основании разработанной ПСД</w:t>
            </w:r>
          </w:p>
        </w:tc>
        <w:tc>
          <w:tcPr>
            <w:tcW w:w="1418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4523A" w:rsidRDefault="0024523A" w:rsidP="00863B71">
            <w:r w:rsidRPr="008E70F1">
              <w:rPr>
                <w:rFonts w:ascii="Times New Roman" w:hAnsi="Times New Roman"/>
              </w:rPr>
              <w:t>МР " Левашинский район"</w:t>
            </w:r>
          </w:p>
        </w:tc>
      </w:tr>
      <w:tr w:rsidR="0024523A" w:rsidTr="008E70F1">
        <w:tc>
          <w:tcPr>
            <w:tcW w:w="675" w:type="dxa"/>
          </w:tcPr>
          <w:p w:rsidR="0024523A" w:rsidRPr="008E70F1" w:rsidRDefault="0024523A" w:rsidP="008E70F1">
            <w:pPr>
              <w:jc w:val="center"/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8</w:t>
            </w:r>
          </w:p>
        </w:tc>
        <w:tc>
          <w:tcPr>
            <w:tcW w:w="1985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строительство школы с. Верхнее-Лабкомахи</w:t>
            </w:r>
          </w:p>
        </w:tc>
        <w:tc>
          <w:tcPr>
            <w:tcW w:w="1418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4677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 xml:space="preserve">строительство школы  в замен аварийной  </w:t>
            </w:r>
          </w:p>
        </w:tc>
        <w:tc>
          <w:tcPr>
            <w:tcW w:w="1418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2017-2018</w:t>
            </w:r>
          </w:p>
        </w:tc>
        <w:tc>
          <w:tcPr>
            <w:tcW w:w="2835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Государственная программа Республики Дагестан «Развитие образования в Республике Дагестан на 2015-2025 годы»</w:t>
            </w:r>
          </w:p>
        </w:tc>
        <w:tc>
          <w:tcPr>
            <w:tcW w:w="1701" w:type="dxa"/>
          </w:tcPr>
          <w:p w:rsidR="0024523A" w:rsidRDefault="0024523A" w:rsidP="00863B71">
            <w:r w:rsidRPr="008E70F1">
              <w:rPr>
                <w:rFonts w:ascii="Times New Roman" w:hAnsi="Times New Roman"/>
              </w:rPr>
              <w:t>МР " Левашинский район"</w:t>
            </w:r>
          </w:p>
        </w:tc>
      </w:tr>
      <w:tr w:rsidR="0024523A" w:rsidTr="008E70F1">
        <w:tc>
          <w:tcPr>
            <w:tcW w:w="675" w:type="dxa"/>
          </w:tcPr>
          <w:p w:rsidR="0024523A" w:rsidRPr="008E70F1" w:rsidRDefault="0024523A" w:rsidP="008E70F1">
            <w:pPr>
              <w:jc w:val="center"/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8.1</w:t>
            </w:r>
          </w:p>
        </w:tc>
        <w:tc>
          <w:tcPr>
            <w:tcW w:w="1985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проектные работы</w:t>
            </w:r>
          </w:p>
        </w:tc>
        <w:tc>
          <w:tcPr>
            <w:tcW w:w="1418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4677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проектные работы: разработка исполнительной и рабочей документации, инженерные изыскания, проектно-сметная документация</w:t>
            </w:r>
          </w:p>
        </w:tc>
        <w:tc>
          <w:tcPr>
            <w:tcW w:w="1418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4523A" w:rsidRDefault="0024523A" w:rsidP="00863B71">
            <w:r w:rsidRPr="008E70F1">
              <w:rPr>
                <w:rFonts w:ascii="Times New Roman" w:hAnsi="Times New Roman"/>
              </w:rPr>
              <w:t>МР " Левашинский район"</w:t>
            </w:r>
          </w:p>
        </w:tc>
      </w:tr>
      <w:tr w:rsidR="0024523A" w:rsidTr="008E70F1">
        <w:tc>
          <w:tcPr>
            <w:tcW w:w="675" w:type="dxa"/>
          </w:tcPr>
          <w:p w:rsidR="0024523A" w:rsidRPr="008E70F1" w:rsidRDefault="0024523A" w:rsidP="008E70F1">
            <w:pPr>
              <w:jc w:val="center"/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8.2</w:t>
            </w:r>
          </w:p>
        </w:tc>
        <w:tc>
          <w:tcPr>
            <w:tcW w:w="1985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строительно-монтажные работы</w:t>
            </w:r>
          </w:p>
        </w:tc>
        <w:tc>
          <w:tcPr>
            <w:tcW w:w="1418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4677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строительство школы на  304 мест на основании разработанной ПСД</w:t>
            </w:r>
          </w:p>
        </w:tc>
        <w:tc>
          <w:tcPr>
            <w:tcW w:w="1418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4523A" w:rsidRDefault="0024523A" w:rsidP="00863B71">
            <w:r w:rsidRPr="008E70F1">
              <w:rPr>
                <w:rFonts w:ascii="Times New Roman" w:hAnsi="Times New Roman"/>
              </w:rPr>
              <w:t>МР " Левашинский район"</w:t>
            </w:r>
          </w:p>
        </w:tc>
      </w:tr>
      <w:tr w:rsidR="0024523A" w:rsidTr="008E70F1">
        <w:tc>
          <w:tcPr>
            <w:tcW w:w="675" w:type="dxa"/>
          </w:tcPr>
          <w:p w:rsidR="0024523A" w:rsidRPr="008E70F1" w:rsidRDefault="0024523A" w:rsidP="008E70F1">
            <w:pPr>
              <w:jc w:val="center"/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9</w:t>
            </w:r>
          </w:p>
        </w:tc>
        <w:tc>
          <w:tcPr>
            <w:tcW w:w="1985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строительство пристройки  к школе с. Кулецма</w:t>
            </w:r>
          </w:p>
        </w:tc>
        <w:tc>
          <w:tcPr>
            <w:tcW w:w="1418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4677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 xml:space="preserve">строительство школы  в замен аварийной  </w:t>
            </w:r>
          </w:p>
        </w:tc>
        <w:tc>
          <w:tcPr>
            <w:tcW w:w="1418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2017-2018</w:t>
            </w:r>
          </w:p>
        </w:tc>
        <w:tc>
          <w:tcPr>
            <w:tcW w:w="2835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4523A" w:rsidRDefault="0024523A" w:rsidP="00863B71">
            <w:r w:rsidRPr="008E70F1">
              <w:rPr>
                <w:rFonts w:ascii="Times New Roman" w:hAnsi="Times New Roman"/>
              </w:rPr>
              <w:t>МР " Левашинский район"</w:t>
            </w:r>
          </w:p>
        </w:tc>
      </w:tr>
      <w:tr w:rsidR="0024523A" w:rsidTr="008E70F1">
        <w:tc>
          <w:tcPr>
            <w:tcW w:w="675" w:type="dxa"/>
          </w:tcPr>
          <w:p w:rsidR="0024523A" w:rsidRPr="008E70F1" w:rsidRDefault="0024523A" w:rsidP="008E70F1">
            <w:pPr>
              <w:jc w:val="center"/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9.1</w:t>
            </w:r>
          </w:p>
        </w:tc>
        <w:tc>
          <w:tcPr>
            <w:tcW w:w="1985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проектные работы</w:t>
            </w:r>
          </w:p>
        </w:tc>
        <w:tc>
          <w:tcPr>
            <w:tcW w:w="1418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4677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проектные работы: разработка исполнительной и рабочей документации, инженерные изыскания, проектно-сметная документация</w:t>
            </w:r>
          </w:p>
        </w:tc>
        <w:tc>
          <w:tcPr>
            <w:tcW w:w="1418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4523A" w:rsidRDefault="0024523A" w:rsidP="00863B71">
            <w:r w:rsidRPr="008E70F1">
              <w:rPr>
                <w:rFonts w:ascii="Times New Roman" w:hAnsi="Times New Roman"/>
              </w:rPr>
              <w:t>МР " Левашинский район"</w:t>
            </w:r>
          </w:p>
        </w:tc>
      </w:tr>
      <w:tr w:rsidR="0024523A" w:rsidTr="008E70F1">
        <w:tc>
          <w:tcPr>
            <w:tcW w:w="675" w:type="dxa"/>
          </w:tcPr>
          <w:p w:rsidR="0024523A" w:rsidRPr="008E70F1" w:rsidRDefault="0024523A" w:rsidP="008E7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4677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</w:p>
        </w:tc>
      </w:tr>
      <w:tr w:rsidR="0024523A" w:rsidTr="008E70F1">
        <w:tc>
          <w:tcPr>
            <w:tcW w:w="675" w:type="dxa"/>
          </w:tcPr>
          <w:p w:rsidR="0024523A" w:rsidRPr="008E70F1" w:rsidRDefault="0024523A" w:rsidP="008E70F1">
            <w:pPr>
              <w:jc w:val="center"/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9.2</w:t>
            </w:r>
          </w:p>
        </w:tc>
        <w:tc>
          <w:tcPr>
            <w:tcW w:w="1985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строительно-монтажные работы</w:t>
            </w:r>
          </w:p>
        </w:tc>
        <w:tc>
          <w:tcPr>
            <w:tcW w:w="1418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4677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строительство школы на  304 мест на основании разработанной ПСД</w:t>
            </w:r>
          </w:p>
        </w:tc>
        <w:tc>
          <w:tcPr>
            <w:tcW w:w="1418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4523A" w:rsidRDefault="0024523A" w:rsidP="00863B71">
            <w:r w:rsidRPr="008E70F1">
              <w:rPr>
                <w:rFonts w:ascii="Times New Roman" w:hAnsi="Times New Roman"/>
              </w:rPr>
              <w:t>МР " Левашинский район"</w:t>
            </w:r>
          </w:p>
        </w:tc>
      </w:tr>
      <w:tr w:rsidR="0024523A" w:rsidTr="008E70F1">
        <w:tc>
          <w:tcPr>
            <w:tcW w:w="675" w:type="dxa"/>
          </w:tcPr>
          <w:p w:rsidR="0024523A" w:rsidRPr="008E70F1" w:rsidRDefault="0024523A" w:rsidP="008E70F1">
            <w:pPr>
              <w:jc w:val="center"/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10</w:t>
            </w:r>
          </w:p>
        </w:tc>
        <w:tc>
          <w:tcPr>
            <w:tcW w:w="1985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завершение строителства школы с. Хахита</w:t>
            </w:r>
          </w:p>
        </w:tc>
        <w:tc>
          <w:tcPr>
            <w:tcW w:w="1418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4677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2017-2019</w:t>
            </w:r>
          </w:p>
        </w:tc>
        <w:tc>
          <w:tcPr>
            <w:tcW w:w="2835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4523A" w:rsidRDefault="0024523A" w:rsidP="00863B71">
            <w:r w:rsidRPr="008E70F1">
              <w:rPr>
                <w:rFonts w:ascii="Times New Roman" w:hAnsi="Times New Roman"/>
              </w:rPr>
              <w:t>Частный инвестор</w:t>
            </w:r>
          </w:p>
        </w:tc>
      </w:tr>
      <w:tr w:rsidR="0024523A" w:rsidTr="008E70F1">
        <w:tc>
          <w:tcPr>
            <w:tcW w:w="675" w:type="dxa"/>
          </w:tcPr>
          <w:p w:rsidR="0024523A" w:rsidRPr="008E70F1" w:rsidRDefault="0024523A" w:rsidP="008E70F1">
            <w:pPr>
              <w:jc w:val="center"/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10.1</w:t>
            </w:r>
          </w:p>
        </w:tc>
        <w:tc>
          <w:tcPr>
            <w:tcW w:w="1985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строительно-монтажные работы</w:t>
            </w:r>
          </w:p>
        </w:tc>
        <w:tc>
          <w:tcPr>
            <w:tcW w:w="1418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4677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4523A" w:rsidRDefault="0024523A" w:rsidP="00863B71">
            <w:r w:rsidRPr="008E70F1">
              <w:rPr>
                <w:rFonts w:ascii="Times New Roman" w:hAnsi="Times New Roman"/>
              </w:rPr>
              <w:t>Частный инвестор</w:t>
            </w:r>
          </w:p>
        </w:tc>
      </w:tr>
      <w:tr w:rsidR="0024523A" w:rsidTr="008E70F1">
        <w:tc>
          <w:tcPr>
            <w:tcW w:w="675" w:type="dxa"/>
          </w:tcPr>
          <w:p w:rsidR="0024523A" w:rsidRPr="008E70F1" w:rsidRDefault="0024523A" w:rsidP="008E70F1">
            <w:pPr>
              <w:jc w:val="center"/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11</w:t>
            </w:r>
          </w:p>
        </w:tc>
        <w:tc>
          <w:tcPr>
            <w:tcW w:w="1985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строительство пристройки  к школе с. Дитуншимахи</w:t>
            </w:r>
          </w:p>
        </w:tc>
        <w:tc>
          <w:tcPr>
            <w:tcW w:w="1418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4677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 xml:space="preserve">строительство школы  в замен аварийной  </w:t>
            </w:r>
          </w:p>
        </w:tc>
        <w:tc>
          <w:tcPr>
            <w:tcW w:w="1418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2018-2022</w:t>
            </w:r>
          </w:p>
        </w:tc>
        <w:tc>
          <w:tcPr>
            <w:tcW w:w="2835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4523A" w:rsidRDefault="0024523A" w:rsidP="00863B71">
            <w:r w:rsidRPr="008E70F1">
              <w:rPr>
                <w:rFonts w:ascii="Times New Roman" w:hAnsi="Times New Roman"/>
              </w:rPr>
              <w:t>МР " Левашинский район"</w:t>
            </w:r>
          </w:p>
        </w:tc>
      </w:tr>
      <w:tr w:rsidR="0024523A" w:rsidTr="008E70F1">
        <w:tc>
          <w:tcPr>
            <w:tcW w:w="675" w:type="dxa"/>
          </w:tcPr>
          <w:p w:rsidR="0024523A" w:rsidRPr="008E70F1" w:rsidRDefault="0024523A" w:rsidP="008E70F1">
            <w:pPr>
              <w:jc w:val="center"/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11.1</w:t>
            </w:r>
          </w:p>
        </w:tc>
        <w:tc>
          <w:tcPr>
            <w:tcW w:w="1985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проектные работы</w:t>
            </w:r>
          </w:p>
        </w:tc>
        <w:tc>
          <w:tcPr>
            <w:tcW w:w="1418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4677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проектные работы: разработка исполнительной и рабочей документации, инженерные изыскания, проектно-сметная документация</w:t>
            </w:r>
          </w:p>
        </w:tc>
        <w:tc>
          <w:tcPr>
            <w:tcW w:w="1418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4523A" w:rsidRDefault="0024523A" w:rsidP="00863B71">
            <w:r w:rsidRPr="008E70F1">
              <w:rPr>
                <w:rFonts w:ascii="Times New Roman" w:hAnsi="Times New Roman"/>
              </w:rPr>
              <w:t>МР " Левашинский район"</w:t>
            </w:r>
          </w:p>
        </w:tc>
      </w:tr>
      <w:tr w:rsidR="0024523A" w:rsidTr="008E70F1">
        <w:tc>
          <w:tcPr>
            <w:tcW w:w="675" w:type="dxa"/>
          </w:tcPr>
          <w:p w:rsidR="0024523A" w:rsidRPr="008E70F1" w:rsidRDefault="0024523A" w:rsidP="008E70F1">
            <w:pPr>
              <w:jc w:val="center"/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11.2</w:t>
            </w:r>
          </w:p>
        </w:tc>
        <w:tc>
          <w:tcPr>
            <w:tcW w:w="1985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строительно-монтажные работы</w:t>
            </w:r>
          </w:p>
        </w:tc>
        <w:tc>
          <w:tcPr>
            <w:tcW w:w="1418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4677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  <w:r w:rsidRPr="008E70F1">
              <w:rPr>
                <w:rFonts w:ascii="Times New Roman" w:hAnsi="Times New Roman"/>
              </w:rPr>
              <w:t>строительство школы на  304 мест на основании разработанной ПСД</w:t>
            </w:r>
          </w:p>
        </w:tc>
        <w:tc>
          <w:tcPr>
            <w:tcW w:w="1418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24523A" w:rsidRPr="008E70F1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4523A" w:rsidRDefault="0024523A" w:rsidP="00863B71">
            <w:r w:rsidRPr="008E70F1">
              <w:rPr>
                <w:rFonts w:ascii="Times New Roman" w:hAnsi="Times New Roman"/>
              </w:rPr>
              <w:t>МР " Левашинский район"</w:t>
            </w:r>
          </w:p>
        </w:tc>
      </w:tr>
    </w:tbl>
    <w:p w:rsidR="0024523A" w:rsidRDefault="0024523A" w:rsidP="00007676">
      <w:pPr>
        <w:spacing w:line="200" w:lineRule="exact"/>
        <w:jc w:val="both"/>
        <w:rPr>
          <w:rFonts w:ascii="Times New Roman" w:hAnsi="Times New Roman"/>
        </w:rPr>
      </w:pPr>
    </w:p>
    <w:p w:rsidR="0024523A" w:rsidRPr="00816524" w:rsidRDefault="0024523A" w:rsidP="00007676">
      <w:pPr>
        <w:pStyle w:val="Header"/>
        <w:jc w:val="center"/>
        <w:rPr>
          <w:rFonts w:ascii="Times New Roman" w:hAnsi="Times New Roman"/>
          <w:sz w:val="28"/>
          <w:szCs w:val="28"/>
        </w:rPr>
      </w:pPr>
      <w:bookmarkStart w:id="19" w:name="page30"/>
      <w:bookmarkEnd w:id="19"/>
      <w:r w:rsidRPr="00816524">
        <w:rPr>
          <w:rFonts w:ascii="Times New Roman" w:hAnsi="Times New Roman"/>
          <w:sz w:val="28"/>
          <w:szCs w:val="28"/>
        </w:rPr>
        <w:t>Перечень</w:t>
      </w:r>
    </w:p>
    <w:p w:rsidR="0024523A" w:rsidRPr="00816524" w:rsidRDefault="0024523A" w:rsidP="00007676">
      <w:pPr>
        <w:pStyle w:val="Header"/>
        <w:jc w:val="center"/>
        <w:rPr>
          <w:rFonts w:ascii="Times New Roman" w:hAnsi="Times New Roman"/>
          <w:sz w:val="28"/>
          <w:szCs w:val="28"/>
        </w:rPr>
      </w:pPr>
      <w:r w:rsidRPr="00816524">
        <w:rPr>
          <w:rFonts w:ascii="Times New Roman" w:hAnsi="Times New Roman"/>
          <w:sz w:val="28"/>
          <w:szCs w:val="28"/>
        </w:rPr>
        <w:t xml:space="preserve"> мероприятий (инвестиционных проектов) по проектированию, строительству и реконструкции объектов социальной инфраструктуры МР «Левашинский район»</w:t>
      </w:r>
      <w:r>
        <w:rPr>
          <w:rFonts w:ascii="Times New Roman" w:hAnsi="Times New Roman"/>
          <w:sz w:val="28"/>
          <w:szCs w:val="28"/>
        </w:rPr>
        <w:t xml:space="preserve"> РД в сфере культуры период 2017-2025 гг.</w:t>
      </w:r>
    </w:p>
    <w:p w:rsidR="0024523A" w:rsidRDefault="0024523A" w:rsidP="00007676">
      <w:pPr>
        <w:pStyle w:val="Header"/>
        <w:rPr>
          <w:rFonts w:ascii="Times New Roman" w:hAnsi="Times New Roman"/>
          <w:sz w:val="28"/>
          <w:szCs w:val="28"/>
        </w:rPr>
      </w:pPr>
    </w:p>
    <w:p w:rsidR="0024523A" w:rsidRDefault="0024523A" w:rsidP="00007676">
      <w:pPr>
        <w:pStyle w:val="Header"/>
        <w:rPr>
          <w:rFonts w:ascii="Times New Roman" w:hAnsi="Times New Roman"/>
          <w:sz w:val="28"/>
          <w:szCs w:val="28"/>
        </w:rPr>
      </w:pPr>
    </w:p>
    <w:p w:rsidR="0024523A" w:rsidRDefault="0024523A" w:rsidP="00007676">
      <w:pPr>
        <w:pStyle w:val="Header"/>
        <w:rPr>
          <w:rFonts w:ascii="Times New Roman" w:hAnsi="Times New Roman"/>
          <w:sz w:val="28"/>
          <w:szCs w:val="28"/>
        </w:rPr>
      </w:pPr>
    </w:p>
    <w:p w:rsidR="0024523A" w:rsidRDefault="0024523A" w:rsidP="00007676">
      <w:pPr>
        <w:pStyle w:val="Head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3260"/>
        <w:gridCol w:w="1417"/>
        <w:gridCol w:w="2098"/>
        <w:gridCol w:w="2076"/>
        <w:gridCol w:w="2489"/>
        <w:gridCol w:w="2551"/>
      </w:tblGrid>
      <w:tr w:rsidR="0024523A" w:rsidRPr="00FF3005" w:rsidTr="008E70F1">
        <w:tc>
          <w:tcPr>
            <w:tcW w:w="817" w:type="dxa"/>
            <w:vAlign w:val="center"/>
          </w:tcPr>
          <w:p w:rsidR="0024523A" w:rsidRPr="00FF3005" w:rsidRDefault="0024523A" w:rsidP="008E70F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8E70F1">
              <w:rPr>
                <w:rStyle w:val="11pt1"/>
                <w:rFonts w:eastAsia="Batang"/>
                <w:b w:val="0"/>
                <w:lang w:eastAsia="en-US"/>
              </w:rPr>
              <w:t>№</w:t>
            </w:r>
          </w:p>
        </w:tc>
        <w:tc>
          <w:tcPr>
            <w:tcW w:w="3260" w:type="dxa"/>
          </w:tcPr>
          <w:p w:rsidR="0024523A" w:rsidRPr="00FF3005" w:rsidRDefault="0024523A" w:rsidP="008E70F1">
            <w:pPr>
              <w:pStyle w:val="1"/>
              <w:shd w:val="clear" w:color="auto" w:fill="auto"/>
              <w:spacing w:line="252" w:lineRule="exact"/>
              <w:ind w:firstLine="0"/>
            </w:pPr>
            <w:r w:rsidRPr="008E70F1">
              <w:rPr>
                <w:rStyle w:val="11pt1"/>
                <w:b w:val="0"/>
                <w:lang w:eastAsia="en-US"/>
              </w:rPr>
              <w:t>Наименование мероприятия (инвестиционный проект)</w:t>
            </w:r>
          </w:p>
        </w:tc>
        <w:tc>
          <w:tcPr>
            <w:tcW w:w="1417" w:type="dxa"/>
          </w:tcPr>
          <w:p w:rsidR="0024523A" w:rsidRPr="00FF3005" w:rsidRDefault="0024523A" w:rsidP="008E70F1">
            <w:pPr>
              <w:pStyle w:val="1"/>
              <w:shd w:val="clear" w:color="auto" w:fill="auto"/>
              <w:spacing w:line="220" w:lineRule="exact"/>
              <w:ind w:firstLine="0"/>
              <w:jc w:val="left"/>
            </w:pPr>
            <w:r w:rsidRPr="008E70F1">
              <w:rPr>
                <w:rStyle w:val="11pt1"/>
                <w:b w:val="0"/>
                <w:lang w:eastAsia="en-US"/>
              </w:rPr>
              <w:t>Местоположение</w:t>
            </w:r>
          </w:p>
        </w:tc>
        <w:tc>
          <w:tcPr>
            <w:tcW w:w="2098" w:type="dxa"/>
          </w:tcPr>
          <w:p w:rsidR="0024523A" w:rsidRPr="00FF3005" w:rsidRDefault="0024523A" w:rsidP="008E70F1">
            <w:pPr>
              <w:pStyle w:val="1"/>
              <w:shd w:val="clear" w:color="auto" w:fill="auto"/>
              <w:spacing w:after="120" w:line="220" w:lineRule="exact"/>
              <w:ind w:firstLine="0"/>
            </w:pPr>
            <w:r w:rsidRPr="008E70F1">
              <w:rPr>
                <w:rStyle w:val="11pt1"/>
                <w:b w:val="0"/>
                <w:lang w:eastAsia="en-US"/>
              </w:rPr>
              <w:t>Технико-экономические</w:t>
            </w:r>
          </w:p>
          <w:p w:rsidR="0024523A" w:rsidRPr="00FF3005" w:rsidRDefault="0024523A" w:rsidP="008E70F1">
            <w:pPr>
              <w:pStyle w:val="1"/>
              <w:shd w:val="clear" w:color="auto" w:fill="auto"/>
              <w:spacing w:before="120" w:line="220" w:lineRule="exact"/>
              <w:ind w:firstLine="0"/>
            </w:pPr>
            <w:r w:rsidRPr="008E70F1">
              <w:rPr>
                <w:rStyle w:val="11pt1"/>
                <w:b w:val="0"/>
                <w:lang w:eastAsia="en-US"/>
              </w:rPr>
              <w:t>параметры</w:t>
            </w:r>
          </w:p>
        </w:tc>
        <w:tc>
          <w:tcPr>
            <w:tcW w:w="2076" w:type="dxa"/>
          </w:tcPr>
          <w:p w:rsidR="0024523A" w:rsidRPr="00FF3005" w:rsidRDefault="0024523A" w:rsidP="008E70F1">
            <w:pPr>
              <w:pStyle w:val="1"/>
              <w:shd w:val="clear" w:color="auto" w:fill="auto"/>
              <w:spacing w:line="247" w:lineRule="exact"/>
              <w:ind w:firstLine="0"/>
              <w:jc w:val="left"/>
            </w:pPr>
            <w:r w:rsidRPr="008E70F1">
              <w:rPr>
                <w:rStyle w:val="11pt1"/>
                <w:b w:val="0"/>
                <w:lang w:eastAsia="en-US"/>
              </w:rPr>
              <w:t>Сроки</w:t>
            </w:r>
          </w:p>
          <w:p w:rsidR="0024523A" w:rsidRPr="00FF3005" w:rsidRDefault="0024523A" w:rsidP="008E70F1">
            <w:pPr>
              <w:pStyle w:val="1"/>
              <w:shd w:val="clear" w:color="auto" w:fill="auto"/>
              <w:spacing w:line="247" w:lineRule="exact"/>
              <w:ind w:firstLine="0"/>
              <w:jc w:val="left"/>
            </w:pPr>
            <w:r w:rsidRPr="008E70F1">
              <w:rPr>
                <w:rStyle w:val="11pt1"/>
                <w:b w:val="0"/>
                <w:lang w:eastAsia="en-US"/>
              </w:rPr>
              <w:t>реализац</w:t>
            </w:r>
          </w:p>
          <w:p w:rsidR="0024523A" w:rsidRPr="00FF3005" w:rsidRDefault="0024523A" w:rsidP="008E70F1">
            <w:pPr>
              <w:pStyle w:val="1"/>
              <w:shd w:val="clear" w:color="auto" w:fill="auto"/>
              <w:spacing w:line="247" w:lineRule="exact"/>
              <w:ind w:firstLine="0"/>
              <w:jc w:val="left"/>
            </w:pPr>
            <w:r w:rsidRPr="008E70F1">
              <w:rPr>
                <w:rStyle w:val="7pt"/>
                <w:b w:val="0"/>
                <w:lang w:eastAsia="en-US"/>
              </w:rPr>
              <w:t>ИИ</w:t>
            </w:r>
          </w:p>
        </w:tc>
        <w:tc>
          <w:tcPr>
            <w:tcW w:w="2489" w:type="dxa"/>
          </w:tcPr>
          <w:p w:rsidR="0024523A" w:rsidRPr="00FF3005" w:rsidRDefault="0024523A" w:rsidP="008E70F1">
            <w:pPr>
              <w:pStyle w:val="1"/>
              <w:shd w:val="clear" w:color="auto" w:fill="auto"/>
              <w:spacing w:line="252" w:lineRule="exact"/>
              <w:ind w:firstLine="0"/>
              <w:jc w:val="left"/>
            </w:pPr>
            <w:r w:rsidRPr="008E70F1">
              <w:rPr>
                <w:rStyle w:val="11pt1"/>
                <w:b w:val="0"/>
                <w:lang w:eastAsia="en-US"/>
              </w:rPr>
              <w:t>Наименование</w:t>
            </w:r>
          </w:p>
          <w:p w:rsidR="0024523A" w:rsidRPr="00FF3005" w:rsidRDefault="0024523A" w:rsidP="008E70F1">
            <w:pPr>
              <w:pStyle w:val="1"/>
              <w:shd w:val="clear" w:color="auto" w:fill="auto"/>
              <w:spacing w:line="252" w:lineRule="exact"/>
              <w:ind w:firstLine="0"/>
              <w:jc w:val="left"/>
            </w:pPr>
            <w:r w:rsidRPr="008E70F1">
              <w:rPr>
                <w:rStyle w:val="11pt1"/>
                <w:b w:val="0"/>
                <w:lang w:eastAsia="en-US"/>
              </w:rPr>
              <w:t>программы, в которую</w:t>
            </w:r>
          </w:p>
          <w:p w:rsidR="0024523A" w:rsidRPr="00FF3005" w:rsidRDefault="0024523A" w:rsidP="008E70F1">
            <w:pPr>
              <w:pStyle w:val="1"/>
              <w:shd w:val="clear" w:color="auto" w:fill="auto"/>
              <w:spacing w:line="252" w:lineRule="exact"/>
              <w:ind w:firstLine="0"/>
              <w:jc w:val="left"/>
            </w:pPr>
            <w:r w:rsidRPr="008E70F1">
              <w:rPr>
                <w:rStyle w:val="11pt1"/>
                <w:b w:val="0"/>
                <w:lang w:eastAsia="en-US"/>
              </w:rPr>
              <w:t>планируется</w:t>
            </w:r>
          </w:p>
          <w:p w:rsidR="0024523A" w:rsidRPr="00FF3005" w:rsidRDefault="0024523A" w:rsidP="008E70F1">
            <w:pPr>
              <w:pStyle w:val="1"/>
              <w:shd w:val="clear" w:color="auto" w:fill="auto"/>
              <w:spacing w:line="252" w:lineRule="exact"/>
              <w:ind w:firstLine="0"/>
              <w:jc w:val="left"/>
            </w:pPr>
            <w:r w:rsidRPr="008E70F1">
              <w:rPr>
                <w:rStyle w:val="11pt1"/>
                <w:b w:val="0"/>
                <w:lang w:eastAsia="en-US"/>
              </w:rPr>
              <w:t>включить</w:t>
            </w:r>
          </w:p>
          <w:p w:rsidR="0024523A" w:rsidRPr="00FF3005" w:rsidRDefault="0024523A" w:rsidP="008E70F1">
            <w:pPr>
              <w:pStyle w:val="1"/>
              <w:shd w:val="clear" w:color="auto" w:fill="auto"/>
              <w:spacing w:line="252" w:lineRule="exact"/>
              <w:ind w:firstLine="0"/>
              <w:jc w:val="left"/>
            </w:pPr>
            <w:r w:rsidRPr="008E70F1">
              <w:rPr>
                <w:rStyle w:val="11pt1"/>
                <w:b w:val="0"/>
                <w:lang w:eastAsia="en-US"/>
              </w:rPr>
              <w:t>мероприятие</w:t>
            </w:r>
          </w:p>
          <w:p w:rsidR="0024523A" w:rsidRPr="00FF3005" w:rsidRDefault="0024523A" w:rsidP="008E70F1">
            <w:pPr>
              <w:pStyle w:val="1"/>
              <w:shd w:val="clear" w:color="auto" w:fill="auto"/>
              <w:spacing w:line="252" w:lineRule="exact"/>
              <w:ind w:firstLine="0"/>
              <w:jc w:val="left"/>
            </w:pPr>
            <w:r w:rsidRPr="008E70F1">
              <w:rPr>
                <w:rStyle w:val="11pt1"/>
                <w:b w:val="0"/>
                <w:lang w:eastAsia="en-US"/>
              </w:rPr>
              <w:t>(инвестиционный</w:t>
            </w:r>
          </w:p>
          <w:p w:rsidR="0024523A" w:rsidRPr="00FF3005" w:rsidRDefault="0024523A" w:rsidP="008E70F1">
            <w:pPr>
              <w:pStyle w:val="1"/>
              <w:shd w:val="clear" w:color="auto" w:fill="auto"/>
              <w:spacing w:line="252" w:lineRule="exact"/>
              <w:ind w:firstLine="0"/>
              <w:jc w:val="left"/>
            </w:pPr>
            <w:r w:rsidRPr="008E70F1">
              <w:rPr>
                <w:rStyle w:val="11pt1"/>
                <w:b w:val="0"/>
                <w:lang w:eastAsia="en-US"/>
              </w:rPr>
              <w:t>проект)</w:t>
            </w:r>
          </w:p>
        </w:tc>
        <w:tc>
          <w:tcPr>
            <w:tcW w:w="2551" w:type="dxa"/>
          </w:tcPr>
          <w:p w:rsidR="0024523A" w:rsidRPr="00FF3005" w:rsidRDefault="0024523A" w:rsidP="008E70F1">
            <w:pPr>
              <w:pStyle w:val="1"/>
              <w:shd w:val="clear" w:color="auto" w:fill="auto"/>
              <w:spacing w:after="120" w:line="220" w:lineRule="exact"/>
              <w:ind w:firstLine="0"/>
            </w:pPr>
            <w:r w:rsidRPr="008E70F1">
              <w:rPr>
                <w:rStyle w:val="11pt1"/>
                <w:b w:val="0"/>
                <w:lang w:eastAsia="en-US"/>
              </w:rPr>
              <w:t>Ответственный</w:t>
            </w:r>
          </w:p>
          <w:p w:rsidR="0024523A" w:rsidRPr="00FF3005" w:rsidRDefault="0024523A" w:rsidP="008E70F1">
            <w:pPr>
              <w:pStyle w:val="1"/>
              <w:shd w:val="clear" w:color="auto" w:fill="auto"/>
              <w:spacing w:before="120" w:line="220" w:lineRule="exact"/>
              <w:ind w:firstLine="0"/>
            </w:pPr>
            <w:r w:rsidRPr="008E70F1">
              <w:rPr>
                <w:rStyle w:val="11pt1"/>
                <w:b w:val="0"/>
                <w:lang w:eastAsia="en-US"/>
              </w:rPr>
              <w:t>исполнитель</w:t>
            </w:r>
          </w:p>
        </w:tc>
      </w:tr>
      <w:tr w:rsidR="0024523A" w:rsidRPr="00FF3005" w:rsidTr="008E70F1">
        <w:tc>
          <w:tcPr>
            <w:tcW w:w="817" w:type="dxa"/>
            <w:vAlign w:val="center"/>
          </w:tcPr>
          <w:p w:rsidR="0024523A" w:rsidRPr="008E70F1" w:rsidRDefault="0024523A" w:rsidP="008E70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70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260" w:type="dxa"/>
          </w:tcPr>
          <w:p w:rsidR="0024523A" w:rsidRPr="008E70F1" w:rsidRDefault="0024523A" w:rsidP="008E70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70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7" w:type="dxa"/>
          </w:tcPr>
          <w:p w:rsidR="0024523A" w:rsidRPr="008E70F1" w:rsidRDefault="0024523A" w:rsidP="008E70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70F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098" w:type="dxa"/>
          </w:tcPr>
          <w:p w:rsidR="0024523A" w:rsidRPr="008E70F1" w:rsidRDefault="0024523A" w:rsidP="008E70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70F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076" w:type="dxa"/>
          </w:tcPr>
          <w:p w:rsidR="0024523A" w:rsidRPr="008E70F1" w:rsidRDefault="0024523A" w:rsidP="008E70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70F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489" w:type="dxa"/>
          </w:tcPr>
          <w:p w:rsidR="0024523A" w:rsidRPr="008E70F1" w:rsidRDefault="0024523A" w:rsidP="008E70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70F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551" w:type="dxa"/>
          </w:tcPr>
          <w:p w:rsidR="0024523A" w:rsidRPr="008E70F1" w:rsidRDefault="0024523A" w:rsidP="008E70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70F1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24523A" w:rsidRPr="00FF3005" w:rsidTr="008E70F1">
        <w:tc>
          <w:tcPr>
            <w:tcW w:w="817" w:type="dxa"/>
            <w:vAlign w:val="center"/>
          </w:tcPr>
          <w:p w:rsidR="0024523A" w:rsidRPr="008E70F1" w:rsidRDefault="0024523A" w:rsidP="008E70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70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260" w:type="dxa"/>
          </w:tcPr>
          <w:p w:rsidR="0024523A" w:rsidRPr="008E70F1" w:rsidRDefault="0024523A" w:rsidP="00863B71">
            <w:pPr>
              <w:rPr>
                <w:rFonts w:ascii="Times New Roman" w:hAnsi="Times New Roman" w:cs="Times New Roman"/>
                <w:sz w:val="24"/>
              </w:rPr>
            </w:pPr>
            <w:r w:rsidRPr="008E70F1">
              <w:rPr>
                <w:rFonts w:ascii="Times New Roman" w:hAnsi="Times New Roman" w:cs="Times New Roman"/>
                <w:sz w:val="24"/>
              </w:rPr>
              <w:t>Строительство здания МКУК КДЦ МО «сельсовет» Джангамахинский» Левашинского района РД</w:t>
            </w:r>
          </w:p>
        </w:tc>
        <w:tc>
          <w:tcPr>
            <w:tcW w:w="1417" w:type="dxa"/>
          </w:tcPr>
          <w:p w:rsidR="0024523A" w:rsidRPr="008E70F1" w:rsidRDefault="0024523A" w:rsidP="00863B71">
            <w:pPr>
              <w:rPr>
                <w:rFonts w:ascii="Times New Roman" w:hAnsi="Times New Roman" w:cs="Times New Roman"/>
                <w:sz w:val="24"/>
              </w:rPr>
            </w:pPr>
            <w:r w:rsidRPr="008E70F1">
              <w:rPr>
                <w:rFonts w:ascii="Times New Roman" w:hAnsi="Times New Roman" w:cs="Times New Roman"/>
                <w:sz w:val="24"/>
              </w:rPr>
              <w:t>Джангамахи</w:t>
            </w:r>
          </w:p>
        </w:tc>
        <w:tc>
          <w:tcPr>
            <w:tcW w:w="2098" w:type="dxa"/>
          </w:tcPr>
          <w:p w:rsidR="0024523A" w:rsidRPr="008E70F1" w:rsidRDefault="0024523A" w:rsidP="00863B71">
            <w:pPr>
              <w:rPr>
                <w:rFonts w:ascii="Times New Roman" w:hAnsi="Times New Roman" w:cs="Times New Roman"/>
                <w:sz w:val="24"/>
              </w:rPr>
            </w:pPr>
            <w:r w:rsidRPr="008E70F1">
              <w:rPr>
                <w:rFonts w:ascii="Times New Roman" w:hAnsi="Times New Roman" w:cs="Times New Roman"/>
                <w:sz w:val="24"/>
              </w:rPr>
              <w:t>требуется строительство нового здания</w:t>
            </w:r>
          </w:p>
        </w:tc>
        <w:tc>
          <w:tcPr>
            <w:tcW w:w="2076" w:type="dxa"/>
          </w:tcPr>
          <w:p w:rsidR="0024523A" w:rsidRPr="008E70F1" w:rsidRDefault="0024523A" w:rsidP="00863B71">
            <w:pPr>
              <w:rPr>
                <w:rFonts w:ascii="Times New Roman" w:hAnsi="Times New Roman" w:cs="Times New Roman"/>
                <w:sz w:val="24"/>
              </w:rPr>
            </w:pPr>
            <w:r w:rsidRPr="008E70F1">
              <w:rPr>
                <w:rFonts w:ascii="Times New Roman" w:hAnsi="Times New Roman" w:cs="Times New Roman"/>
                <w:sz w:val="24"/>
              </w:rPr>
              <w:t>2017-2025 гг.</w:t>
            </w:r>
          </w:p>
        </w:tc>
        <w:tc>
          <w:tcPr>
            <w:tcW w:w="2489" w:type="dxa"/>
          </w:tcPr>
          <w:p w:rsidR="0024523A" w:rsidRPr="008E70F1" w:rsidRDefault="0024523A" w:rsidP="00863B71">
            <w:pPr>
              <w:rPr>
                <w:rFonts w:ascii="Times New Roman" w:hAnsi="Times New Roman" w:cs="Times New Roman"/>
                <w:sz w:val="24"/>
              </w:rPr>
            </w:pPr>
            <w:r w:rsidRPr="008E70F1">
              <w:rPr>
                <w:rFonts w:ascii="Times New Roman" w:hAnsi="Times New Roman" w:cs="Times New Roman"/>
                <w:sz w:val="24"/>
              </w:rPr>
              <w:t>Развитие Севера -Кавказского округа на период до 2025 года</w:t>
            </w:r>
          </w:p>
        </w:tc>
        <w:tc>
          <w:tcPr>
            <w:tcW w:w="2551" w:type="dxa"/>
          </w:tcPr>
          <w:p w:rsidR="0024523A" w:rsidRPr="00FF3005" w:rsidRDefault="0024523A" w:rsidP="00863B71">
            <w:r w:rsidRPr="008E70F1">
              <w:rPr>
                <w:rFonts w:ascii="Times New Roman" w:hAnsi="Times New Roman" w:cs="Times New Roman"/>
                <w:sz w:val="24"/>
              </w:rPr>
              <w:t>Алиев С.М. Управление строительства и ЖКХ, Отдел культуры</w:t>
            </w:r>
          </w:p>
        </w:tc>
      </w:tr>
      <w:tr w:rsidR="0024523A" w:rsidRPr="00FF3005" w:rsidTr="008E70F1">
        <w:tc>
          <w:tcPr>
            <w:tcW w:w="817" w:type="dxa"/>
            <w:vAlign w:val="center"/>
          </w:tcPr>
          <w:p w:rsidR="0024523A" w:rsidRPr="008E70F1" w:rsidRDefault="0024523A" w:rsidP="008E70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70F1">
              <w:rPr>
                <w:rFonts w:ascii="Times New Roman" w:hAnsi="Times New Roman" w:cs="Times New Roman"/>
                <w:sz w:val="24"/>
              </w:rPr>
              <w:t>2</w:t>
            </w:r>
          </w:p>
          <w:p w:rsidR="0024523A" w:rsidRPr="008E70F1" w:rsidRDefault="0024523A" w:rsidP="008E70F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4523A" w:rsidRPr="008E70F1" w:rsidRDefault="0024523A" w:rsidP="008E70F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24523A" w:rsidRPr="008E70F1" w:rsidRDefault="0024523A" w:rsidP="00863B71">
            <w:pPr>
              <w:rPr>
                <w:rFonts w:ascii="Times New Roman" w:hAnsi="Times New Roman" w:cs="Times New Roman"/>
                <w:sz w:val="24"/>
              </w:rPr>
            </w:pPr>
            <w:r w:rsidRPr="008E70F1">
              <w:rPr>
                <w:rFonts w:ascii="Times New Roman" w:hAnsi="Times New Roman" w:cs="Times New Roman"/>
                <w:sz w:val="24"/>
              </w:rPr>
              <w:t>Строительство здания  МКУК КДЦ МО «сельсовет» Хаджалмахинский» Левашинского района РД</w:t>
            </w:r>
          </w:p>
        </w:tc>
        <w:tc>
          <w:tcPr>
            <w:tcW w:w="1417" w:type="dxa"/>
          </w:tcPr>
          <w:p w:rsidR="0024523A" w:rsidRPr="008E70F1" w:rsidRDefault="0024523A" w:rsidP="00863B71">
            <w:pPr>
              <w:rPr>
                <w:rFonts w:ascii="Times New Roman" w:hAnsi="Times New Roman" w:cs="Times New Roman"/>
                <w:sz w:val="24"/>
              </w:rPr>
            </w:pPr>
            <w:r w:rsidRPr="008E70F1">
              <w:rPr>
                <w:rFonts w:ascii="Times New Roman" w:hAnsi="Times New Roman" w:cs="Times New Roman"/>
                <w:sz w:val="24"/>
              </w:rPr>
              <w:t xml:space="preserve">Хаджалмахи </w:t>
            </w:r>
          </w:p>
        </w:tc>
        <w:tc>
          <w:tcPr>
            <w:tcW w:w="2098" w:type="dxa"/>
          </w:tcPr>
          <w:p w:rsidR="0024523A" w:rsidRPr="008E70F1" w:rsidRDefault="0024523A" w:rsidP="00863B71">
            <w:pPr>
              <w:rPr>
                <w:rFonts w:ascii="Times New Roman" w:hAnsi="Times New Roman" w:cs="Times New Roman"/>
                <w:sz w:val="24"/>
              </w:rPr>
            </w:pPr>
            <w:r w:rsidRPr="008E70F1">
              <w:rPr>
                <w:rFonts w:ascii="Times New Roman" w:hAnsi="Times New Roman" w:cs="Times New Roman"/>
                <w:sz w:val="24"/>
              </w:rPr>
              <w:t>требуется строительство нового здания</w:t>
            </w:r>
          </w:p>
        </w:tc>
        <w:tc>
          <w:tcPr>
            <w:tcW w:w="2076" w:type="dxa"/>
          </w:tcPr>
          <w:p w:rsidR="0024523A" w:rsidRPr="008E70F1" w:rsidRDefault="0024523A" w:rsidP="00863B71">
            <w:pPr>
              <w:rPr>
                <w:rFonts w:ascii="Times New Roman" w:hAnsi="Times New Roman" w:cs="Times New Roman"/>
                <w:sz w:val="24"/>
              </w:rPr>
            </w:pPr>
            <w:r w:rsidRPr="008E70F1">
              <w:rPr>
                <w:rFonts w:ascii="Times New Roman" w:hAnsi="Times New Roman" w:cs="Times New Roman"/>
                <w:sz w:val="24"/>
              </w:rPr>
              <w:t>2017-2025 гг.</w:t>
            </w:r>
          </w:p>
        </w:tc>
        <w:tc>
          <w:tcPr>
            <w:tcW w:w="2489" w:type="dxa"/>
          </w:tcPr>
          <w:p w:rsidR="0024523A" w:rsidRPr="008E70F1" w:rsidRDefault="0024523A" w:rsidP="00863B71">
            <w:pPr>
              <w:rPr>
                <w:rFonts w:ascii="Times New Roman" w:hAnsi="Times New Roman" w:cs="Times New Roman"/>
                <w:sz w:val="24"/>
              </w:rPr>
            </w:pPr>
            <w:r w:rsidRPr="008E70F1">
              <w:rPr>
                <w:rFonts w:ascii="Times New Roman" w:hAnsi="Times New Roman" w:cs="Times New Roman"/>
                <w:sz w:val="24"/>
              </w:rPr>
              <w:t>Развитие Севера -Кавказского округа на период до 2025 года</w:t>
            </w:r>
          </w:p>
        </w:tc>
        <w:tc>
          <w:tcPr>
            <w:tcW w:w="2551" w:type="dxa"/>
          </w:tcPr>
          <w:p w:rsidR="0024523A" w:rsidRPr="00FF3005" w:rsidRDefault="0024523A" w:rsidP="00863B71">
            <w:r w:rsidRPr="008E70F1">
              <w:rPr>
                <w:rFonts w:ascii="Times New Roman" w:hAnsi="Times New Roman" w:cs="Times New Roman"/>
                <w:sz w:val="24"/>
              </w:rPr>
              <w:t>Алиев С.М. Управление строительства и ЖКХ, Отдел культуры</w:t>
            </w:r>
          </w:p>
        </w:tc>
      </w:tr>
      <w:tr w:rsidR="0024523A" w:rsidRPr="00FF3005" w:rsidTr="008E70F1">
        <w:tc>
          <w:tcPr>
            <w:tcW w:w="817" w:type="dxa"/>
            <w:vAlign w:val="center"/>
          </w:tcPr>
          <w:p w:rsidR="0024523A" w:rsidRPr="008E70F1" w:rsidRDefault="0024523A" w:rsidP="008E70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70F1">
              <w:rPr>
                <w:rFonts w:ascii="Times New Roman" w:hAnsi="Times New Roman" w:cs="Times New Roman"/>
                <w:sz w:val="24"/>
              </w:rPr>
              <w:t>3</w:t>
            </w:r>
          </w:p>
          <w:p w:rsidR="0024523A" w:rsidRPr="008E70F1" w:rsidRDefault="0024523A" w:rsidP="008E70F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4523A" w:rsidRPr="008E70F1" w:rsidRDefault="0024523A" w:rsidP="008E70F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4523A" w:rsidRPr="008E70F1" w:rsidRDefault="0024523A" w:rsidP="008E70F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4523A" w:rsidRPr="008E70F1" w:rsidRDefault="0024523A" w:rsidP="008E70F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24523A" w:rsidRPr="008E70F1" w:rsidRDefault="0024523A" w:rsidP="00863B71">
            <w:pPr>
              <w:rPr>
                <w:rFonts w:ascii="Times New Roman" w:hAnsi="Times New Roman" w:cs="Times New Roman"/>
                <w:sz w:val="24"/>
              </w:rPr>
            </w:pPr>
            <w:r w:rsidRPr="008E70F1">
              <w:rPr>
                <w:rFonts w:ascii="Times New Roman" w:hAnsi="Times New Roman" w:cs="Times New Roman"/>
                <w:sz w:val="24"/>
              </w:rPr>
              <w:t>Строительство здания  МКУК КДЦ МО «сельсовет» Цудахарский» Левашинского района РД</w:t>
            </w:r>
          </w:p>
        </w:tc>
        <w:tc>
          <w:tcPr>
            <w:tcW w:w="1417" w:type="dxa"/>
          </w:tcPr>
          <w:p w:rsidR="0024523A" w:rsidRPr="008E70F1" w:rsidRDefault="0024523A" w:rsidP="00863B71">
            <w:pPr>
              <w:rPr>
                <w:rFonts w:ascii="Times New Roman" w:hAnsi="Times New Roman" w:cs="Times New Roman"/>
                <w:sz w:val="24"/>
              </w:rPr>
            </w:pPr>
            <w:r w:rsidRPr="008E70F1">
              <w:rPr>
                <w:rFonts w:ascii="Times New Roman" w:hAnsi="Times New Roman" w:cs="Times New Roman"/>
                <w:sz w:val="24"/>
              </w:rPr>
              <w:t xml:space="preserve">Цудахар, </w:t>
            </w:r>
          </w:p>
        </w:tc>
        <w:tc>
          <w:tcPr>
            <w:tcW w:w="2098" w:type="dxa"/>
          </w:tcPr>
          <w:p w:rsidR="0024523A" w:rsidRPr="008E70F1" w:rsidRDefault="0024523A" w:rsidP="00863B71">
            <w:pPr>
              <w:rPr>
                <w:rFonts w:ascii="Times New Roman" w:hAnsi="Times New Roman" w:cs="Times New Roman"/>
                <w:sz w:val="24"/>
              </w:rPr>
            </w:pPr>
            <w:r w:rsidRPr="008E70F1">
              <w:rPr>
                <w:rFonts w:ascii="Times New Roman" w:hAnsi="Times New Roman" w:cs="Times New Roman"/>
                <w:sz w:val="24"/>
              </w:rPr>
              <w:t>требуется строительство нового здания</w:t>
            </w:r>
          </w:p>
        </w:tc>
        <w:tc>
          <w:tcPr>
            <w:tcW w:w="2076" w:type="dxa"/>
          </w:tcPr>
          <w:p w:rsidR="0024523A" w:rsidRPr="008E70F1" w:rsidRDefault="0024523A" w:rsidP="00863B71">
            <w:pPr>
              <w:rPr>
                <w:rFonts w:ascii="Times New Roman" w:hAnsi="Times New Roman" w:cs="Times New Roman"/>
                <w:sz w:val="24"/>
              </w:rPr>
            </w:pPr>
            <w:r w:rsidRPr="008E70F1">
              <w:rPr>
                <w:rFonts w:ascii="Times New Roman" w:hAnsi="Times New Roman" w:cs="Times New Roman"/>
                <w:sz w:val="24"/>
              </w:rPr>
              <w:t>2017-2025 гг.</w:t>
            </w:r>
          </w:p>
        </w:tc>
        <w:tc>
          <w:tcPr>
            <w:tcW w:w="2489" w:type="dxa"/>
          </w:tcPr>
          <w:p w:rsidR="0024523A" w:rsidRPr="008E70F1" w:rsidRDefault="0024523A" w:rsidP="00863B71">
            <w:pPr>
              <w:rPr>
                <w:rFonts w:ascii="Times New Roman" w:hAnsi="Times New Roman" w:cs="Times New Roman"/>
                <w:sz w:val="24"/>
              </w:rPr>
            </w:pPr>
            <w:r w:rsidRPr="008E70F1">
              <w:rPr>
                <w:rFonts w:ascii="Times New Roman" w:hAnsi="Times New Roman" w:cs="Times New Roman"/>
                <w:sz w:val="24"/>
              </w:rPr>
              <w:t>Развитие Севера -Кавказского округа на период до 2025 года</w:t>
            </w:r>
          </w:p>
        </w:tc>
        <w:tc>
          <w:tcPr>
            <w:tcW w:w="2551" w:type="dxa"/>
          </w:tcPr>
          <w:p w:rsidR="0024523A" w:rsidRPr="00FF3005" w:rsidRDefault="0024523A" w:rsidP="00863B71">
            <w:r w:rsidRPr="008E70F1">
              <w:rPr>
                <w:rFonts w:ascii="Times New Roman" w:hAnsi="Times New Roman" w:cs="Times New Roman"/>
                <w:sz w:val="24"/>
              </w:rPr>
              <w:t>Алиев С.М. Управление строительства и ЖКХ, Отдел культуры</w:t>
            </w:r>
          </w:p>
        </w:tc>
      </w:tr>
      <w:tr w:rsidR="0024523A" w:rsidRPr="00FF3005" w:rsidTr="008E70F1">
        <w:tc>
          <w:tcPr>
            <w:tcW w:w="817" w:type="dxa"/>
            <w:vAlign w:val="center"/>
          </w:tcPr>
          <w:p w:rsidR="0024523A" w:rsidRPr="008E70F1" w:rsidRDefault="0024523A" w:rsidP="008E70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70F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60" w:type="dxa"/>
          </w:tcPr>
          <w:p w:rsidR="0024523A" w:rsidRPr="008E70F1" w:rsidRDefault="0024523A" w:rsidP="00863B71">
            <w:pPr>
              <w:rPr>
                <w:rFonts w:ascii="Times New Roman" w:hAnsi="Times New Roman" w:cs="Times New Roman"/>
                <w:sz w:val="24"/>
              </w:rPr>
            </w:pPr>
            <w:r w:rsidRPr="008E70F1">
              <w:rPr>
                <w:rFonts w:ascii="Times New Roman" w:hAnsi="Times New Roman" w:cs="Times New Roman"/>
                <w:sz w:val="24"/>
              </w:rPr>
              <w:t>Реконструкция  здания МКУК КДЦ МО «сельсовет» Аршимахинский» Левашинского района РД</w:t>
            </w:r>
          </w:p>
        </w:tc>
        <w:tc>
          <w:tcPr>
            <w:tcW w:w="1417" w:type="dxa"/>
          </w:tcPr>
          <w:p w:rsidR="0024523A" w:rsidRPr="008E70F1" w:rsidRDefault="0024523A" w:rsidP="00863B71">
            <w:pPr>
              <w:rPr>
                <w:rFonts w:ascii="Times New Roman" w:hAnsi="Times New Roman" w:cs="Times New Roman"/>
                <w:sz w:val="24"/>
              </w:rPr>
            </w:pPr>
            <w:r w:rsidRPr="008E70F1">
              <w:rPr>
                <w:rFonts w:ascii="Times New Roman" w:hAnsi="Times New Roman" w:cs="Times New Roman"/>
                <w:sz w:val="24"/>
              </w:rPr>
              <w:t>Аршимахи</w:t>
            </w:r>
          </w:p>
        </w:tc>
        <w:tc>
          <w:tcPr>
            <w:tcW w:w="2098" w:type="dxa"/>
          </w:tcPr>
          <w:p w:rsidR="0024523A" w:rsidRPr="008E70F1" w:rsidRDefault="0024523A" w:rsidP="00863B71">
            <w:pPr>
              <w:rPr>
                <w:rFonts w:ascii="Times New Roman" w:hAnsi="Times New Roman" w:cs="Times New Roman"/>
                <w:sz w:val="24"/>
              </w:rPr>
            </w:pPr>
            <w:r w:rsidRPr="008E70F1">
              <w:rPr>
                <w:rFonts w:ascii="Times New Roman" w:hAnsi="Times New Roman" w:cs="Times New Roman"/>
                <w:sz w:val="24"/>
              </w:rPr>
              <w:t>требуется реконструкция здания</w:t>
            </w:r>
          </w:p>
        </w:tc>
        <w:tc>
          <w:tcPr>
            <w:tcW w:w="2076" w:type="dxa"/>
          </w:tcPr>
          <w:p w:rsidR="0024523A" w:rsidRPr="008E70F1" w:rsidRDefault="0024523A" w:rsidP="00863B71">
            <w:pPr>
              <w:rPr>
                <w:rFonts w:ascii="Times New Roman" w:hAnsi="Times New Roman" w:cs="Times New Roman"/>
                <w:sz w:val="24"/>
              </w:rPr>
            </w:pPr>
            <w:r w:rsidRPr="008E70F1">
              <w:rPr>
                <w:rFonts w:ascii="Times New Roman" w:hAnsi="Times New Roman" w:cs="Times New Roman"/>
                <w:sz w:val="24"/>
              </w:rPr>
              <w:t>2017-2025 гг.</w:t>
            </w:r>
          </w:p>
        </w:tc>
        <w:tc>
          <w:tcPr>
            <w:tcW w:w="2489" w:type="dxa"/>
          </w:tcPr>
          <w:p w:rsidR="0024523A" w:rsidRPr="008E70F1" w:rsidRDefault="0024523A" w:rsidP="00863B71">
            <w:pPr>
              <w:rPr>
                <w:rFonts w:ascii="Times New Roman" w:hAnsi="Times New Roman" w:cs="Times New Roman"/>
                <w:sz w:val="24"/>
              </w:rPr>
            </w:pPr>
            <w:r w:rsidRPr="008E70F1">
              <w:rPr>
                <w:rFonts w:ascii="Times New Roman" w:hAnsi="Times New Roman" w:cs="Times New Roman"/>
                <w:sz w:val="24"/>
              </w:rPr>
              <w:t>Развитие Севера -Кавказского округа на период до 2025 года</w:t>
            </w:r>
          </w:p>
        </w:tc>
        <w:tc>
          <w:tcPr>
            <w:tcW w:w="2551" w:type="dxa"/>
          </w:tcPr>
          <w:p w:rsidR="0024523A" w:rsidRPr="00FF3005" w:rsidRDefault="0024523A" w:rsidP="00863B71">
            <w:r w:rsidRPr="008E70F1">
              <w:rPr>
                <w:rFonts w:ascii="Times New Roman" w:hAnsi="Times New Roman" w:cs="Times New Roman"/>
                <w:sz w:val="24"/>
              </w:rPr>
              <w:t>Алиев С.М. Управление строительства и ЖКХ, Отдел культуры</w:t>
            </w:r>
          </w:p>
        </w:tc>
      </w:tr>
      <w:tr w:rsidR="0024523A" w:rsidRPr="00FF3005" w:rsidTr="008E70F1">
        <w:trPr>
          <w:trHeight w:val="1443"/>
        </w:trPr>
        <w:tc>
          <w:tcPr>
            <w:tcW w:w="817" w:type="dxa"/>
            <w:vAlign w:val="center"/>
          </w:tcPr>
          <w:p w:rsidR="0024523A" w:rsidRPr="008E70F1" w:rsidRDefault="0024523A" w:rsidP="008E70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70F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260" w:type="dxa"/>
          </w:tcPr>
          <w:p w:rsidR="0024523A" w:rsidRPr="00FF3005" w:rsidRDefault="0024523A" w:rsidP="00863B71">
            <w:r w:rsidRPr="008E70F1">
              <w:rPr>
                <w:rFonts w:ascii="Times New Roman" w:hAnsi="Times New Roman" w:cs="Times New Roman"/>
                <w:sz w:val="24"/>
              </w:rPr>
              <w:t>Строительство здания МКУК КДЦ МО «село Урма» Левашинского района РД</w:t>
            </w:r>
          </w:p>
        </w:tc>
        <w:tc>
          <w:tcPr>
            <w:tcW w:w="1417" w:type="dxa"/>
          </w:tcPr>
          <w:p w:rsidR="0024523A" w:rsidRPr="008E70F1" w:rsidRDefault="0024523A" w:rsidP="00863B71">
            <w:pPr>
              <w:rPr>
                <w:rFonts w:ascii="Times New Roman" w:hAnsi="Times New Roman" w:cs="Times New Roman"/>
                <w:sz w:val="24"/>
              </w:rPr>
            </w:pPr>
            <w:r w:rsidRPr="008E70F1">
              <w:rPr>
                <w:rFonts w:ascii="Times New Roman" w:hAnsi="Times New Roman" w:cs="Times New Roman"/>
                <w:sz w:val="24"/>
              </w:rPr>
              <w:t xml:space="preserve">Урма </w:t>
            </w:r>
          </w:p>
        </w:tc>
        <w:tc>
          <w:tcPr>
            <w:tcW w:w="2098" w:type="dxa"/>
          </w:tcPr>
          <w:p w:rsidR="0024523A" w:rsidRPr="008E70F1" w:rsidRDefault="0024523A" w:rsidP="00863B71">
            <w:pPr>
              <w:rPr>
                <w:rFonts w:ascii="Times New Roman" w:hAnsi="Times New Roman" w:cs="Times New Roman"/>
                <w:sz w:val="24"/>
              </w:rPr>
            </w:pPr>
            <w:r w:rsidRPr="008E70F1">
              <w:rPr>
                <w:rFonts w:ascii="Times New Roman" w:hAnsi="Times New Roman" w:cs="Times New Roman"/>
                <w:sz w:val="24"/>
              </w:rPr>
              <w:t>требуется строительство нового здания</w:t>
            </w:r>
          </w:p>
        </w:tc>
        <w:tc>
          <w:tcPr>
            <w:tcW w:w="2076" w:type="dxa"/>
          </w:tcPr>
          <w:p w:rsidR="0024523A" w:rsidRPr="008E70F1" w:rsidRDefault="0024523A" w:rsidP="00863B71">
            <w:pPr>
              <w:rPr>
                <w:rFonts w:ascii="Times New Roman" w:hAnsi="Times New Roman" w:cs="Times New Roman"/>
                <w:sz w:val="24"/>
              </w:rPr>
            </w:pPr>
            <w:r w:rsidRPr="008E70F1">
              <w:rPr>
                <w:rFonts w:ascii="Times New Roman" w:hAnsi="Times New Roman" w:cs="Times New Roman"/>
                <w:sz w:val="24"/>
              </w:rPr>
              <w:t>2017-2025 гг.</w:t>
            </w:r>
          </w:p>
        </w:tc>
        <w:tc>
          <w:tcPr>
            <w:tcW w:w="2489" w:type="dxa"/>
          </w:tcPr>
          <w:p w:rsidR="0024523A" w:rsidRPr="008E70F1" w:rsidRDefault="0024523A" w:rsidP="00863B71">
            <w:pPr>
              <w:rPr>
                <w:rFonts w:ascii="Times New Roman" w:hAnsi="Times New Roman" w:cs="Times New Roman"/>
                <w:sz w:val="24"/>
              </w:rPr>
            </w:pPr>
            <w:r w:rsidRPr="008E70F1">
              <w:rPr>
                <w:rFonts w:ascii="Times New Roman" w:hAnsi="Times New Roman" w:cs="Times New Roman"/>
                <w:sz w:val="24"/>
              </w:rPr>
              <w:t>Развитие Севера -Кавказского округа на период до 2025 года</w:t>
            </w:r>
          </w:p>
        </w:tc>
        <w:tc>
          <w:tcPr>
            <w:tcW w:w="2551" w:type="dxa"/>
          </w:tcPr>
          <w:p w:rsidR="0024523A" w:rsidRPr="00FF3005" w:rsidRDefault="0024523A" w:rsidP="00863B71">
            <w:r w:rsidRPr="008E70F1">
              <w:rPr>
                <w:rFonts w:ascii="Times New Roman" w:hAnsi="Times New Roman" w:cs="Times New Roman"/>
                <w:sz w:val="24"/>
              </w:rPr>
              <w:t>Алиев С.М. Управление строительства и ЖКХ, Отдел культуры</w:t>
            </w:r>
          </w:p>
        </w:tc>
      </w:tr>
      <w:tr w:rsidR="0024523A" w:rsidRPr="00FF3005" w:rsidTr="008E70F1">
        <w:tc>
          <w:tcPr>
            <w:tcW w:w="817" w:type="dxa"/>
            <w:vAlign w:val="center"/>
          </w:tcPr>
          <w:p w:rsidR="0024523A" w:rsidRPr="008E70F1" w:rsidRDefault="0024523A" w:rsidP="008E70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70F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260" w:type="dxa"/>
          </w:tcPr>
          <w:p w:rsidR="0024523A" w:rsidRPr="00FF3005" w:rsidRDefault="0024523A" w:rsidP="00863B71">
            <w:r w:rsidRPr="008E70F1">
              <w:rPr>
                <w:rFonts w:ascii="Times New Roman" w:hAnsi="Times New Roman" w:cs="Times New Roman"/>
                <w:sz w:val="24"/>
              </w:rPr>
              <w:t>Строительство здания  МКУК КДЦ МО «село Кулецма» Левашинского района РД</w:t>
            </w:r>
          </w:p>
        </w:tc>
        <w:tc>
          <w:tcPr>
            <w:tcW w:w="1417" w:type="dxa"/>
          </w:tcPr>
          <w:p w:rsidR="0024523A" w:rsidRPr="008E70F1" w:rsidRDefault="0024523A" w:rsidP="00863B71">
            <w:pPr>
              <w:rPr>
                <w:rFonts w:ascii="Times New Roman" w:hAnsi="Times New Roman" w:cs="Times New Roman"/>
                <w:sz w:val="24"/>
              </w:rPr>
            </w:pPr>
            <w:r w:rsidRPr="008E70F1">
              <w:rPr>
                <w:rFonts w:ascii="Times New Roman" w:hAnsi="Times New Roman" w:cs="Times New Roman"/>
                <w:sz w:val="24"/>
              </w:rPr>
              <w:t>Кулецма</w:t>
            </w:r>
          </w:p>
        </w:tc>
        <w:tc>
          <w:tcPr>
            <w:tcW w:w="2098" w:type="dxa"/>
          </w:tcPr>
          <w:p w:rsidR="0024523A" w:rsidRPr="008E70F1" w:rsidRDefault="0024523A" w:rsidP="00863B71">
            <w:pPr>
              <w:rPr>
                <w:rFonts w:ascii="Times New Roman" w:hAnsi="Times New Roman" w:cs="Times New Roman"/>
                <w:sz w:val="24"/>
              </w:rPr>
            </w:pPr>
            <w:r w:rsidRPr="008E70F1">
              <w:rPr>
                <w:rFonts w:ascii="Times New Roman" w:hAnsi="Times New Roman" w:cs="Times New Roman"/>
                <w:sz w:val="24"/>
              </w:rPr>
              <w:t>требуется строительство нового здания</w:t>
            </w:r>
          </w:p>
        </w:tc>
        <w:tc>
          <w:tcPr>
            <w:tcW w:w="2076" w:type="dxa"/>
          </w:tcPr>
          <w:p w:rsidR="0024523A" w:rsidRPr="008E70F1" w:rsidRDefault="0024523A" w:rsidP="00863B71">
            <w:pPr>
              <w:rPr>
                <w:rFonts w:ascii="Times New Roman" w:hAnsi="Times New Roman" w:cs="Times New Roman"/>
                <w:sz w:val="24"/>
              </w:rPr>
            </w:pPr>
            <w:r w:rsidRPr="008E70F1">
              <w:rPr>
                <w:rFonts w:ascii="Times New Roman" w:hAnsi="Times New Roman" w:cs="Times New Roman"/>
                <w:sz w:val="24"/>
              </w:rPr>
              <w:t>2017-2025 гг.</w:t>
            </w:r>
          </w:p>
        </w:tc>
        <w:tc>
          <w:tcPr>
            <w:tcW w:w="2489" w:type="dxa"/>
          </w:tcPr>
          <w:p w:rsidR="0024523A" w:rsidRPr="008E70F1" w:rsidRDefault="0024523A" w:rsidP="00863B71">
            <w:pPr>
              <w:rPr>
                <w:rFonts w:ascii="Times New Roman" w:hAnsi="Times New Roman" w:cs="Times New Roman"/>
                <w:sz w:val="24"/>
              </w:rPr>
            </w:pPr>
            <w:r w:rsidRPr="008E70F1">
              <w:rPr>
                <w:rFonts w:ascii="Times New Roman" w:hAnsi="Times New Roman" w:cs="Times New Roman"/>
                <w:sz w:val="24"/>
              </w:rPr>
              <w:t>Развитие Севера -Кавказского округа на период до 2025 года</w:t>
            </w:r>
          </w:p>
        </w:tc>
        <w:tc>
          <w:tcPr>
            <w:tcW w:w="2551" w:type="dxa"/>
          </w:tcPr>
          <w:p w:rsidR="0024523A" w:rsidRPr="00FF3005" w:rsidRDefault="0024523A" w:rsidP="00863B71">
            <w:r w:rsidRPr="008E70F1">
              <w:rPr>
                <w:rFonts w:ascii="Times New Roman" w:hAnsi="Times New Roman" w:cs="Times New Roman"/>
                <w:sz w:val="24"/>
              </w:rPr>
              <w:t>Алиев С.М. Управление строительства и ЖКХ, Отдел культуры</w:t>
            </w:r>
          </w:p>
        </w:tc>
      </w:tr>
      <w:tr w:rsidR="0024523A" w:rsidRPr="00FF3005" w:rsidTr="008E70F1">
        <w:tc>
          <w:tcPr>
            <w:tcW w:w="817" w:type="dxa"/>
            <w:vAlign w:val="center"/>
          </w:tcPr>
          <w:p w:rsidR="0024523A" w:rsidRPr="008E70F1" w:rsidRDefault="0024523A" w:rsidP="008E70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70F1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260" w:type="dxa"/>
          </w:tcPr>
          <w:p w:rsidR="0024523A" w:rsidRPr="00FF3005" w:rsidRDefault="0024523A" w:rsidP="00863B71">
            <w:r w:rsidRPr="008E70F1">
              <w:rPr>
                <w:rFonts w:ascii="Times New Roman" w:hAnsi="Times New Roman" w:cs="Times New Roman"/>
                <w:sz w:val="24"/>
              </w:rPr>
              <w:t>Строительство здания  МКУК КДЦ МО «село Уллуая» Левашинского района РД</w:t>
            </w:r>
          </w:p>
        </w:tc>
        <w:tc>
          <w:tcPr>
            <w:tcW w:w="1417" w:type="dxa"/>
          </w:tcPr>
          <w:p w:rsidR="0024523A" w:rsidRPr="008E70F1" w:rsidRDefault="0024523A" w:rsidP="00863B71">
            <w:pPr>
              <w:rPr>
                <w:rFonts w:ascii="Times New Roman" w:hAnsi="Times New Roman" w:cs="Times New Roman"/>
                <w:sz w:val="24"/>
              </w:rPr>
            </w:pPr>
            <w:r w:rsidRPr="008E70F1">
              <w:rPr>
                <w:rFonts w:ascii="Times New Roman" w:hAnsi="Times New Roman" w:cs="Times New Roman"/>
                <w:sz w:val="24"/>
              </w:rPr>
              <w:t xml:space="preserve">Уллуая </w:t>
            </w:r>
          </w:p>
        </w:tc>
        <w:tc>
          <w:tcPr>
            <w:tcW w:w="2098" w:type="dxa"/>
          </w:tcPr>
          <w:p w:rsidR="0024523A" w:rsidRPr="008E70F1" w:rsidRDefault="0024523A" w:rsidP="00863B71">
            <w:pPr>
              <w:rPr>
                <w:rFonts w:ascii="Times New Roman" w:hAnsi="Times New Roman" w:cs="Times New Roman"/>
                <w:sz w:val="24"/>
              </w:rPr>
            </w:pPr>
            <w:r w:rsidRPr="008E70F1">
              <w:rPr>
                <w:rFonts w:ascii="Times New Roman" w:hAnsi="Times New Roman" w:cs="Times New Roman"/>
                <w:sz w:val="24"/>
              </w:rPr>
              <w:t>требуется строительство нового здания</w:t>
            </w:r>
          </w:p>
        </w:tc>
        <w:tc>
          <w:tcPr>
            <w:tcW w:w="2076" w:type="dxa"/>
          </w:tcPr>
          <w:p w:rsidR="0024523A" w:rsidRPr="008E70F1" w:rsidRDefault="0024523A" w:rsidP="00863B71">
            <w:pPr>
              <w:rPr>
                <w:rFonts w:ascii="Times New Roman" w:hAnsi="Times New Roman" w:cs="Times New Roman"/>
                <w:sz w:val="24"/>
              </w:rPr>
            </w:pPr>
            <w:r w:rsidRPr="008E70F1">
              <w:rPr>
                <w:rFonts w:ascii="Times New Roman" w:hAnsi="Times New Roman" w:cs="Times New Roman"/>
                <w:sz w:val="24"/>
              </w:rPr>
              <w:t>2017-2025 гг.</w:t>
            </w:r>
          </w:p>
        </w:tc>
        <w:tc>
          <w:tcPr>
            <w:tcW w:w="2489" w:type="dxa"/>
          </w:tcPr>
          <w:p w:rsidR="0024523A" w:rsidRPr="008E70F1" w:rsidRDefault="0024523A" w:rsidP="00863B71">
            <w:pPr>
              <w:rPr>
                <w:rFonts w:ascii="Times New Roman" w:hAnsi="Times New Roman" w:cs="Times New Roman"/>
                <w:sz w:val="24"/>
              </w:rPr>
            </w:pPr>
            <w:r w:rsidRPr="008E70F1">
              <w:rPr>
                <w:rFonts w:ascii="Times New Roman" w:hAnsi="Times New Roman" w:cs="Times New Roman"/>
                <w:sz w:val="24"/>
              </w:rPr>
              <w:t>Развитие Севера -Кавказского округа на период до 2025 года</w:t>
            </w:r>
          </w:p>
        </w:tc>
        <w:tc>
          <w:tcPr>
            <w:tcW w:w="2551" w:type="dxa"/>
          </w:tcPr>
          <w:p w:rsidR="0024523A" w:rsidRPr="00FF3005" w:rsidRDefault="0024523A" w:rsidP="00863B71">
            <w:r w:rsidRPr="008E70F1">
              <w:rPr>
                <w:rFonts w:ascii="Times New Roman" w:hAnsi="Times New Roman" w:cs="Times New Roman"/>
                <w:sz w:val="24"/>
              </w:rPr>
              <w:t>Алиев С.М. Управление строительства и ЖКХ, Отдел культуры</w:t>
            </w:r>
          </w:p>
        </w:tc>
      </w:tr>
      <w:tr w:rsidR="0024523A" w:rsidRPr="00FF3005" w:rsidTr="008E70F1">
        <w:tc>
          <w:tcPr>
            <w:tcW w:w="817" w:type="dxa"/>
            <w:vAlign w:val="center"/>
          </w:tcPr>
          <w:p w:rsidR="0024523A" w:rsidRPr="008E70F1" w:rsidRDefault="0024523A" w:rsidP="008E70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70F1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260" w:type="dxa"/>
          </w:tcPr>
          <w:p w:rsidR="0024523A" w:rsidRPr="008E70F1" w:rsidRDefault="0024523A" w:rsidP="00863B71">
            <w:pPr>
              <w:rPr>
                <w:rFonts w:ascii="Times New Roman" w:hAnsi="Times New Roman" w:cs="Times New Roman"/>
                <w:sz w:val="24"/>
              </w:rPr>
            </w:pPr>
            <w:r w:rsidRPr="008E70F1">
              <w:rPr>
                <w:rFonts w:ascii="Times New Roman" w:hAnsi="Times New Roman" w:cs="Times New Roman"/>
                <w:sz w:val="24"/>
              </w:rPr>
              <w:t>Реконструкция здания МКУК КДЦ МО «село Кутиша» Левашинского района РД</w:t>
            </w:r>
          </w:p>
        </w:tc>
        <w:tc>
          <w:tcPr>
            <w:tcW w:w="1417" w:type="dxa"/>
          </w:tcPr>
          <w:p w:rsidR="0024523A" w:rsidRPr="008E70F1" w:rsidRDefault="0024523A" w:rsidP="00863B71">
            <w:pPr>
              <w:rPr>
                <w:rFonts w:ascii="Times New Roman" w:hAnsi="Times New Roman" w:cs="Times New Roman"/>
                <w:sz w:val="24"/>
              </w:rPr>
            </w:pPr>
            <w:r w:rsidRPr="008E70F1">
              <w:rPr>
                <w:rFonts w:ascii="Times New Roman" w:hAnsi="Times New Roman" w:cs="Times New Roman"/>
                <w:sz w:val="24"/>
              </w:rPr>
              <w:t>Кутиша</w:t>
            </w:r>
          </w:p>
        </w:tc>
        <w:tc>
          <w:tcPr>
            <w:tcW w:w="2098" w:type="dxa"/>
          </w:tcPr>
          <w:p w:rsidR="0024523A" w:rsidRPr="008E70F1" w:rsidRDefault="0024523A" w:rsidP="00863B71">
            <w:pPr>
              <w:rPr>
                <w:rFonts w:ascii="Times New Roman" w:hAnsi="Times New Roman" w:cs="Times New Roman"/>
                <w:sz w:val="24"/>
              </w:rPr>
            </w:pPr>
            <w:r w:rsidRPr="008E70F1">
              <w:rPr>
                <w:rFonts w:ascii="Times New Roman" w:hAnsi="Times New Roman" w:cs="Times New Roman"/>
                <w:sz w:val="24"/>
              </w:rPr>
              <w:t>требуется реконструкция  здания</w:t>
            </w:r>
          </w:p>
        </w:tc>
        <w:tc>
          <w:tcPr>
            <w:tcW w:w="2076" w:type="dxa"/>
          </w:tcPr>
          <w:p w:rsidR="0024523A" w:rsidRPr="008E70F1" w:rsidRDefault="0024523A" w:rsidP="00863B71">
            <w:pPr>
              <w:rPr>
                <w:rFonts w:ascii="Times New Roman" w:hAnsi="Times New Roman" w:cs="Times New Roman"/>
                <w:sz w:val="24"/>
              </w:rPr>
            </w:pPr>
            <w:r w:rsidRPr="008E70F1">
              <w:rPr>
                <w:rFonts w:ascii="Times New Roman" w:hAnsi="Times New Roman" w:cs="Times New Roman"/>
                <w:sz w:val="24"/>
              </w:rPr>
              <w:t>2017-2025 гг.</w:t>
            </w:r>
          </w:p>
        </w:tc>
        <w:tc>
          <w:tcPr>
            <w:tcW w:w="2489" w:type="dxa"/>
          </w:tcPr>
          <w:p w:rsidR="0024523A" w:rsidRPr="008E70F1" w:rsidRDefault="0024523A" w:rsidP="00863B71">
            <w:pPr>
              <w:rPr>
                <w:rFonts w:ascii="Times New Roman" w:hAnsi="Times New Roman" w:cs="Times New Roman"/>
                <w:sz w:val="24"/>
              </w:rPr>
            </w:pPr>
            <w:r w:rsidRPr="008E70F1">
              <w:rPr>
                <w:rFonts w:ascii="Times New Roman" w:hAnsi="Times New Roman" w:cs="Times New Roman"/>
                <w:sz w:val="24"/>
              </w:rPr>
              <w:t>Развитие Севера -Кавказского округа на период до 2025 года</w:t>
            </w:r>
          </w:p>
        </w:tc>
        <w:tc>
          <w:tcPr>
            <w:tcW w:w="2551" w:type="dxa"/>
          </w:tcPr>
          <w:p w:rsidR="0024523A" w:rsidRPr="00FF3005" w:rsidRDefault="0024523A" w:rsidP="00863B71">
            <w:r w:rsidRPr="008E70F1">
              <w:rPr>
                <w:rFonts w:ascii="Times New Roman" w:hAnsi="Times New Roman" w:cs="Times New Roman"/>
                <w:sz w:val="24"/>
              </w:rPr>
              <w:t>Алиев С.М. Управление строительства и ЖКХ, Отдел культуры</w:t>
            </w:r>
          </w:p>
        </w:tc>
      </w:tr>
      <w:tr w:rsidR="0024523A" w:rsidRPr="00FF3005" w:rsidTr="008E70F1">
        <w:tc>
          <w:tcPr>
            <w:tcW w:w="817" w:type="dxa"/>
            <w:vAlign w:val="center"/>
          </w:tcPr>
          <w:p w:rsidR="0024523A" w:rsidRPr="008E70F1" w:rsidRDefault="0024523A" w:rsidP="008E70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70F1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260" w:type="dxa"/>
          </w:tcPr>
          <w:p w:rsidR="0024523A" w:rsidRPr="00FF3005" w:rsidRDefault="0024523A" w:rsidP="00863B71">
            <w:r w:rsidRPr="008E70F1">
              <w:rPr>
                <w:rFonts w:ascii="Times New Roman" w:hAnsi="Times New Roman" w:cs="Times New Roman"/>
                <w:sz w:val="24"/>
              </w:rPr>
              <w:t>Реконструкция здания МКУК КДЦ МО «село Цухта» Левашинского района РД</w:t>
            </w:r>
          </w:p>
        </w:tc>
        <w:tc>
          <w:tcPr>
            <w:tcW w:w="1417" w:type="dxa"/>
          </w:tcPr>
          <w:p w:rsidR="0024523A" w:rsidRPr="008E70F1" w:rsidRDefault="0024523A" w:rsidP="00863B71">
            <w:pPr>
              <w:rPr>
                <w:rFonts w:ascii="Times New Roman" w:hAnsi="Times New Roman" w:cs="Times New Roman"/>
                <w:sz w:val="24"/>
              </w:rPr>
            </w:pPr>
            <w:r w:rsidRPr="008E70F1">
              <w:rPr>
                <w:rFonts w:ascii="Times New Roman" w:hAnsi="Times New Roman" w:cs="Times New Roman"/>
                <w:sz w:val="24"/>
              </w:rPr>
              <w:t>Цухта</w:t>
            </w:r>
          </w:p>
        </w:tc>
        <w:tc>
          <w:tcPr>
            <w:tcW w:w="2098" w:type="dxa"/>
          </w:tcPr>
          <w:p w:rsidR="0024523A" w:rsidRPr="008E70F1" w:rsidRDefault="0024523A" w:rsidP="00863B71">
            <w:pPr>
              <w:rPr>
                <w:rFonts w:ascii="Times New Roman" w:hAnsi="Times New Roman" w:cs="Times New Roman"/>
                <w:sz w:val="24"/>
              </w:rPr>
            </w:pPr>
            <w:r w:rsidRPr="008E70F1">
              <w:rPr>
                <w:rFonts w:ascii="Times New Roman" w:hAnsi="Times New Roman" w:cs="Times New Roman"/>
                <w:sz w:val="24"/>
              </w:rPr>
              <w:t>требуется реконструкция здания</w:t>
            </w:r>
          </w:p>
        </w:tc>
        <w:tc>
          <w:tcPr>
            <w:tcW w:w="2076" w:type="dxa"/>
          </w:tcPr>
          <w:p w:rsidR="0024523A" w:rsidRPr="008E70F1" w:rsidRDefault="0024523A" w:rsidP="00863B71">
            <w:pPr>
              <w:rPr>
                <w:rFonts w:ascii="Times New Roman" w:hAnsi="Times New Roman" w:cs="Times New Roman"/>
                <w:sz w:val="24"/>
              </w:rPr>
            </w:pPr>
            <w:r w:rsidRPr="008E70F1">
              <w:rPr>
                <w:rFonts w:ascii="Times New Roman" w:hAnsi="Times New Roman" w:cs="Times New Roman"/>
                <w:sz w:val="24"/>
              </w:rPr>
              <w:t>2017-2025 гг.</w:t>
            </w:r>
          </w:p>
        </w:tc>
        <w:tc>
          <w:tcPr>
            <w:tcW w:w="2489" w:type="dxa"/>
          </w:tcPr>
          <w:p w:rsidR="0024523A" w:rsidRPr="008E70F1" w:rsidRDefault="0024523A" w:rsidP="00863B71">
            <w:pPr>
              <w:rPr>
                <w:rFonts w:ascii="Times New Roman" w:hAnsi="Times New Roman" w:cs="Times New Roman"/>
                <w:sz w:val="24"/>
              </w:rPr>
            </w:pPr>
            <w:r w:rsidRPr="008E70F1">
              <w:rPr>
                <w:rFonts w:ascii="Times New Roman" w:hAnsi="Times New Roman" w:cs="Times New Roman"/>
                <w:sz w:val="24"/>
              </w:rPr>
              <w:t>Развитие Севера -Кавказского округа на период до 2025 года</w:t>
            </w:r>
          </w:p>
        </w:tc>
        <w:tc>
          <w:tcPr>
            <w:tcW w:w="2551" w:type="dxa"/>
          </w:tcPr>
          <w:p w:rsidR="0024523A" w:rsidRPr="00FF3005" w:rsidRDefault="0024523A" w:rsidP="00863B71">
            <w:r w:rsidRPr="008E70F1">
              <w:rPr>
                <w:rFonts w:ascii="Times New Roman" w:hAnsi="Times New Roman" w:cs="Times New Roman"/>
                <w:sz w:val="24"/>
              </w:rPr>
              <w:t>Алиев С.М. Управление строительства и ЖКХ, Отдел культуры</w:t>
            </w:r>
          </w:p>
        </w:tc>
      </w:tr>
      <w:tr w:rsidR="0024523A" w:rsidRPr="00FF3005" w:rsidTr="008E70F1">
        <w:tc>
          <w:tcPr>
            <w:tcW w:w="817" w:type="dxa"/>
            <w:vAlign w:val="center"/>
          </w:tcPr>
          <w:p w:rsidR="0024523A" w:rsidRPr="008E70F1" w:rsidRDefault="0024523A" w:rsidP="008E70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70F1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260" w:type="dxa"/>
          </w:tcPr>
          <w:p w:rsidR="0024523A" w:rsidRPr="008E70F1" w:rsidRDefault="0024523A" w:rsidP="00863B71">
            <w:pPr>
              <w:rPr>
                <w:rFonts w:ascii="Times New Roman" w:hAnsi="Times New Roman" w:cs="Times New Roman"/>
                <w:sz w:val="24"/>
              </w:rPr>
            </w:pPr>
            <w:r w:rsidRPr="008E70F1">
              <w:rPr>
                <w:rFonts w:ascii="Times New Roman" w:hAnsi="Times New Roman" w:cs="Times New Roman"/>
                <w:sz w:val="24"/>
              </w:rPr>
              <w:t>Реконструкция здания МКУК КДЦ МО «сельсовет» Верхее-Убекимахинский» Левашинского района РД</w:t>
            </w:r>
          </w:p>
        </w:tc>
        <w:tc>
          <w:tcPr>
            <w:tcW w:w="1417" w:type="dxa"/>
          </w:tcPr>
          <w:p w:rsidR="0024523A" w:rsidRPr="008E70F1" w:rsidRDefault="0024523A" w:rsidP="00863B71">
            <w:pPr>
              <w:rPr>
                <w:rFonts w:ascii="Times New Roman" w:hAnsi="Times New Roman" w:cs="Times New Roman"/>
                <w:sz w:val="24"/>
              </w:rPr>
            </w:pPr>
            <w:r w:rsidRPr="008E70F1">
              <w:rPr>
                <w:rFonts w:ascii="Times New Roman" w:hAnsi="Times New Roman" w:cs="Times New Roman"/>
                <w:sz w:val="24"/>
              </w:rPr>
              <w:t>с.Верхнее-Убекимахи</w:t>
            </w:r>
          </w:p>
        </w:tc>
        <w:tc>
          <w:tcPr>
            <w:tcW w:w="2098" w:type="dxa"/>
          </w:tcPr>
          <w:p w:rsidR="0024523A" w:rsidRPr="008E70F1" w:rsidRDefault="0024523A" w:rsidP="00863B71">
            <w:pPr>
              <w:rPr>
                <w:rFonts w:ascii="Times New Roman" w:hAnsi="Times New Roman" w:cs="Times New Roman"/>
                <w:sz w:val="24"/>
              </w:rPr>
            </w:pPr>
            <w:r w:rsidRPr="008E70F1">
              <w:rPr>
                <w:rFonts w:ascii="Times New Roman" w:hAnsi="Times New Roman" w:cs="Times New Roman"/>
                <w:sz w:val="24"/>
              </w:rPr>
              <w:t>требуется реконструкция здания</w:t>
            </w:r>
          </w:p>
        </w:tc>
        <w:tc>
          <w:tcPr>
            <w:tcW w:w="2076" w:type="dxa"/>
          </w:tcPr>
          <w:p w:rsidR="0024523A" w:rsidRPr="008E70F1" w:rsidRDefault="0024523A" w:rsidP="00863B71">
            <w:pPr>
              <w:rPr>
                <w:rFonts w:ascii="Times New Roman" w:hAnsi="Times New Roman" w:cs="Times New Roman"/>
                <w:sz w:val="24"/>
              </w:rPr>
            </w:pPr>
            <w:r w:rsidRPr="008E70F1">
              <w:rPr>
                <w:rFonts w:ascii="Times New Roman" w:hAnsi="Times New Roman" w:cs="Times New Roman"/>
                <w:sz w:val="24"/>
              </w:rPr>
              <w:t>2017-2025 гг.</w:t>
            </w:r>
          </w:p>
        </w:tc>
        <w:tc>
          <w:tcPr>
            <w:tcW w:w="2489" w:type="dxa"/>
          </w:tcPr>
          <w:p w:rsidR="0024523A" w:rsidRPr="008E70F1" w:rsidRDefault="0024523A" w:rsidP="00863B71">
            <w:pPr>
              <w:rPr>
                <w:rFonts w:ascii="Times New Roman" w:hAnsi="Times New Roman" w:cs="Times New Roman"/>
                <w:sz w:val="24"/>
              </w:rPr>
            </w:pPr>
            <w:r w:rsidRPr="008E70F1">
              <w:rPr>
                <w:rFonts w:ascii="Times New Roman" w:hAnsi="Times New Roman" w:cs="Times New Roman"/>
                <w:sz w:val="24"/>
              </w:rPr>
              <w:t>Развитие Севера -Кавказского округа на период до 2025 года</w:t>
            </w:r>
          </w:p>
        </w:tc>
        <w:tc>
          <w:tcPr>
            <w:tcW w:w="2551" w:type="dxa"/>
          </w:tcPr>
          <w:p w:rsidR="0024523A" w:rsidRPr="00FF3005" w:rsidRDefault="0024523A" w:rsidP="00863B71">
            <w:r w:rsidRPr="008E70F1">
              <w:rPr>
                <w:rFonts w:ascii="Times New Roman" w:hAnsi="Times New Roman" w:cs="Times New Roman"/>
                <w:sz w:val="24"/>
              </w:rPr>
              <w:t>Алиев С.М. Управление строительства и ЖКХ, Отдел культуры</w:t>
            </w:r>
          </w:p>
        </w:tc>
      </w:tr>
    </w:tbl>
    <w:p w:rsidR="0024523A" w:rsidRDefault="0024523A" w:rsidP="00007676">
      <w:pPr>
        <w:spacing w:line="200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00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00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00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00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00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00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00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00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00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00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15" w:lineRule="exact"/>
        <w:jc w:val="both"/>
        <w:rPr>
          <w:rStyle w:val="a0"/>
          <w:lang w:eastAsia="ru-RU"/>
        </w:rPr>
      </w:pPr>
      <w:bookmarkStart w:id="20" w:name="page31"/>
      <w:bookmarkEnd w:id="20"/>
    </w:p>
    <w:p w:rsidR="0024523A" w:rsidRDefault="0024523A" w:rsidP="00007676">
      <w:pPr>
        <w:spacing w:line="215" w:lineRule="exact"/>
        <w:jc w:val="both"/>
        <w:rPr>
          <w:rStyle w:val="a0"/>
          <w:lang w:eastAsia="ru-RU"/>
        </w:rPr>
      </w:pPr>
      <w:r>
        <w:rPr>
          <w:rStyle w:val="a0"/>
          <w:lang w:eastAsia="ru-RU"/>
        </w:rPr>
        <w:t>Перечень мероприятий (инвестиционных проектов) по проектированию, строительству и реконструкции объектов социальной инфраструктуры Левашинского района в сфере физической культуры и спорта.</w:t>
      </w:r>
    </w:p>
    <w:p w:rsidR="0024523A" w:rsidRDefault="0024523A" w:rsidP="00007676">
      <w:pPr>
        <w:spacing w:line="215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15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15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15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15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15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15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15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15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Таблица 13</w:t>
      </w:r>
    </w:p>
    <w:tbl>
      <w:tblPr>
        <w:tblW w:w="14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456"/>
        <w:gridCol w:w="3086"/>
        <w:gridCol w:w="2141"/>
        <w:gridCol w:w="3274"/>
        <w:gridCol w:w="1142"/>
        <w:gridCol w:w="2563"/>
        <w:gridCol w:w="2309"/>
      </w:tblGrid>
      <w:tr w:rsidR="0024523A" w:rsidRPr="00007676" w:rsidTr="00007676">
        <w:trPr>
          <w:trHeight w:hRule="exact" w:val="1854"/>
        </w:trPr>
        <w:tc>
          <w:tcPr>
            <w:tcW w:w="456" w:type="dxa"/>
            <w:shd w:val="clear" w:color="auto" w:fill="FFFFFF"/>
            <w:vAlign w:val="center"/>
          </w:tcPr>
          <w:p w:rsidR="0024523A" w:rsidRPr="00FF3005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center"/>
            </w:pPr>
            <w:r w:rsidRPr="00FF3005">
              <w:rPr>
                <w:rStyle w:val="11pt1"/>
                <w:rFonts w:eastAsia="Batang"/>
                <w:b w:val="0"/>
                <w:lang w:eastAsia="en-US"/>
              </w:rPr>
              <w:t>№</w:t>
            </w:r>
          </w:p>
        </w:tc>
        <w:tc>
          <w:tcPr>
            <w:tcW w:w="3086" w:type="dxa"/>
            <w:shd w:val="clear" w:color="auto" w:fill="FFFFFF"/>
          </w:tcPr>
          <w:p w:rsidR="0024523A" w:rsidRPr="00FF3005" w:rsidRDefault="0024523A" w:rsidP="00863B71">
            <w:pPr>
              <w:pStyle w:val="1"/>
              <w:shd w:val="clear" w:color="auto" w:fill="auto"/>
              <w:spacing w:line="252" w:lineRule="exact"/>
              <w:ind w:firstLine="0"/>
            </w:pPr>
            <w:r w:rsidRPr="00FF3005">
              <w:rPr>
                <w:rStyle w:val="11pt1"/>
                <w:b w:val="0"/>
                <w:lang w:eastAsia="en-US"/>
              </w:rPr>
              <w:t>Наименование мероприятия (инвестиционный проект)</w:t>
            </w:r>
          </w:p>
        </w:tc>
        <w:tc>
          <w:tcPr>
            <w:tcW w:w="2141" w:type="dxa"/>
            <w:shd w:val="clear" w:color="auto" w:fill="FFFFFF"/>
          </w:tcPr>
          <w:p w:rsidR="0024523A" w:rsidRPr="00FF3005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left"/>
            </w:pPr>
            <w:r w:rsidRPr="00FF3005">
              <w:rPr>
                <w:rStyle w:val="11pt1"/>
                <w:b w:val="0"/>
                <w:lang w:eastAsia="en-US"/>
              </w:rPr>
              <w:t>Местоположение</w:t>
            </w:r>
          </w:p>
        </w:tc>
        <w:tc>
          <w:tcPr>
            <w:tcW w:w="3274" w:type="dxa"/>
            <w:shd w:val="clear" w:color="auto" w:fill="FFFFFF"/>
          </w:tcPr>
          <w:p w:rsidR="0024523A" w:rsidRPr="00FF3005" w:rsidRDefault="0024523A" w:rsidP="00863B71">
            <w:pPr>
              <w:pStyle w:val="1"/>
              <w:shd w:val="clear" w:color="auto" w:fill="auto"/>
              <w:spacing w:after="120" w:line="220" w:lineRule="exact"/>
              <w:ind w:firstLine="0"/>
            </w:pPr>
            <w:r w:rsidRPr="00FF3005">
              <w:rPr>
                <w:rStyle w:val="11pt1"/>
                <w:b w:val="0"/>
                <w:lang w:eastAsia="en-US"/>
              </w:rPr>
              <w:t>Технико-экономические</w:t>
            </w:r>
          </w:p>
          <w:p w:rsidR="0024523A" w:rsidRPr="00FF3005" w:rsidRDefault="0024523A" w:rsidP="00863B71">
            <w:pPr>
              <w:pStyle w:val="1"/>
              <w:shd w:val="clear" w:color="auto" w:fill="auto"/>
              <w:spacing w:before="120" w:line="220" w:lineRule="exact"/>
              <w:ind w:firstLine="0"/>
            </w:pPr>
            <w:r w:rsidRPr="00FF3005">
              <w:rPr>
                <w:rStyle w:val="11pt1"/>
                <w:b w:val="0"/>
                <w:lang w:eastAsia="en-US"/>
              </w:rPr>
              <w:t>параметры</w:t>
            </w:r>
          </w:p>
        </w:tc>
        <w:tc>
          <w:tcPr>
            <w:tcW w:w="1142" w:type="dxa"/>
            <w:shd w:val="clear" w:color="auto" w:fill="FFFFFF"/>
          </w:tcPr>
          <w:p w:rsidR="0024523A" w:rsidRPr="00FF3005" w:rsidRDefault="0024523A" w:rsidP="00863B71">
            <w:pPr>
              <w:pStyle w:val="1"/>
              <w:shd w:val="clear" w:color="auto" w:fill="auto"/>
              <w:spacing w:line="247" w:lineRule="exact"/>
              <w:ind w:firstLine="0"/>
              <w:jc w:val="left"/>
            </w:pPr>
            <w:r w:rsidRPr="00FF3005">
              <w:rPr>
                <w:rStyle w:val="11pt1"/>
                <w:b w:val="0"/>
                <w:lang w:eastAsia="en-US"/>
              </w:rPr>
              <w:t>Сроки</w:t>
            </w:r>
          </w:p>
          <w:p w:rsidR="0024523A" w:rsidRPr="00FF3005" w:rsidRDefault="0024523A" w:rsidP="00863B71">
            <w:pPr>
              <w:pStyle w:val="1"/>
              <w:shd w:val="clear" w:color="auto" w:fill="auto"/>
              <w:spacing w:line="247" w:lineRule="exact"/>
              <w:ind w:firstLine="0"/>
              <w:jc w:val="left"/>
            </w:pPr>
            <w:r w:rsidRPr="00FF3005">
              <w:rPr>
                <w:rStyle w:val="11pt1"/>
                <w:b w:val="0"/>
                <w:lang w:eastAsia="en-US"/>
              </w:rPr>
              <w:t>реализац</w:t>
            </w:r>
          </w:p>
          <w:p w:rsidR="0024523A" w:rsidRPr="00FF3005" w:rsidRDefault="0024523A" w:rsidP="00863B71">
            <w:pPr>
              <w:pStyle w:val="1"/>
              <w:shd w:val="clear" w:color="auto" w:fill="auto"/>
              <w:spacing w:line="247" w:lineRule="exact"/>
              <w:ind w:firstLine="0"/>
              <w:jc w:val="left"/>
            </w:pPr>
            <w:r w:rsidRPr="00FF3005">
              <w:rPr>
                <w:rStyle w:val="7pt"/>
                <w:b w:val="0"/>
                <w:lang w:eastAsia="en-US"/>
              </w:rPr>
              <w:t>ИИ</w:t>
            </w:r>
          </w:p>
        </w:tc>
        <w:tc>
          <w:tcPr>
            <w:tcW w:w="2563" w:type="dxa"/>
            <w:shd w:val="clear" w:color="auto" w:fill="FFFFFF"/>
          </w:tcPr>
          <w:p w:rsidR="0024523A" w:rsidRPr="00FF3005" w:rsidRDefault="0024523A" w:rsidP="00863B71">
            <w:pPr>
              <w:pStyle w:val="1"/>
              <w:shd w:val="clear" w:color="auto" w:fill="auto"/>
              <w:spacing w:line="252" w:lineRule="exact"/>
              <w:ind w:firstLine="0"/>
              <w:jc w:val="left"/>
            </w:pPr>
            <w:r w:rsidRPr="00FF3005">
              <w:rPr>
                <w:rStyle w:val="11pt1"/>
                <w:b w:val="0"/>
                <w:lang w:eastAsia="en-US"/>
              </w:rPr>
              <w:t>Наименование</w:t>
            </w:r>
          </w:p>
          <w:p w:rsidR="0024523A" w:rsidRPr="00FF3005" w:rsidRDefault="0024523A" w:rsidP="00863B71">
            <w:pPr>
              <w:pStyle w:val="1"/>
              <w:shd w:val="clear" w:color="auto" w:fill="auto"/>
              <w:spacing w:line="252" w:lineRule="exact"/>
              <w:ind w:firstLine="0"/>
              <w:jc w:val="left"/>
            </w:pPr>
            <w:r w:rsidRPr="00FF3005">
              <w:rPr>
                <w:rStyle w:val="11pt1"/>
                <w:b w:val="0"/>
                <w:lang w:eastAsia="en-US"/>
              </w:rPr>
              <w:t>программы, в которую</w:t>
            </w:r>
          </w:p>
          <w:p w:rsidR="0024523A" w:rsidRPr="00FF3005" w:rsidRDefault="0024523A" w:rsidP="00863B71">
            <w:pPr>
              <w:pStyle w:val="1"/>
              <w:shd w:val="clear" w:color="auto" w:fill="auto"/>
              <w:spacing w:line="252" w:lineRule="exact"/>
              <w:ind w:firstLine="0"/>
              <w:jc w:val="left"/>
            </w:pPr>
            <w:r w:rsidRPr="00FF3005">
              <w:rPr>
                <w:rStyle w:val="11pt1"/>
                <w:b w:val="0"/>
                <w:lang w:eastAsia="en-US"/>
              </w:rPr>
              <w:t>планируется</w:t>
            </w:r>
          </w:p>
          <w:p w:rsidR="0024523A" w:rsidRPr="00FF3005" w:rsidRDefault="0024523A" w:rsidP="00863B71">
            <w:pPr>
              <w:pStyle w:val="1"/>
              <w:shd w:val="clear" w:color="auto" w:fill="auto"/>
              <w:spacing w:line="252" w:lineRule="exact"/>
              <w:ind w:firstLine="0"/>
              <w:jc w:val="left"/>
            </w:pPr>
            <w:r w:rsidRPr="00FF3005">
              <w:rPr>
                <w:rStyle w:val="11pt1"/>
                <w:b w:val="0"/>
                <w:lang w:eastAsia="en-US"/>
              </w:rPr>
              <w:t>включить</w:t>
            </w:r>
          </w:p>
          <w:p w:rsidR="0024523A" w:rsidRPr="00FF3005" w:rsidRDefault="0024523A" w:rsidP="00863B71">
            <w:pPr>
              <w:pStyle w:val="1"/>
              <w:shd w:val="clear" w:color="auto" w:fill="auto"/>
              <w:spacing w:line="252" w:lineRule="exact"/>
              <w:ind w:firstLine="0"/>
              <w:jc w:val="left"/>
            </w:pPr>
            <w:r w:rsidRPr="00FF3005">
              <w:rPr>
                <w:rStyle w:val="11pt1"/>
                <w:b w:val="0"/>
                <w:lang w:eastAsia="en-US"/>
              </w:rPr>
              <w:t>мероприятие</w:t>
            </w:r>
          </w:p>
          <w:p w:rsidR="0024523A" w:rsidRPr="00FF3005" w:rsidRDefault="0024523A" w:rsidP="00863B71">
            <w:pPr>
              <w:pStyle w:val="1"/>
              <w:shd w:val="clear" w:color="auto" w:fill="auto"/>
              <w:spacing w:line="252" w:lineRule="exact"/>
              <w:ind w:firstLine="0"/>
              <w:jc w:val="left"/>
            </w:pPr>
            <w:r w:rsidRPr="00FF3005">
              <w:rPr>
                <w:rStyle w:val="11pt1"/>
                <w:b w:val="0"/>
                <w:lang w:eastAsia="en-US"/>
              </w:rPr>
              <w:t>(инвестиционный</w:t>
            </w:r>
          </w:p>
          <w:p w:rsidR="0024523A" w:rsidRPr="00FF3005" w:rsidRDefault="0024523A" w:rsidP="00863B71">
            <w:pPr>
              <w:pStyle w:val="1"/>
              <w:shd w:val="clear" w:color="auto" w:fill="auto"/>
              <w:spacing w:line="252" w:lineRule="exact"/>
              <w:ind w:firstLine="0"/>
              <w:jc w:val="left"/>
            </w:pPr>
            <w:r w:rsidRPr="00FF3005">
              <w:rPr>
                <w:rStyle w:val="11pt1"/>
                <w:b w:val="0"/>
                <w:lang w:eastAsia="en-US"/>
              </w:rPr>
              <w:t>проект)</w:t>
            </w:r>
          </w:p>
        </w:tc>
        <w:tc>
          <w:tcPr>
            <w:tcW w:w="2309" w:type="dxa"/>
            <w:shd w:val="clear" w:color="auto" w:fill="FFFFFF"/>
          </w:tcPr>
          <w:p w:rsidR="0024523A" w:rsidRPr="00FF3005" w:rsidRDefault="0024523A" w:rsidP="00863B71">
            <w:pPr>
              <w:pStyle w:val="1"/>
              <w:shd w:val="clear" w:color="auto" w:fill="auto"/>
              <w:spacing w:after="120" w:line="220" w:lineRule="exact"/>
              <w:ind w:firstLine="0"/>
            </w:pPr>
            <w:r w:rsidRPr="00FF3005">
              <w:rPr>
                <w:rStyle w:val="11pt1"/>
                <w:b w:val="0"/>
                <w:lang w:eastAsia="en-US"/>
              </w:rPr>
              <w:t>Ответственный</w:t>
            </w:r>
          </w:p>
          <w:p w:rsidR="0024523A" w:rsidRPr="00FF3005" w:rsidRDefault="0024523A" w:rsidP="00863B71">
            <w:pPr>
              <w:pStyle w:val="1"/>
              <w:shd w:val="clear" w:color="auto" w:fill="auto"/>
              <w:spacing w:before="120" w:line="220" w:lineRule="exact"/>
              <w:ind w:firstLine="0"/>
            </w:pPr>
            <w:r w:rsidRPr="00FF3005">
              <w:rPr>
                <w:rStyle w:val="11pt1"/>
                <w:b w:val="0"/>
                <w:lang w:eastAsia="en-US"/>
              </w:rPr>
              <w:t>исполнитель</w:t>
            </w:r>
          </w:p>
        </w:tc>
      </w:tr>
      <w:tr w:rsidR="0024523A" w:rsidRPr="00007676" w:rsidTr="00863B71">
        <w:trPr>
          <w:trHeight w:hRule="exact" w:val="1027"/>
        </w:trPr>
        <w:tc>
          <w:tcPr>
            <w:tcW w:w="456" w:type="dxa"/>
            <w:shd w:val="clear" w:color="auto" w:fill="FFFFFF"/>
          </w:tcPr>
          <w:p w:rsidR="0024523A" w:rsidRPr="00007676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left"/>
            </w:pPr>
            <w:r w:rsidRPr="00007676">
              <w:rPr>
                <w:rStyle w:val="11pt1"/>
                <w:b w:val="0"/>
                <w:lang w:eastAsia="en-US"/>
              </w:rPr>
              <w:t>1</w:t>
            </w:r>
          </w:p>
        </w:tc>
        <w:tc>
          <w:tcPr>
            <w:tcW w:w="3086" w:type="dxa"/>
            <w:shd w:val="clear" w:color="auto" w:fill="FFFFFF"/>
          </w:tcPr>
          <w:p w:rsidR="0024523A" w:rsidRPr="00007676" w:rsidRDefault="0024523A" w:rsidP="00863B71">
            <w:pPr>
              <w:pStyle w:val="1"/>
              <w:shd w:val="clear" w:color="auto" w:fill="auto"/>
              <w:spacing w:line="252" w:lineRule="exact"/>
              <w:ind w:firstLine="0"/>
            </w:pPr>
            <w:r w:rsidRPr="00007676">
              <w:rPr>
                <w:rStyle w:val="11pt1"/>
                <w:b w:val="0"/>
                <w:lang w:eastAsia="en-US"/>
              </w:rPr>
              <w:t>Строительство спортивного зала на территории «В. Убекинской СОШ».</w:t>
            </w:r>
          </w:p>
        </w:tc>
        <w:tc>
          <w:tcPr>
            <w:tcW w:w="2141" w:type="dxa"/>
            <w:shd w:val="clear" w:color="auto" w:fill="FFFFFF"/>
          </w:tcPr>
          <w:p w:rsidR="0024523A" w:rsidRPr="00007676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left"/>
            </w:pPr>
            <w:r w:rsidRPr="00007676">
              <w:rPr>
                <w:rStyle w:val="11pt1"/>
                <w:b w:val="0"/>
                <w:lang w:eastAsia="en-US"/>
              </w:rPr>
              <w:t>с. В.Убеки</w:t>
            </w:r>
          </w:p>
        </w:tc>
        <w:tc>
          <w:tcPr>
            <w:tcW w:w="3274" w:type="dxa"/>
            <w:shd w:val="clear" w:color="auto" w:fill="FFFFFF"/>
          </w:tcPr>
          <w:p w:rsidR="0024523A" w:rsidRPr="00007676" w:rsidRDefault="0024523A" w:rsidP="00863B71">
            <w:pPr>
              <w:pStyle w:val="1"/>
              <w:shd w:val="clear" w:color="auto" w:fill="auto"/>
              <w:spacing w:line="252" w:lineRule="exact"/>
              <w:ind w:firstLine="0"/>
            </w:pPr>
            <w:r w:rsidRPr="00007676">
              <w:rPr>
                <w:rStyle w:val="11pt1"/>
                <w:b w:val="0"/>
                <w:lang w:eastAsia="en-US"/>
              </w:rPr>
              <w:t>Проект разрабатывался в соответствие с требованиями к нормативно технической документаций</w:t>
            </w:r>
          </w:p>
        </w:tc>
        <w:tc>
          <w:tcPr>
            <w:tcW w:w="1142" w:type="dxa"/>
            <w:shd w:val="clear" w:color="auto" w:fill="FFFFFF"/>
          </w:tcPr>
          <w:p w:rsidR="0024523A" w:rsidRPr="00007676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left"/>
            </w:pPr>
            <w:r w:rsidRPr="00007676">
              <w:rPr>
                <w:rStyle w:val="11pt1"/>
                <w:b w:val="0"/>
                <w:lang w:eastAsia="en-US"/>
              </w:rPr>
              <w:t>2018</w:t>
            </w:r>
          </w:p>
        </w:tc>
        <w:tc>
          <w:tcPr>
            <w:tcW w:w="2563" w:type="dxa"/>
            <w:shd w:val="clear" w:color="auto" w:fill="FFFFFF"/>
          </w:tcPr>
          <w:p w:rsidR="0024523A" w:rsidRPr="00007676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FFFFFF"/>
          </w:tcPr>
          <w:p w:rsidR="0024523A" w:rsidRPr="00007676" w:rsidRDefault="0024523A" w:rsidP="00863B71">
            <w:pPr>
              <w:pStyle w:val="1"/>
              <w:shd w:val="clear" w:color="auto" w:fill="auto"/>
              <w:spacing w:line="252" w:lineRule="exact"/>
              <w:ind w:firstLine="0"/>
            </w:pPr>
            <w:r w:rsidRPr="00007676">
              <w:rPr>
                <w:rStyle w:val="11pt1"/>
                <w:b w:val="0"/>
                <w:lang w:eastAsia="en-US"/>
              </w:rPr>
              <w:t>Администрация МР</w:t>
            </w:r>
          </w:p>
          <w:p w:rsidR="0024523A" w:rsidRPr="00007676" w:rsidRDefault="0024523A" w:rsidP="00863B71">
            <w:pPr>
              <w:pStyle w:val="1"/>
              <w:shd w:val="clear" w:color="auto" w:fill="auto"/>
              <w:spacing w:line="252" w:lineRule="exact"/>
              <w:ind w:firstLine="0"/>
            </w:pPr>
            <w:r w:rsidRPr="00007676">
              <w:rPr>
                <w:rStyle w:val="11pt1"/>
                <w:b w:val="0"/>
                <w:lang w:eastAsia="en-US"/>
              </w:rPr>
              <w:t>«Левашинский</w:t>
            </w:r>
          </w:p>
          <w:p w:rsidR="0024523A" w:rsidRPr="00007676" w:rsidRDefault="0024523A" w:rsidP="00863B71">
            <w:pPr>
              <w:pStyle w:val="1"/>
              <w:shd w:val="clear" w:color="auto" w:fill="auto"/>
              <w:spacing w:line="252" w:lineRule="exact"/>
              <w:ind w:firstLine="0"/>
            </w:pPr>
            <w:r w:rsidRPr="00007676">
              <w:rPr>
                <w:rStyle w:val="11pt1"/>
                <w:b w:val="0"/>
                <w:lang w:eastAsia="en-US"/>
              </w:rPr>
              <w:t>район»</w:t>
            </w:r>
          </w:p>
        </w:tc>
      </w:tr>
      <w:tr w:rsidR="0024523A" w:rsidRPr="00007676" w:rsidTr="00863B71">
        <w:trPr>
          <w:trHeight w:hRule="exact" w:val="1081"/>
        </w:trPr>
        <w:tc>
          <w:tcPr>
            <w:tcW w:w="456" w:type="dxa"/>
            <w:shd w:val="clear" w:color="auto" w:fill="FFFFFF"/>
          </w:tcPr>
          <w:p w:rsidR="0024523A" w:rsidRPr="00007676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left"/>
            </w:pPr>
            <w:r w:rsidRPr="00007676">
              <w:rPr>
                <w:rStyle w:val="11pt1"/>
                <w:b w:val="0"/>
                <w:lang w:eastAsia="en-US"/>
              </w:rPr>
              <w:t>2</w:t>
            </w:r>
          </w:p>
        </w:tc>
        <w:tc>
          <w:tcPr>
            <w:tcW w:w="3086" w:type="dxa"/>
            <w:shd w:val="clear" w:color="auto" w:fill="FFFFFF"/>
          </w:tcPr>
          <w:p w:rsidR="0024523A" w:rsidRPr="00007676" w:rsidRDefault="0024523A" w:rsidP="00863B71">
            <w:pPr>
              <w:pStyle w:val="1"/>
              <w:shd w:val="clear" w:color="auto" w:fill="auto"/>
              <w:spacing w:line="250" w:lineRule="exact"/>
              <w:ind w:firstLine="0"/>
            </w:pPr>
            <w:r w:rsidRPr="00007676">
              <w:rPr>
                <w:rStyle w:val="11pt1"/>
                <w:b w:val="0"/>
                <w:lang w:eastAsia="en-US"/>
              </w:rPr>
              <w:t>Строительство ФОКа на территории МО«с\с Мусультемахинский».</w:t>
            </w:r>
          </w:p>
        </w:tc>
        <w:tc>
          <w:tcPr>
            <w:tcW w:w="2141" w:type="dxa"/>
            <w:shd w:val="clear" w:color="auto" w:fill="FFFFFF"/>
          </w:tcPr>
          <w:p w:rsidR="0024523A" w:rsidRPr="00007676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left"/>
            </w:pPr>
            <w:r w:rsidRPr="00007676">
              <w:rPr>
                <w:rStyle w:val="11pt1"/>
                <w:b w:val="0"/>
                <w:lang w:eastAsia="en-US"/>
              </w:rPr>
              <w:t>с.Мусультемахи</w:t>
            </w:r>
          </w:p>
        </w:tc>
        <w:tc>
          <w:tcPr>
            <w:tcW w:w="3274" w:type="dxa"/>
            <w:shd w:val="clear" w:color="auto" w:fill="FFFFFF"/>
          </w:tcPr>
          <w:p w:rsidR="0024523A" w:rsidRPr="00007676" w:rsidRDefault="0024523A" w:rsidP="00863B71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</w:tcPr>
          <w:p w:rsidR="0024523A" w:rsidRPr="00007676" w:rsidRDefault="0024523A" w:rsidP="00863B71">
            <w:pPr>
              <w:pStyle w:val="1"/>
              <w:shd w:val="clear" w:color="auto" w:fill="auto"/>
              <w:spacing w:after="60" w:line="220" w:lineRule="exact"/>
              <w:ind w:firstLine="0"/>
              <w:jc w:val="left"/>
            </w:pPr>
            <w:r w:rsidRPr="00007676">
              <w:rPr>
                <w:rStyle w:val="11pt1"/>
                <w:b w:val="0"/>
                <w:lang w:eastAsia="en-US"/>
              </w:rPr>
              <w:t>2018-</w:t>
            </w:r>
          </w:p>
          <w:p w:rsidR="0024523A" w:rsidRPr="00007676" w:rsidRDefault="0024523A" w:rsidP="00863B71">
            <w:pPr>
              <w:pStyle w:val="1"/>
              <w:shd w:val="clear" w:color="auto" w:fill="auto"/>
              <w:spacing w:before="60" w:line="220" w:lineRule="exact"/>
              <w:ind w:firstLine="0"/>
              <w:jc w:val="left"/>
            </w:pPr>
            <w:r w:rsidRPr="00007676">
              <w:rPr>
                <w:rStyle w:val="11pt1"/>
                <w:b w:val="0"/>
                <w:lang w:eastAsia="en-US"/>
              </w:rPr>
              <w:t>2025</w:t>
            </w:r>
          </w:p>
        </w:tc>
        <w:tc>
          <w:tcPr>
            <w:tcW w:w="2563" w:type="dxa"/>
            <w:shd w:val="clear" w:color="auto" w:fill="FFFFFF"/>
          </w:tcPr>
          <w:p w:rsidR="0024523A" w:rsidRPr="00007676" w:rsidRDefault="0024523A" w:rsidP="0000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7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  <w:r w:rsidRPr="00007676">
              <w:rPr>
                <w:rFonts w:ascii="Times New Roman" w:hAnsi="Times New Roman" w:cs="Times New Roman"/>
                <w:sz w:val="24"/>
                <w:szCs w:val="24"/>
              </w:rPr>
              <w:t xml:space="preserve"> и спорта в РД</w:t>
            </w:r>
          </w:p>
        </w:tc>
        <w:tc>
          <w:tcPr>
            <w:tcW w:w="2309" w:type="dxa"/>
            <w:shd w:val="clear" w:color="auto" w:fill="FFFFFF"/>
          </w:tcPr>
          <w:p w:rsidR="0024523A" w:rsidRPr="00007676" w:rsidRDefault="0024523A" w:rsidP="00863B71">
            <w:pPr>
              <w:pStyle w:val="1"/>
              <w:shd w:val="clear" w:color="auto" w:fill="auto"/>
              <w:spacing w:line="250" w:lineRule="exact"/>
              <w:ind w:firstLine="0"/>
            </w:pPr>
            <w:r w:rsidRPr="00007676">
              <w:rPr>
                <w:rStyle w:val="11pt1"/>
                <w:b w:val="0"/>
                <w:lang w:eastAsia="en-US"/>
              </w:rPr>
              <w:t>Отдел по ФК и спорту</w:t>
            </w:r>
          </w:p>
          <w:p w:rsidR="0024523A" w:rsidRPr="00007676" w:rsidRDefault="0024523A" w:rsidP="00863B71">
            <w:pPr>
              <w:pStyle w:val="1"/>
              <w:shd w:val="clear" w:color="auto" w:fill="auto"/>
              <w:spacing w:line="250" w:lineRule="exact"/>
              <w:ind w:firstLine="0"/>
            </w:pPr>
            <w:r w:rsidRPr="00007676">
              <w:rPr>
                <w:rStyle w:val="11pt1"/>
                <w:b w:val="0"/>
                <w:lang w:eastAsia="en-US"/>
              </w:rPr>
              <w:t>Администрация МР</w:t>
            </w:r>
          </w:p>
          <w:p w:rsidR="0024523A" w:rsidRPr="00007676" w:rsidRDefault="0024523A" w:rsidP="00863B71">
            <w:pPr>
              <w:pStyle w:val="1"/>
              <w:shd w:val="clear" w:color="auto" w:fill="auto"/>
              <w:spacing w:line="250" w:lineRule="exact"/>
              <w:ind w:firstLine="0"/>
            </w:pPr>
            <w:r w:rsidRPr="00007676">
              <w:rPr>
                <w:rStyle w:val="11pt1"/>
                <w:b w:val="0"/>
                <w:lang w:eastAsia="en-US"/>
              </w:rPr>
              <w:t>«Левашинский</w:t>
            </w:r>
          </w:p>
          <w:p w:rsidR="0024523A" w:rsidRPr="00007676" w:rsidRDefault="0024523A" w:rsidP="00863B71">
            <w:pPr>
              <w:pStyle w:val="1"/>
              <w:shd w:val="clear" w:color="auto" w:fill="auto"/>
              <w:spacing w:line="250" w:lineRule="exact"/>
              <w:ind w:firstLine="0"/>
            </w:pPr>
            <w:r w:rsidRPr="00007676">
              <w:rPr>
                <w:rStyle w:val="11pt1"/>
                <w:b w:val="0"/>
                <w:lang w:eastAsia="en-US"/>
              </w:rPr>
              <w:t>район»</w:t>
            </w:r>
          </w:p>
        </w:tc>
      </w:tr>
    </w:tbl>
    <w:p w:rsidR="0024523A" w:rsidRDefault="0024523A" w:rsidP="00007676">
      <w:pPr>
        <w:spacing w:line="200" w:lineRule="exact"/>
        <w:jc w:val="both"/>
        <w:rPr>
          <w:rFonts w:ascii="Times New Roman" w:hAnsi="Times New Roman"/>
        </w:rPr>
      </w:pPr>
      <w:bookmarkStart w:id="21" w:name="page32"/>
      <w:bookmarkEnd w:id="21"/>
    </w:p>
    <w:p w:rsidR="0024523A" w:rsidRDefault="0024523A" w:rsidP="00007676">
      <w:pPr>
        <w:spacing w:line="304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64" w:lineRule="auto"/>
        <w:ind w:right="1320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г) 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 Левашинского района</w:t>
      </w:r>
    </w:p>
    <w:p w:rsidR="0024523A" w:rsidRDefault="0024523A" w:rsidP="00007676">
      <w:pPr>
        <w:spacing w:line="200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306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69" w:lineRule="auto"/>
        <w:ind w:right="2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Таблица 14 Объемы и источники финансирования инвестиционных проектов) по проектированию, строительству и реконструкции объектов социальной инфраструктуры Левашинского района </w:t>
      </w:r>
      <w:r>
        <w:rPr>
          <w:rFonts w:ascii="Times New Roman" w:hAnsi="Times New Roman"/>
          <w:b/>
          <w:sz w:val="24"/>
        </w:rPr>
        <w:t>в области образования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8"/>
        <w:gridCol w:w="1929"/>
        <w:gridCol w:w="1851"/>
        <w:gridCol w:w="1478"/>
        <w:gridCol w:w="1479"/>
        <w:gridCol w:w="1479"/>
        <w:gridCol w:w="1479"/>
        <w:gridCol w:w="1479"/>
        <w:gridCol w:w="1479"/>
        <w:gridCol w:w="1479"/>
      </w:tblGrid>
      <w:tr w:rsidR="0024523A" w:rsidRPr="0036652E" w:rsidTr="00863B71">
        <w:tc>
          <w:tcPr>
            <w:tcW w:w="568" w:type="dxa"/>
            <w:vMerge w:val="restart"/>
            <w:vAlign w:val="center"/>
          </w:tcPr>
          <w:p w:rsidR="0024523A" w:rsidRPr="0036652E" w:rsidRDefault="0024523A" w:rsidP="00863B71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36652E">
              <w:rPr>
                <w:rFonts w:ascii="Times New Roman" w:hAnsi="Times New Roman"/>
              </w:rPr>
              <w:t>№</w:t>
            </w:r>
          </w:p>
          <w:p w:rsidR="0024523A" w:rsidRPr="0036652E" w:rsidRDefault="0024523A" w:rsidP="00863B71">
            <w:pPr>
              <w:jc w:val="center"/>
              <w:rPr>
                <w:rFonts w:ascii="Times New Roman" w:hAnsi="Times New Roman"/>
              </w:rPr>
            </w:pPr>
            <w:r w:rsidRPr="0036652E">
              <w:rPr>
                <w:rFonts w:ascii="Times New Roman" w:hAnsi="Times New Roman"/>
              </w:rPr>
              <w:t>п/п</w:t>
            </w:r>
          </w:p>
        </w:tc>
        <w:tc>
          <w:tcPr>
            <w:tcW w:w="1929" w:type="dxa"/>
            <w:vMerge w:val="restart"/>
            <w:vAlign w:val="center"/>
          </w:tcPr>
          <w:p w:rsidR="0024523A" w:rsidRPr="0036652E" w:rsidRDefault="0024523A" w:rsidP="00863B71">
            <w:pPr>
              <w:jc w:val="center"/>
              <w:rPr>
                <w:rFonts w:ascii="Times New Roman" w:hAnsi="Times New Roman"/>
              </w:rPr>
            </w:pPr>
            <w:r w:rsidRPr="0036652E">
              <w:rPr>
                <w:rFonts w:ascii="Times New Roman" w:hAnsi="Times New Roman"/>
              </w:rPr>
              <w:t>Наименование мероприятий (инвестиционного проекта)</w:t>
            </w:r>
          </w:p>
        </w:tc>
        <w:tc>
          <w:tcPr>
            <w:tcW w:w="1851" w:type="dxa"/>
            <w:vMerge w:val="restart"/>
            <w:vAlign w:val="center"/>
          </w:tcPr>
          <w:p w:rsidR="0024523A" w:rsidRPr="0036652E" w:rsidRDefault="0024523A" w:rsidP="00863B71">
            <w:pPr>
              <w:jc w:val="center"/>
              <w:rPr>
                <w:rFonts w:ascii="Times New Roman" w:hAnsi="Times New Roman"/>
              </w:rPr>
            </w:pPr>
            <w:r w:rsidRPr="0036652E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8873" w:type="dxa"/>
            <w:gridSpan w:val="6"/>
            <w:vAlign w:val="center"/>
          </w:tcPr>
          <w:p w:rsidR="0024523A" w:rsidRPr="0036652E" w:rsidRDefault="0024523A" w:rsidP="00863B71">
            <w:pPr>
              <w:jc w:val="center"/>
              <w:rPr>
                <w:rFonts w:ascii="Times New Roman" w:hAnsi="Times New Roman"/>
              </w:rPr>
            </w:pPr>
            <w:r w:rsidRPr="0036652E">
              <w:rPr>
                <w:rFonts w:ascii="Times New Roman" w:hAnsi="Times New Roman"/>
              </w:rPr>
              <w:t>Объем финансирования по годам тыс. руб.</w:t>
            </w:r>
          </w:p>
        </w:tc>
        <w:tc>
          <w:tcPr>
            <w:tcW w:w="1479" w:type="dxa"/>
            <w:vAlign w:val="center"/>
          </w:tcPr>
          <w:p w:rsidR="0024523A" w:rsidRPr="0036652E" w:rsidRDefault="0024523A" w:rsidP="00863B71">
            <w:pPr>
              <w:jc w:val="center"/>
              <w:rPr>
                <w:rFonts w:ascii="Times New Roman" w:hAnsi="Times New Roman"/>
              </w:rPr>
            </w:pPr>
            <w:r w:rsidRPr="0036652E">
              <w:rPr>
                <w:rFonts w:ascii="Times New Roman" w:hAnsi="Times New Roman"/>
              </w:rPr>
              <w:t>Всего тыс. руб.</w:t>
            </w:r>
          </w:p>
        </w:tc>
      </w:tr>
      <w:tr w:rsidR="0024523A" w:rsidRPr="0036652E" w:rsidTr="00863B71">
        <w:tc>
          <w:tcPr>
            <w:tcW w:w="568" w:type="dxa"/>
            <w:vMerge/>
            <w:vAlign w:val="center"/>
          </w:tcPr>
          <w:p w:rsidR="0024523A" w:rsidRPr="0036652E" w:rsidRDefault="0024523A" w:rsidP="00863B71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9" w:type="dxa"/>
            <w:vMerge/>
            <w:vAlign w:val="center"/>
          </w:tcPr>
          <w:p w:rsidR="0024523A" w:rsidRPr="0036652E" w:rsidRDefault="0024523A" w:rsidP="00863B7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51" w:type="dxa"/>
            <w:vMerge/>
            <w:vAlign w:val="center"/>
          </w:tcPr>
          <w:p w:rsidR="0024523A" w:rsidRPr="0036652E" w:rsidRDefault="0024523A" w:rsidP="00863B7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8" w:type="dxa"/>
            <w:vAlign w:val="center"/>
          </w:tcPr>
          <w:p w:rsidR="0024523A" w:rsidRPr="0036652E" w:rsidRDefault="0024523A" w:rsidP="00863B71">
            <w:pPr>
              <w:jc w:val="center"/>
              <w:rPr>
                <w:rFonts w:ascii="Times New Roman" w:hAnsi="Times New Roman"/>
              </w:rPr>
            </w:pPr>
            <w:r w:rsidRPr="0036652E">
              <w:rPr>
                <w:rFonts w:ascii="Times New Roman" w:hAnsi="Times New Roman"/>
              </w:rPr>
              <w:t>2017</w:t>
            </w:r>
          </w:p>
        </w:tc>
        <w:tc>
          <w:tcPr>
            <w:tcW w:w="1479" w:type="dxa"/>
            <w:vAlign w:val="center"/>
          </w:tcPr>
          <w:p w:rsidR="0024523A" w:rsidRPr="0036652E" w:rsidRDefault="0024523A" w:rsidP="00863B71">
            <w:pPr>
              <w:jc w:val="center"/>
              <w:rPr>
                <w:rFonts w:ascii="Times New Roman" w:hAnsi="Times New Roman"/>
              </w:rPr>
            </w:pPr>
            <w:r w:rsidRPr="0036652E">
              <w:rPr>
                <w:rFonts w:ascii="Times New Roman" w:hAnsi="Times New Roman"/>
              </w:rPr>
              <w:t>2018</w:t>
            </w:r>
          </w:p>
        </w:tc>
        <w:tc>
          <w:tcPr>
            <w:tcW w:w="1479" w:type="dxa"/>
            <w:vAlign w:val="center"/>
          </w:tcPr>
          <w:p w:rsidR="0024523A" w:rsidRPr="0036652E" w:rsidRDefault="0024523A" w:rsidP="00863B71">
            <w:pPr>
              <w:jc w:val="center"/>
              <w:rPr>
                <w:rFonts w:ascii="Times New Roman" w:hAnsi="Times New Roman"/>
              </w:rPr>
            </w:pPr>
            <w:r w:rsidRPr="0036652E">
              <w:rPr>
                <w:rFonts w:ascii="Times New Roman" w:hAnsi="Times New Roman"/>
              </w:rPr>
              <w:t>2019</w:t>
            </w:r>
          </w:p>
        </w:tc>
        <w:tc>
          <w:tcPr>
            <w:tcW w:w="1479" w:type="dxa"/>
            <w:vAlign w:val="center"/>
          </w:tcPr>
          <w:p w:rsidR="0024523A" w:rsidRPr="0036652E" w:rsidRDefault="0024523A" w:rsidP="00863B71">
            <w:pPr>
              <w:jc w:val="center"/>
              <w:rPr>
                <w:rFonts w:ascii="Times New Roman" w:hAnsi="Times New Roman"/>
              </w:rPr>
            </w:pPr>
            <w:r w:rsidRPr="0036652E">
              <w:rPr>
                <w:rFonts w:ascii="Times New Roman" w:hAnsi="Times New Roman"/>
              </w:rPr>
              <w:t>2020</w:t>
            </w:r>
          </w:p>
        </w:tc>
        <w:tc>
          <w:tcPr>
            <w:tcW w:w="1479" w:type="dxa"/>
            <w:vAlign w:val="center"/>
          </w:tcPr>
          <w:p w:rsidR="0024523A" w:rsidRPr="0036652E" w:rsidRDefault="0024523A" w:rsidP="00863B71">
            <w:pPr>
              <w:jc w:val="center"/>
              <w:rPr>
                <w:rFonts w:ascii="Times New Roman" w:hAnsi="Times New Roman"/>
              </w:rPr>
            </w:pPr>
            <w:r w:rsidRPr="0036652E">
              <w:rPr>
                <w:rFonts w:ascii="Times New Roman" w:hAnsi="Times New Roman"/>
              </w:rPr>
              <w:t>2021</w:t>
            </w:r>
          </w:p>
        </w:tc>
        <w:tc>
          <w:tcPr>
            <w:tcW w:w="1479" w:type="dxa"/>
            <w:vAlign w:val="center"/>
          </w:tcPr>
          <w:p w:rsidR="0024523A" w:rsidRPr="0036652E" w:rsidRDefault="0024523A" w:rsidP="00863B71">
            <w:pPr>
              <w:jc w:val="center"/>
              <w:rPr>
                <w:rFonts w:ascii="Times New Roman" w:hAnsi="Times New Roman"/>
              </w:rPr>
            </w:pPr>
            <w:r w:rsidRPr="0036652E">
              <w:rPr>
                <w:rFonts w:ascii="Times New Roman" w:hAnsi="Times New Roman"/>
              </w:rPr>
              <w:t>2022</w:t>
            </w:r>
            <w:r>
              <w:rPr>
                <w:rFonts w:ascii="Times New Roman" w:hAnsi="Times New Roman"/>
              </w:rPr>
              <w:t>-2025</w:t>
            </w:r>
          </w:p>
        </w:tc>
        <w:tc>
          <w:tcPr>
            <w:tcW w:w="1479" w:type="dxa"/>
            <w:vAlign w:val="center"/>
          </w:tcPr>
          <w:p w:rsidR="0024523A" w:rsidRPr="0036652E" w:rsidRDefault="0024523A" w:rsidP="00863B71">
            <w:pPr>
              <w:jc w:val="center"/>
              <w:rPr>
                <w:rFonts w:ascii="Times New Roman" w:hAnsi="Times New Roman"/>
              </w:rPr>
            </w:pPr>
          </w:p>
        </w:tc>
      </w:tr>
      <w:tr w:rsidR="0024523A" w:rsidRPr="0036652E" w:rsidTr="00863B71">
        <w:tc>
          <w:tcPr>
            <w:tcW w:w="568" w:type="dxa"/>
            <w:vAlign w:val="center"/>
          </w:tcPr>
          <w:p w:rsidR="0024523A" w:rsidRPr="0036652E" w:rsidRDefault="0024523A" w:rsidP="00863B71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36652E">
              <w:rPr>
                <w:rFonts w:ascii="Times New Roman" w:hAnsi="Times New Roman"/>
              </w:rPr>
              <w:t>1</w:t>
            </w:r>
          </w:p>
        </w:tc>
        <w:tc>
          <w:tcPr>
            <w:tcW w:w="1929" w:type="dxa"/>
            <w:vAlign w:val="center"/>
          </w:tcPr>
          <w:p w:rsidR="0024523A" w:rsidRPr="0036652E" w:rsidRDefault="0024523A" w:rsidP="00863B71">
            <w:pPr>
              <w:jc w:val="center"/>
              <w:rPr>
                <w:rFonts w:ascii="Times New Roman" w:hAnsi="Times New Roman"/>
              </w:rPr>
            </w:pPr>
            <w:r w:rsidRPr="0036652E">
              <w:rPr>
                <w:rFonts w:ascii="Times New Roman" w:hAnsi="Times New Roman"/>
              </w:rPr>
              <w:t>2</w:t>
            </w:r>
          </w:p>
        </w:tc>
        <w:tc>
          <w:tcPr>
            <w:tcW w:w="1851" w:type="dxa"/>
            <w:vAlign w:val="center"/>
          </w:tcPr>
          <w:p w:rsidR="0024523A" w:rsidRPr="0036652E" w:rsidRDefault="0024523A" w:rsidP="00863B71">
            <w:pPr>
              <w:jc w:val="center"/>
              <w:rPr>
                <w:rFonts w:ascii="Times New Roman" w:hAnsi="Times New Roman"/>
              </w:rPr>
            </w:pPr>
            <w:r w:rsidRPr="0036652E">
              <w:rPr>
                <w:rFonts w:ascii="Times New Roman" w:hAnsi="Times New Roman"/>
              </w:rPr>
              <w:t>3</w:t>
            </w:r>
          </w:p>
        </w:tc>
        <w:tc>
          <w:tcPr>
            <w:tcW w:w="1478" w:type="dxa"/>
            <w:vAlign w:val="center"/>
          </w:tcPr>
          <w:p w:rsidR="0024523A" w:rsidRPr="0036652E" w:rsidRDefault="0024523A" w:rsidP="00863B71">
            <w:pPr>
              <w:jc w:val="center"/>
              <w:rPr>
                <w:rFonts w:ascii="Times New Roman" w:hAnsi="Times New Roman"/>
              </w:rPr>
            </w:pPr>
            <w:r w:rsidRPr="0036652E">
              <w:rPr>
                <w:rFonts w:ascii="Times New Roman" w:hAnsi="Times New Roman"/>
              </w:rPr>
              <w:t>4</w:t>
            </w:r>
          </w:p>
        </w:tc>
        <w:tc>
          <w:tcPr>
            <w:tcW w:w="1479" w:type="dxa"/>
            <w:vAlign w:val="center"/>
          </w:tcPr>
          <w:p w:rsidR="0024523A" w:rsidRPr="0036652E" w:rsidRDefault="0024523A" w:rsidP="00863B71">
            <w:pPr>
              <w:jc w:val="center"/>
              <w:rPr>
                <w:rFonts w:ascii="Times New Roman" w:hAnsi="Times New Roman"/>
              </w:rPr>
            </w:pPr>
            <w:r w:rsidRPr="0036652E">
              <w:rPr>
                <w:rFonts w:ascii="Times New Roman" w:hAnsi="Times New Roman"/>
              </w:rPr>
              <w:t>5</w:t>
            </w:r>
          </w:p>
        </w:tc>
        <w:tc>
          <w:tcPr>
            <w:tcW w:w="1479" w:type="dxa"/>
            <w:vAlign w:val="center"/>
          </w:tcPr>
          <w:p w:rsidR="0024523A" w:rsidRPr="0036652E" w:rsidRDefault="0024523A" w:rsidP="00863B71">
            <w:pPr>
              <w:jc w:val="center"/>
              <w:rPr>
                <w:rFonts w:ascii="Times New Roman" w:hAnsi="Times New Roman"/>
              </w:rPr>
            </w:pPr>
            <w:r w:rsidRPr="0036652E">
              <w:rPr>
                <w:rFonts w:ascii="Times New Roman" w:hAnsi="Times New Roman"/>
              </w:rPr>
              <w:t>6</w:t>
            </w:r>
          </w:p>
        </w:tc>
        <w:tc>
          <w:tcPr>
            <w:tcW w:w="1479" w:type="dxa"/>
            <w:vAlign w:val="center"/>
          </w:tcPr>
          <w:p w:rsidR="0024523A" w:rsidRPr="0036652E" w:rsidRDefault="0024523A" w:rsidP="00863B71">
            <w:pPr>
              <w:jc w:val="center"/>
              <w:rPr>
                <w:rFonts w:ascii="Times New Roman" w:hAnsi="Times New Roman"/>
              </w:rPr>
            </w:pPr>
            <w:r w:rsidRPr="0036652E">
              <w:rPr>
                <w:rFonts w:ascii="Times New Roman" w:hAnsi="Times New Roman"/>
              </w:rPr>
              <w:t>7</w:t>
            </w:r>
          </w:p>
        </w:tc>
        <w:tc>
          <w:tcPr>
            <w:tcW w:w="1479" w:type="dxa"/>
            <w:vAlign w:val="center"/>
          </w:tcPr>
          <w:p w:rsidR="0024523A" w:rsidRPr="0036652E" w:rsidRDefault="0024523A" w:rsidP="00863B71">
            <w:pPr>
              <w:jc w:val="center"/>
              <w:rPr>
                <w:rFonts w:ascii="Times New Roman" w:hAnsi="Times New Roman"/>
              </w:rPr>
            </w:pPr>
            <w:r w:rsidRPr="0036652E">
              <w:rPr>
                <w:rFonts w:ascii="Times New Roman" w:hAnsi="Times New Roman"/>
              </w:rPr>
              <w:t>8</w:t>
            </w:r>
          </w:p>
        </w:tc>
        <w:tc>
          <w:tcPr>
            <w:tcW w:w="1479" w:type="dxa"/>
            <w:vAlign w:val="center"/>
          </w:tcPr>
          <w:p w:rsidR="0024523A" w:rsidRPr="0036652E" w:rsidRDefault="0024523A" w:rsidP="00863B71">
            <w:pPr>
              <w:jc w:val="center"/>
              <w:rPr>
                <w:rFonts w:ascii="Times New Roman" w:hAnsi="Times New Roman"/>
              </w:rPr>
            </w:pPr>
            <w:r w:rsidRPr="0036652E">
              <w:rPr>
                <w:rFonts w:ascii="Times New Roman" w:hAnsi="Times New Roman"/>
              </w:rPr>
              <w:t>9</w:t>
            </w:r>
          </w:p>
        </w:tc>
        <w:tc>
          <w:tcPr>
            <w:tcW w:w="1479" w:type="dxa"/>
            <w:vAlign w:val="center"/>
          </w:tcPr>
          <w:p w:rsidR="0024523A" w:rsidRPr="0036652E" w:rsidRDefault="0024523A" w:rsidP="00863B71">
            <w:pPr>
              <w:jc w:val="center"/>
              <w:rPr>
                <w:rFonts w:ascii="Times New Roman" w:hAnsi="Times New Roman"/>
              </w:rPr>
            </w:pPr>
            <w:r w:rsidRPr="0036652E">
              <w:rPr>
                <w:rFonts w:ascii="Times New Roman" w:hAnsi="Times New Roman"/>
              </w:rPr>
              <w:t>10</w:t>
            </w:r>
          </w:p>
        </w:tc>
      </w:tr>
      <w:tr w:rsidR="0024523A" w:rsidRPr="0036652E" w:rsidTr="00863B71">
        <w:tc>
          <w:tcPr>
            <w:tcW w:w="568" w:type="dxa"/>
            <w:vAlign w:val="center"/>
          </w:tcPr>
          <w:p w:rsidR="0024523A" w:rsidRPr="0036652E" w:rsidRDefault="0024523A" w:rsidP="00863B71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36652E">
              <w:rPr>
                <w:rFonts w:ascii="Times New Roman" w:hAnsi="Times New Roman"/>
              </w:rPr>
              <w:t>1</w:t>
            </w:r>
          </w:p>
        </w:tc>
        <w:tc>
          <w:tcPr>
            <w:tcW w:w="192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  <w:r w:rsidRPr="0036652E">
              <w:rPr>
                <w:rFonts w:ascii="Times New Roman" w:hAnsi="Times New Roman"/>
              </w:rPr>
              <w:t>строительство детс</w:t>
            </w:r>
            <w:r>
              <w:rPr>
                <w:rFonts w:ascii="Times New Roman" w:hAnsi="Times New Roman"/>
              </w:rPr>
              <w:t>кого сада с. Ахкент</w:t>
            </w:r>
          </w:p>
        </w:tc>
        <w:tc>
          <w:tcPr>
            <w:tcW w:w="1851" w:type="dxa"/>
            <w:vMerge w:val="restart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Инвестиционный проект</w:t>
            </w:r>
          </w:p>
        </w:tc>
        <w:tc>
          <w:tcPr>
            <w:tcW w:w="1478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</w:tr>
      <w:tr w:rsidR="0024523A" w:rsidRPr="0036652E" w:rsidTr="00863B71">
        <w:tc>
          <w:tcPr>
            <w:tcW w:w="568" w:type="dxa"/>
            <w:vAlign w:val="center"/>
          </w:tcPr>
          <w:p w:rsidR="0024523A" w:rsidRPr="0036652E" w:rsidRDefault="0024523A" w:rsidP="00863B71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36652E">
              <w:rPr>
                <w:rFonts w:ascii="Times New Roman" w:hAnsi="Times New Roman"/>
              </w:rPr>
              <w:t>1.1</w:t>
            </w:r>
          </w:p>
        </w:tc>
        <w:tc>
          <w:tcPr>
            <w:tcW w:w="192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  <w:r w:rsidRPr="0036652E">
              <w:rPr>
                <w:rFonts w:ascii="Times New Roman" w:hAnsi="Times New Roman"/>
              </w:rPr>
              <w:t>проектные работы</w:t>
            </w:r>
          </w:p>
        </w:tc>
        <w:tc>
          <w:tcPr>
            <w:tcW w:w="1851" w:type="dxa"/>
            <w:vMerge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8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</w:tr>
      <w:tr w:rsidR="0024523A" w:rsidRPr="0036652E" w:rsidTr="00863B71">
        <w:tc>
          <w:tcPr>
            <w:tcW w:w="568" w:type="dxa"/>
            <w:vAlign w:val="center"/>
          </w:tcPr>
          <w:p w:rsidR="0024523A" w:rsidRPr="0036652E" w:rsidRDefault="0024523A" w:rsidP="00863B71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36652E">
              <w:rPr>
                <w:rFonts w:ascii="Times New Roman" w:hAnsi="Times New Roman"/>
              </w:rPr>
              <w:t>1.2</w:t>
            </w:r>
          </w:p>
        </w:tc>
        <w:tc>
          <w:tcPr>
            <w:tcW w:w="192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  <w:r w:rsidRPr="0036652E">
              <w:rPr>
                <w:rFonts w:ascii="Times New Roman" w:hAnsi="Times New Roman"/>
              </w:rPr>
              <w:t>строительно-монтажные работы</w:t>
            </w:r>
          </w:p>
        </w:tc>
        <w:tc>
          <w:tcPr>
            <w:tcW w:w="1851" w:type="dxa"/>
            <w:vMerge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8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</w:tr>
      <w:tr w:rsidR="0024523A" w:rsidRPr="0036652E" w:rsidTr="00863B71">
        <w:tc>
          <w:tcPr>
            <w:tcW w:w="568" w:type="dxa"/>
            <w:vAlign w:val="center"/>
          </w:tcPr>
          <w:p w:rsidR="0024523A" w:rsidRPr="0036652E" w:rsidRDefault="0024523A" w:rsidP="00863B71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36652E">
              <w:rPr>
                <w:rFonts w:ascii="Times New Roman" w:hAnsi="Times New Roman"/>
              </w:rPr>
              <w:t>2</w:t>
            </w:r>
          </w:p>
        </w:tc>
        <w:tc>
          <w:tcPr>
            <w:tcW w:w="192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  <w:r w:rsidRPr="0036652E">
              <w:rPr>
                <w:rFonts w:ascii="Times New Roman" w:hAnsi="Times New Roman"/>
              </w:rPr>
              <w:t>строительство детского сада с. Карлабко</w:t>
            </w:r>
          </w:p>
        </w:tc>
        <w:tc>
          <w:tcPr>
            <w:tcW w:w="1851" w:type="dxa"/>
            <w:vMerge w:val="restart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  <w:r w:rsidRPr="0036652E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478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</w:tr>
      <w:tr w:rsidR="0024523A" w:rsidRPr="0036652E" w:rsidTr="00863B71">
        <w:tc>
          <w:tcPr>
            <w:tcW w:w="568" w:type="dxa"/>
            <w:vAlign w:val="center"/>
          </w:tcPr>
          <w:p w:rsidR="0024523A" w:rsidRPr="0036652E" w:rsidRDefault="0024523A" w:rsidP="00863B71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36652E">
              <w:rPr>
                <w:rFonts w:ascii="Times New Roman" w:hAnsi="Times New Roman"/>
              </w:rPr>
              <w:t>2.1</w:t>
            </w:r>
          </w:p>
        </w:tc>
        <w:tc>
          <w:tcPr>
            <w:tcW w:w="192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  <w:r w:rsidRPr="0036652E">
              <w:rPr>
                <w:rFonts w:ascii="Times New Roman" w:hAnsi="Times New Roman"/>
              </w:rPr>
              <w:t>проектные работы</w:t>
            </w:r>
          </w:p>
        </w:tc>
        <w:tc>
          <w:tcPr>
            <w:tcW w:w="1851" w:type="dxa"/>
            <w:vMerge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8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24523A" w:rsidRPr="0036652E" w:rsidTr="00863B71">
        <w:tc>
          <w:tcPr>
            <w:tcW w:w="568" w:type="dxa"/>
            <w:vAlign w:val="center"/>
          </w:tcPr>
          <w:p w:rsidR="0024523A" w:rsidRPr="0036652E" w:rsidRDefault="0024523A" w:rsidP="00863B71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36652E">
              <w:rPr>
                <w:rFonts w:ascii="Times New Roman" w:hAnsi="Times New Roman"/>
              </w:rPr>
              <w:t>2.2</w:t>
            </w:r>
          </w:p>
        </w:tc>
        <w:tc>
          <w:tcPr>
            <w:tcW w:w="192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  <w:r w:rsidRPr="0036652E">
              <w:rPr>
                <w:rFonts w:ascii="Times New Roman" w:hAnsi="Times New Roman"/>
              </w:rPr>
              <w:t>строительно-монтажные работы</w:t>
            </w:r>
          </w:p>
        </w:tc>
        <w:tc>
          <w:tcPr>
            <w:tcW w:w="1851" w:type="dxa"/>
            <w:vMerge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8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</w:t>
            </w:r>
          </w:p>
        </w:tc>
      </w:tr>
      <w:tr w:rsidR="0024523A" w:rsidRPr="0036652E" w:rsidTr="00863B71">
        <w:tc>
          <w:tcPr>
            <w:tcW w:w="568" w:type="dxa"/>
            <w:vAlign w:val="center"/>
          </w:tcPr>
          <w:p w:rsidR="0024523A" w:rsidRPr="0036652E" w:rsidRDefault="0024523A" w:rsidP="00863B71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36652E">
              <w:rPr>
                <w:rFonts w:ascii="Times New Roman" w:hAnsi="Times New Roman"/>
              </w:rPr>
              <w:t>3</w:t>
            </w:r>
          </w:p>
        </w:tc>
        <w:tc>
          <w:tcPr>
            <w:tcW w:w="192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  <w:r w:rsidRPr="0036652E">
              <w:rPr>
                <w:rFonts w:ascii="Times New Roman" w:hAnsi="Times New Roman"/>
              </w:rPr>
              <w:t>строительство детского сада с. Чуни</w:t>
            </w:r>
          </w:p>
        </w:tc>
        <w:tc>
          <w:tcPr>
            <w:tcW w:w="1851" w:type="dxa"/>
            <w:vMerge w:val="restart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инвестиционный проект</w:t>
            </w:r>
          </w:p>
        </w:tc>
        <w:tc>
          <w:tcPr>
            <w:tcW w:w="1478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</w:tr>
      <w:tr w:rsidR="0024523A" w:rsidRPr="0036652E" w:rsidTr="00863B71">
        <w:tc>
          <w:tcPr>
            <w:tcW w:w="568" w:type="dxa"/>
            <w:vAlign w:val="center"/>
          </w:tcPr>
          <w:p w:rsidR="0024523A" w:rsidRPr="0036652E" w:rsidRDefault="0024523A" w:rsidP="00863B71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36652E">
              <w:rPr>
                <w:rFonts w:ascii="Times New Roman" w:hAnsi="Times New Roman"/>
              </w:rPr>
              <w:t>3.1</w:t>
            </w:r>
          </w:p>
        </w:tc>
        <w:tc>
          <w:tcPr>
            <w:tcW w:w="192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  <w:r w:rsidRPr="0036652E">
              <w:rPr>
                <w:rFonts w:ascii="Times New Roman" w:hAnsi="Times New Roman"/>
              </w:rPr>
              <w:t>проектные работы</w:t>
            </w:r>
          </w:p>
        </w:tc>
        <w:tc>
          <w:tcPr>
            <w:tcW w:w="1851" w:type="dxa"/>
            <w:vMerge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8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</w:tr>
      <w:tr w:rsidR="0024523A" w:rsidRPr="0036652E" w:rsidTr="00863B71">
        <w:tc>
          <w:tcPr>
            <w:tcW w:w="568" w:type="dxa"/>
            <w:vAlign w:val="center"/>
          </w:tcPr>
          <w:p w:rsidR="0024523A" w:rsidRPr="0036652E" w:rsidRDefault="0024523A" w:rsidP="00863B71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36652E">
              <w:rPr>
                <w:rFonts w:ascii="Times New Roman" w:hAnsi="Times New Roman"/>
              </w:rPr>
              <w:t>3.2</w:t>
            </w:r>
          </w:p>
        </w:tc>
        <w:tc>
          <w:tcPr>
            <w:tcW w:w="192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  <w:r w:rsidRPr="0036652E">
              <w:rPr>
                <w:rFonts w:ascii="Times New Roman" w:hAnsi="Times New Roman"/>
              </w:rPr>
              <w:t>строительно-монтажные работы</w:t>
            </w:r>
          </w:p>
        </w:tc>
        <w:tc>
          <w:tcPr>
            <w:tcW w:w="1851" w:type="dxa"/>
            <w:vMerge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8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</w:tr>
      <w:tr w:rsidR="0024523A" w:rsidRPr="0036652E" w:rsidTr="00863B71">
        <w:tc>
          <w:tcPr>
            <w:tcW w:w="568" w:type="dxa"/>
            <w:vAlign w:val="center"/>
          </w:tcPr>
          <w:p w:rsidR="0024523A" w:rsidRPr="0036652E" w:rsidRDefault="0024523A" w:rsidP="00863B7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2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  <w:r w:rsidRPr="0036652E">
              <w:rPr>
                <w:rFonts w:ascii="Times New Roman" w:hAnsi="Times New Roman"/>
              </w:rPr>
              <w:t xml:space="preserve">строительство </w:t>
            </w:r>
            <w:r>
              <w:rPr>
                <w:rFonts w:ascii="Times New Roman" w:hAnsi="Times New Roman"/>
              </w:rPr>
              <w:t>школы с. Охли</w:t>
            </w:r>
          </w:p>
        </w:tc>
        <w:tc>
          <w:tcPr>
            <w:tcW w:w="1851" w:type="dxa"/>
            <w:vMerge w:val="restart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  <w:r w:rsidRPr="0036652E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478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</w:tr>
      <w:tr w:rsidR="0024523A" w:rsidRPr="0036652E" w:rsidTr="00863B71">
        <w:tc>
          <w:tcPr>
            <w:tcW w:w="568" w:type="dxa"/>
            <w:vAlign w:val="center"/>
          </w:tcPr>
          <w:p w:rsidR="0024523A" w:rsidRPr="0036652E" w:rsidRDefault="0024523A" w:rsidP="00863B7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192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  <w:r w:rsidRPr="0036652E">
              <w:rPr>
                <w:rFonts w:ascii="Times New Roman" w:hAnsi="Times New Roman"/>
              </w:rPr>
              <w:t>проектные работы</w:t>
            </w:r>
          </w:p>
        </w:tc>
        <w:tc>
          <w:tcPr>
            <w:tcW w:w="1851" w:type="dxa"/>
            <w:vMerge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8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</w:tr>
      <w:tr w:rsidR="0024523A" w:rsidRPr="0036652E" w:rsidTr="00863B71">
        <w:tc>
          <w:tcPr>
            <w:tcW w:w="568" w:type="dxa"/>
            <w:vAlign w:val="center"/>
          </w:tcPr>
          <w:p w:rsidR="0024523A" w:rsidRPr="0036652E" w:rsidRDefault="0024523A" w:rsidP="00863B7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192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  <w:r w:rsidRPr="0036652E">
              <w:rPr>
                <w:rFonts w:ascii="Times New Roman" w:hAnsi="Times New Roman"/>
              </w:rPr>
              <w:t>строительно-монтажные работы</w:t>
            </w:r>
          </w:p>
        </w:tc>
        <w:tc>
          <w:tcPr>
            <w:tcW w:w="1851" w:type="dxa"/>
            <w:vMerge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8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</w:t>
            </w: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</w:t>
            </w: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25000</w:t>
            </w: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65000</w:t>
            </w:r>
          </w:p>
        </w:tc>
      </w:tr>
      <w:tr w:rsidR="0024523A" w:rsidRPr="0036652E" w:rsidTr="00863B71">
        <w:tc>
          <w:tcPr>
            <w:tcW w:w="568" w:type="dxa"/>
            <w:vAlign w:val="center"/>
          </w:tcPr>
          <w:p w:rsidR="0024523A" w:rsidRPr="0036652E" w:rsidRDefault="0024523A" w:rsidP="00863B7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2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  <w:r w:rsidRPr="0036652E">
              <w:rPr>
                <w:rFonts w:ascii="Times New Roman" w:hAnsi="Times New Roman"/>
              </w:rPr>
              <w:t xml:space="preserve">строительство </w:t>
            </w:r>
            <w:r>
              <w:rPr>
                <w:rFonts w:ascii="Times New Roman" w:hAnsi="Times New Roman"/>
              </w:rPr>
              <w:t>школы с. Сулейбакент</w:t>
            </w:r>
          </w:p>
        </w:tc>
        <w:tc>
          <w:tcPr>
            <w:tcW w:w="1851" w:type="dxa"/>
            <w:vMerge w:val="restart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  <w:r w:rsidRPr="0036652E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478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50000</w:t>
            </w: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50000</w:t>
            </w: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50000</w:t>
            </w: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150000</w:t>
            </w:r>
          </w:p>
        </w:tc>
      </w:tr>
      <w:tr w:rsidR="0024523A" w:rsidRPr="0036652E" w:rsidTr="00863B71">
        <w:tc>
          <w:tcPr>
            <w:tcW w:w="568" w:type="dxa"/>
            <w:vAlign w:val="center"/>
          </w:tcPr>
          <w:p w:rsidR="0024523A" w:rsidRPr="0036652E" w:rsidRDefault="0024523A" w:rsidP="00863B7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</w:t>
            </w:r>
          </w:p>
        </w:tc>
        <w:tc>
          <w:tcPr>
            <w:tcW w:w="192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  <w:r w:rsidRPr="0036652E">
              <w:rPr>
                <w:rFonts w:ascii="Times New Roman" w:hAnsi="Times New Roman"/>
              </w:rPr>
              <w:t>проектные работы</w:t>
            </w:r>
          </w:p>
        </w:tc>
        <w:tc>
          <w:tcPr>
            <w:tcW w:w="1851" w:type="dxa"/>
            <w:vMerge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8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</w:tr>
      <w:tr w:rsidR="0024523A" w:rsidRPr="0036652E" w:rsidTr="00863B71">
        <w:tc>
          <w:tcPr>
            <w:tcW w:w="568" w:type="dxa"/>
            <w:vAlign w:val="center"/>
          </w:tcPr>
          <w:p w:rsidR="0024523A" w:rsidRPr="0036652E" w:rsidRDefault="0024523A" w:rsidP="00863B7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</w:t>
            </w:r>
          </w:p>
        </w:tc>
        <w:tc>
          <w:tcPr>
            <w:tcW w:w="192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  <w:r w:rsidRPr="0036652E">
              <w:rPr>
                <w:rFonts w:ascii="Times New Roman" w:hAnsi="Times New Roman"/>
              </w:rPr>
              <w:t>строительно-монтажные работы</w:t>
            </w:r>
          </w:p>
        </w:tc>
        <w:tc>
          <w:tcPr>
            <w:tcW w:w="1851" w:type="dxa"/>
            <w:vMerge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8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</w:tr>
      <w:tr w:rsidR="0024523A" w:rsidRPr="0036652E" w:rsidTr="00863B71">
        <w:tc>
          <w:tcPr>
            <w:tcW w:w="568" w:type="dxa"/>
            <w:vAlign w:val="center"/>
          </w:tcPr>
          <w:p w:rsidR="0024523A" w:rsidRPr="0036652E" w:rsidRDefault="0024523A" w:rsidP="00863B7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2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  <w:r w:rsidRPr="0036652E">
              <w:rPr>
                <w:rFonts w:ascii="Times New Roman" w:hAnsi="Times New Roman"/>
              </w:rPr>
              <w:t xml:space="preserve">строительство </w:t>
            </w:r>
            <w:r>
              <w:rPr>
                <w:rFonts w:ascii="Times New Roman" w:hAnsi="Times New Roman"/>
              </w:rPr>
              <w:t>школы с. Арада-Чугли</w:t>
            </w:r>
          </w:p>
        </w:tc>
        <w:tc>
          <w:tcPr>
            <w:tcW w:w="1851" w:type="dxa"/>
            <w:vMerge w:val="restart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  <w:r w:rsidRPr="0036652E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478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25000</w:t>
            </w: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25000</w:t>
            </w: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25000</w:t>
            </w: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75000</w:t>
            </w:r>
          </w:p>
        </w:tc>
      </w:tr>
      <w:tr w:rsidR="0024523A" w:rsidRPr="0036652E" w:rsidTr="00863B71">
        <w:tc>
          <w:tcPr>
            <w:tcW w:w="568" w:type="dxa"/>
            <w:vAlign w:val="center"/>
          </w:tcPr>
          <w:p w:rsidR="0024523A" w:rsidRPr="0036652E" w:rsidRDefault="0024523A" w:rsidP="00863B7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</w:t>
            </w:r>
          </w:p>
        </w:tc>
        <w:tc>
          <w:tcPr>
            <w:tcW w:w="192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  <w:r w:rsidRPr="0036652E">
              <w:rPr>
                <w:rFonts w:ascii="Times New Roman" w:hAnsi="Times New Roman"/>
              </w:rPr>
              <w:t>проектные работы</w:t>
            </w:r>
          </w:p>
        </w:tc>
        <w:tc>
          <w:tcPr>
            <w:tcW w:w="1851" w:type="dxa"/>
            <w:vMerge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8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</w:tr>
      <w:tr w:rsidR="0024523A" w:rsidRPr="0036652E" w:rsidTr="00863B71">
        <w:tc>
          <w:tcPr>
            <w:tcW w:w="568" w:type="dxa"/>
            <w:vAlign w:val="center"/>
          </w:tcPr>
          <w:p w:rsidR="0024523A" w:rsidRPr="0036652E" w:rsidRDefault="0024523A" w:rsidP="00863B7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</w:t>
            </w:r>
          </w:p>
        </w:tc>
        <w:tc>
          <w:tcPr>
            <w:tcW w:w="192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  <w:r w:rsidRPr="0036652E">
              <w:rPr>
                <w:rFonts w:ascii="Times New Roman" w:hAnsi="Times New Roman"/>
              </w:rPr>
              <w:t>строительно-монтажные работы</w:t>
            </w:r>
          </w:p>
        </w:tc>
        <w:tc>
          <w:tcPr>
            <w:tcW w:w="1851" w:type="dxa"/>
            <w:vMerge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8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</w:tr>
      <w:tr w:rsidR="0024523A" w:rsidRPr="0036652E" w:rsidTr="00863B71">
        <w:tc>
          <w:tcPr>
            <w:tcW w:w="568" w:type="dxa"/>
            <w:vAlign w:val="center"/>
          </w:tcPr>
          <w:p w:rsidR="0024523A" w:rsidRPr="0036652E" w:rsidRDefault="0024523A" w:rsidP="00863B7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2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  <w:r w:rsidRPr="0036652E">
              <w:rPr>
                <w:rFonts w:ascii="Times New Roman" w:hAnsi="Times New Roman"/>
              </w:rPr>
              <w:t xml:space="preserve">строительство </w:t>
            </w:r>
            <w:r>
              <w:rPr>
                <w:rFonts w:ascii="Times New Roman" w:hAnsi="Times New Roman"/>
              </w:rPr>
              <w:t>школы с. Нижнее-Чугли</w:t>
            </w:r>
          </w:p>
        </w:tc>
        <w:tc>
          <w:tcPr>
            <w:tcW w:w="1851" w:type="dxa"/>
            <w:vMerge w:val="restart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  <w:r w:rsidRPr="0036652E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478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25000</w:t>
            </w: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25000</w:t>
            </w: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25000</w:t>
            </w: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75000</w:t>
            </w:r>
          </w:p>
        </w:tc>
      </w:tr>
      <w:tr w:rsidR="0024523A" w:rsidRPr="0036652E" w:rsidTr="00863B71">
        <w:tc>
          <w:tcPr>
            <w:tcW w:w="568" w:type="dxa"/>
            <w:vAlign w:val="center"/>
          </w:tcPr>
          <w:p w:rsidR="0024523A" w:rsidRPr="0036652E" w:rsidRDefault="0024523A" w:rsidP="00863B7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</w:t>
            </w:r>
          </w:p>
        </w:tc>
        <w:tc>
          <w:tcPr>
            <w:tcW w:w="192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  <w:r w:rsidRPr="0036652E">
              <w:rPr>
                <w:rFonts w:ascii="Times New Roman" w:hAnsi="Times New Roman"/>
              </w:rPr>
              <w:t>проектные работы</w:t>
            </w:r>
          </w:p>
        </w:tc>
        <w:tc>
          <w:tcPr>
            <w:tcW w:w="1851" w:type="dxa"/>
            <w:vMerge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8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</w:tr>
      <w:tr w:rsidR="0024523A" w:rsidRPr="0036652E" w:rsidTr="00863B71">
        <w:tc>
          <w:tcPr>
            <w:tcW w:w="568" w:type="dxa"/>
            <w:vAlign w:val="center"/>
          </w:tcPr>
          <w:p w:rsidR="0024523A" w:rsidRPr="0036652E" w:rsidRDefault="0024523A" w:rsidP="00863B7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7.2</w:t>
            </w:r>
          </w:p>
        </w:tc>
        <w:tc>
          <w:tcPr>
            <w:tcW w:w="192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  <w:r w:rsidRPr="0036652E">
              <w:rPr>
                <w:rFonts w:ascii="Times New Roman" w:hAnsi="Times New Roman"/>
              </w:rPr>
              <w:t>строительно-монтажные работы</w:t>
            </w:r>
          </w:p>
        </w:tc>
        <w:tc>
          <w:tcPr>
            <w:tcW w:w="1851" w:type="dxa"/>
            <w:vMerge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8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</w:tr>
      <w:tr w:rsidR="0024523A" w:rsidRPr="0036652E" w:rsidTr="00863B71">
        <w:tc>
          <w:tcPr>
            <w:tcW w:w="568" w:type="dxa"/>
            <w:vAlign w:val="center"/>
          </w:tcPr>
          <w:p w:rsidR="0024523A" w:rsidRPr="0036652E" w:rsidRDefault="0024523A" w:rsidP="00863B7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2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  <w:r w:rsidRPr="0036652E">
              <w:rPr>
                <w:rFonts w:ascii="Times New Roman" w:hAnsi="Times New Roman"/>
              </w:rPr>
              <w:t xml:space="preserve">строительство </w:t>
            </w:r>
            <w:r>
              <w:rPr>
                <w:rFonts w:ascii="Times New Roman" w:hAnsi="Times New Roman"/>
              </w:rPr>
              <w:t>школы с. Верхнее-Лабкомахи</w:t>
            </w:r>
          </w:p>
        </w:tc>
        <w:tc>
          <w:tcPr>
            <w:tcW w:w="1851" w:type="dxa"/>
            <w:vMerge w:val="restart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  <w:r w:rsidRPr="0036652E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478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16000</w:t>
            </w: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16000</w:t>
            </w: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18000</w:t>
            </w: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50000</w:t>
            </w:r>
          </w:p>
        </w:tc>
      </w:tr>
      <w:tr w:rsidR="0024523A" w:rsidRPr="0036652E" w:rsidTr="00863B71">
        <w:tc>
          <w:tcPr>
            <w:tcW w:w="568" w:type="dxa"/>
            <w:vAlign w:val="center"/>
          </w:tcPr>
          <w:p w:rsidR="0024523A" w:rsidRPr="0036652E" w:rsidRDefault="0024523A" w:rsidP="00863B7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</w:t>
            </w:r>
          </w:p>
        </w:tc>
        <w:tc>
          <w:tcPr>
            <w:tcW w:w="192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  <w:r w:rsidRPr="0036652E">
              <w:rPr>
                <w:rFonts w:ascii="Times New Roman" w:hAnsi="Times New Roman"/>
              </w:rPr>
              <w:t>проектные работы</w:t>
            </w:r>
          </w:p>
        </w:tc>
        <w:tc>
          <w:tcPr>
            <w:tcW w:w="1851" w:type="dxa"/>
            <w:vMerge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8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</w:tr>
      <w:tr w:rsidR="0024523A" w:rsidRPr="0036652E" w:rsidTr="00863B71">
        <w:tc>
          <w:tcPr>
            <w:tcW w:w="568" w:type="dxa"/>
            <w:vAlign w:val="center"/>
          </w:tcPr>
          <w:p w:rsidR="0024523A" w:rsidRPr="0036652E" w:rsidRDefault="0024523A" w:rsidP="00863B7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8.2</w:t>
            </w:r>
          </w:p>
        </w:tc>
        <w:tc>
          <w:tcPr>
            <w:tcW w:w="192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  <w:r w:rsidRPr="0036652E">
              <w:rPr>
                <w:rFonts w:ascii="Times New Roman" w:hAnsi="Times New Roman"/>
              </w:rPr>
              <w:t>строительно-монтажные работы</w:t>
            </w:r>
          </w:p>
        </w:tc>
        <w:tc>
          <w:tcPr>
            <w:tcW w:w="1851" w:type="dxa"/>
            <w:vMerge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8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</w:tr>
      <w:tr w:rsidR="0024523A" w:rsidRPr="0036652E" w:rsidTr="00863B71">
        <w:tc>
          <w:tcPr>
            <w:tcW w:w="568" w:type="dxa"/>
            <w:vAlign w:val="center"/>
          </w:tcPr>
          <w:p w:rsidR="0024523A" w:rsidRPr="0036652E" w:rsidRDefault="0024523A" w:rsidP="00863B7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2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  <w:r w:rsidRPr="0036652E">
              <w:rPr>
                <w:rFonts w:ascii="Times New Roman" w:hAnsi="Times New Roman"/>
              </w:rPr>
              <w:t xml:space="preserve">строительство </w:t>
            </w:r>
            <w:r>
              <w:rPr>
                <w:rFonts w:ascii="Times New Roman" w:hAnsi="Times New Roman"/>
              </w:rPr>
              <w:t>пристройки  к школе с. Кулецма</w:t>
            </w:r>
          </w:p>
        </w:tc>
        <w:tc>
          <w:tcPr>
            <w:tcW w:w="1851" w:type="dxa"/>
            <w:vMerge w:val="restart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78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8000</w:t>
            </w: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8000</w:t>
            </w: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9000</w:t>
            </w: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25000</w:t>
            </w:r>
          </w:p>
        </w:tc>
      </w:tr>
      <w:tr w:rsidR="0024523A" w:rsidRPr="0036652E" w:rsidTr="00863B71">
        <w:tc>
          <w:tcPr>
            <w:tcW w:w="568" w:type="dxa"/>
            <w:vAlign w:val="center"/>
          </w:tcPr>
          <w:p w:rsidR="0024523A" w:rsidRPr="0036652E" w:rsidRDefault="0024523A" w:rsidP="00863B7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</w:t>
            </w:r>
          </w:p>
        </w:tc>
        <w:tc>
          <w:tcPr>
            <w:tcW w:w="192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  <w:r w:rsidRPr="0036652E">
              <w:rPr>
                <w:rFonts w:ascii="Times New Roman" w:hAnsi="Times New Roman"/>
              </w:rPr>
              <w:t>проектные работы</w:t>
            </w:r>
          </w:p>
        </w:tc>
        <w:tc>
          <w:tcPr>
            <w:tcW w:w="1851" w:type="dxa"/>
            <w:vMerge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8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</w:tr>
      <w:tr w:rsidR="0024523A" w:rsidRPr="0036652E" w:rsidTr="00863B71">
        <w:tc>
          <w:tcPr>
            <w:tcW w:w="568" w:type="dxa"/>
            <w:vAlign w:val="center"/>
          </w:tcPr>
          <w:p w:rsidR="0024523A" w:rsidRDefault="0024523A" w:rsidP="00863B7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</w:t>
            </w:r>
          </w:p>
        </w:tc>
        <w:tc>
          <w:tcPr>
            <w:tcW w:w="192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  <w:r w:rsidRPr="0036652E">
              <w:rPr>
                <w:rFonts w:ascii="Times New Roman" w:hAnsi="Times New Roman"/>
              </w:rPr>
              <w:t>строительно-монтажные работы</w:t>
            </w:r>
          </w:p>
        </w:tc>
        <w:tc>
          <w:tcPr>
            <w:tcW w:w="1851" w:type="dxa"/>
            <w:vMerge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8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</w:tr>
      <w:tr w:rsidR="0024523A" w:rsidRPr="0036652E" w:rsidTr="00863B71">
        <w:tc>
          <w:tcPr>
            <w:tcW w:w="568" w:type="dxa"/>
            <w:vAlign w:val="center"/>
          </w:tcPr>
          <w:p w:rsidR="0024523A" w:rsidRDefault="0024523A" w:rsidP="00863B7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2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завершение строительства школы с. Хахита</w:t>
            </w:r>
          </w:p>
        </w:tc>
        <w:tc>
          <w:tcPr>
            <w:tcW w:w="1851" w:type="dxa"/>
            <w:vMerge w:val="restart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Инвест проект</w:t>
            </w:r>
          </w:p>
        </w:tc>
        <w:tc>
          <w:tcPr>
            <w:tcW w:w="1478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</w:t>
            </w: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</w:t>
            </w: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</w:t>
            </w: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60000</w:t>
            </w:r>
          </w:p>
        </w:tc>
      </w:tr>
      <w:tr w:rsidR="0024523A" w:rsidRPr="0036652E" w:rsidTr="00863B71">
        <w:tc>
          <w:tcPr>
            <w:tcW w:w="568" w:type="dxa"/>
            <w:vAlign w:val="center"/>
          </w:tcPr>
          <w:p w:rsidR="0024523A" w:rsidRDefault="0024523A" w:rsidP="00863B7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</w:t>
            </w:r>
          </w:p>
        </w:tc>
        <w:tc>
          <w:tcPr>
            <w:tcW w:w="192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  <w:r w:rsidRPr="0036652E">
              <w:rPr>
                <w:rFonts w:ascii="Times New Roman" w:hAnsi="Times New Roman"/>
              </w:rPr>
              <w:t>строительно-монтажные работы</w:t>
            </w:r>
          </w:p>
        </w:tc>
        <w:tc>
          <w:tcPr>
            <w:tcW w:w="1851" w:type="dxa"/>
            <w:vMerge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8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</w:tr>
      <w:tr w:rsidR="0024523A" w:rsidRPr="0036652E" w:rsidTr="00863B71">
        <w:tc>
          <w:tcPr>
            <w:tcW w:w="568" w:type="dxa"/>
            <w:vAlign w:val="center"/>
          </w:tcPr>
          <w:p w:rsidR="0024523A" w:rsidRDefault="0024523A" w:rsidP="00863B7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</w:t>
            </w:r>
          </w:p>
        </w:tc>
        <w:tc>
          <w:tcPr>
            <w:tcW w:w="192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  <w:r w:rsidRPr="0036652E">
              <w:rPr>
                <w:rFonts w:ascii="Times New Roman" w:hAnsi="Times New Roman"/>
              </w:rPr>
              <w:t xml:space="preserve">строительство </w:t>
            </w:r>
            <w:r>
              <w:rPr>
                <w:rFonts w:ascii="Times New Roman" w:hAnsi="Times New Roman"/>
              </w:rPr>
              <w:t>пристройки  к школе с. Дитуншимахи</w:t>
            </w:r>
          </w:p>
        </w:tc>
        <w:tc>
          <w:tcPr>
            <w:tcW w:w="1851" w:type="dxa"/>
            <w:vMerge w:val="restart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478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</w:t>
            </w: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</w:t>
            </w: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</w:t>
            </w:r>
          </w:p>
        </w:tc>
      </w:tr>
      <w:tr w:rsidR="0024523A" w:rsidRPr="0036652E" w:rsidTr="00863B71">
        <w:tc>
          <w:tcPr>
            <w:tcW w:w="568" w:type="dxa"/>
            <w:vAlign w:val="center"/>
          </w:tcPr>
          <w:p w:rsidR="0024523A" w:rsidRDefault="0024523A" w:rsidP="00863B7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</w:t>
            </w:r>
          </w:p>
        </w:tc>
        <w:tc>
          <w:tcPr>
            <w:tcW w:w="192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  <w:r w:rsidRPr="0036652E">
              <w:rPr>
                <w:rFonts w:ascii="Times New Roman" w:hAnsi="Times New Roman"/>
              </w:rPr>
              <w:t>проектные работы</w:t>
            </w:r>
          </w:p>
        </w:tc>
        <w:tc>
          <w:tcPr>
            <w:tcW w:w="1851" w:type="dxa"/>
            <w:vMerge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8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</w:tr>
      <w:tr w:rsidR="0024523A" w:rsidRPr="0036652E" w:rsidTr="00863B71">
        <w:tc>
          <w:tcPr>
            <w:tcW w:w="568" w:type="dxa"/>
            <w:vAlign w:val="center"/>
          </w:tcPr>
          <w:p w:rsidR="0024523A" w:rsidRDefault="0024523A" w:rsidP="00863B7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11.2</w:t>
            </w:r>
          </w:p>
        </w:tc>
        <w:tc>
          <w:tcPr>
            <w:tcW w:w="192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  <w:r w:rsidRPr="0036652E">
              <w:rPr>
                <w:rFonts w:ascii="Times New Roman" w:hAnsi="Times New Roman"/>
              </w:rPr>
              <w:t>строительно-монтажные работы</w:t>
            </w:r>
          </w:p>
        </w:tc>
        <w:tc>
          <w:tcPr>
            <w:tcW w:w="1851" w:type="dxa"/>
            <w:vMerge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8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</w:tr>
      <w:tr w:rsidR="0024523A" w:rsidRPr="0036652E" w:rsidTr="00863B71">
        <w:tc>
          <w:tcPr>
            <w:tcW w:w="568" w:type="dxa"/>
            <w:vAlign w:val="center"/>
          </w:tcPr>
          <w:p w:rsidR="0024523A" w:rsidRDefault="0024523A" w:rsidP="00863B7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92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  <w:r w:rsidRPr="0036652E">
              <w:rPr>
                <w:rFonts w:ascii="Times New Roman" w:hAnsi="Times New Roman"/>
              </w:rPr>
              <w:t xml:space="preserve">строительство </w:t>
            </w:r>
            <w:r>
              <w:rPr>
                <w:rFonts w:ascii="Times New Roman" w:hAnsi="Times New Roman"/>
              </w:rPr>
              <w:t>пристройки  к школе с. В-Арши</w:t>
            </w:r>
          </w:p>
        </w:tc>
        <w:tc>
          <w:tcPr>
            <w:tcW w:w="1851" w:type="dxa"/>
            <w:vMerge w:val="restart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478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9000</w:t>
            </w: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9000</w:t>
            </w: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</w:t>
            </w: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28000</w:t>
            </w:r>
          </w:p>
        </w:tc>
      </w:tr>
      <w:tr w:rsidR="0024523A" w:rsidRPr="0036652E" w:rsidTr="00863B71">
        <w:tc>
          <w:tcPr>
            <w:tcW w:w="568" w:type="dxa"/>
            <w:vAlign w:val="center"/>
          </w:tcPr>
          <w:p w:rsidR="0024523A" w:rsidRDefault="0024523A" w:rsidP="00863B7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</w:t>
            </w:r>
          </w:p>
        </w:tc>
        <w:tc>
          <w:tcPr>
            <w:tcW w:w="192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  <w:r w:rsidRPr="0036652E">
              <w:rPr>
                <w:rFonts w:ascii="Times New Roman" w:hAnsi="Times New Roman"/>
              </w:rPr>
              <w:t>проектные работы</w:t>
            </w:r>
          </w:p>
        </w:tc>
        <w:tc>
          <w:tcPr>
            <w:tcW w:w="1851" w:type="dxa"/>
            <w:vMerge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8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</w:tr>
      <w:tr w:rsidR="0024523A" w:rsidRPr="0036652E" w:rsidTr="00863B71">
        <w:tc>
          <w:tcPr>
            <w:tcW w:w="568" w:type="dxa"/>
            <w:vAlign w:val="center"/>
          </w:tcPr>
          <w:p w:rsidR="0024523A" w:rsidRDefault="0024523A" w:rsidP="00863B7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</w:t>
            </w:r>
          </w:p>
        </w:tc>
        <w:tc>
          <w:tcPr>
            <w:tcW w:w="192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  <w:r w:rsidRPr="0036652E">
              <w:rPr>
                <w:rFonts w:ascii="Times New Roman" w:hAnsi="Times New Roman"/>
              </w:rPr>
              <w:t>строительно-монтажные работы</w:t>
            </w:r>
          </w:p>
        </w:tc>
        <w:tc>
          <w:tcPr>
            <w:tcW w:w="1851" w:type="dxa"/>
            <w:vMerge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8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24523A" w:rsidRPr="0036652E" w:rsidRDefault="0024523A" w:rsidP="00863B71">
            <w:pPr>
              <w:rPr>
                <w:rFonts w:ascii="Times New Roman" w:hAnsi="Times New Roman"/>
              </w:rPr>
            </w:pPr>
          </w:p>
        </w:tc>
      </w:tr>
    </w:tbl>
    <w:p w:rsidR="0024523A" w:rsidRDefault="0024523A" w:rsidP="00863B71">
      <w:pPr>
        <w:rPr>
          <w:rFonts w:ascii="Times New Roman" w:hAnsi="Times New Roman"/>
        </w:rPr>
      </w:pPr>
    </w:p>
    <w:p w:rsidR="0024523A" w:rsidRDefault="0024523A" w:rsidP="00007676">
      <w:pPr>
        <w:spacing w:line="282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82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82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82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82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82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82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82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82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82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65" w:lineRule="auto"/>
        <w:ind w:right="2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Таблица 15 Объемы и источники финансирования инвестиционных проектов) по проектированию, строительству и реконструкции объектов социальной инфраструктуры Левашинского района </w:t>
      </w:r>
      <w:r>
        <w:rPr>
          <w:rFonts w:ascii="Times New Roman" w:hAnsi="Times New Roman"/>
          <w:b/>
          <w:sz w:val="24"/>
        </w:rPr>
        <w:t>в области культуры</w:t>
      </w:r>
    </w:p>
    <w:p w:rsidR="0024523A" w:rsidRDefault="0024523A" w:rsidP="00007676">
      <w:pPr>
        <w:spacing w:line="3" w:lineRule="exact"/>
        <w:jc w:val="both"/>
        <w:rPr>
          <w:rFonts w:ascii="Times New Roman" w:hAnsi="Times New Roman"/>
        </w:rPr>
      </w:pPr>
    </w:p>
    <w:tbl>
      <w:tblPr>
        <w:tblW w:w="1517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72"/>
        <w:gridCol w:w="17"/>
        <w:gridCol w:w="3461"/>
        <w:gridCol w:w="15"/>
        <w:gridCol w:w="2513"/>
        <w:gridCol w:w="36"/>
        <w:gridCol w:w="744"/>
        <w:gridCol w:w="17"/>
        <w:gridCol w:w="749"/>
        <w:gridCol w:w="21"/>
        <w:gridCol w:w="794"/>
        <w:gridCol w:w="777"/>
        <w:gridCol w:w="12"/>
        <w:gridCol w:w="742"/>
        <w:gridCol w:w="701"/>
        <w:gridCol w:w="696"/>
        <w:gridCol w:w="834"/>
        <w:gridCol w:w="834"/>
        <w:gridCol w:w="15"/>
        <w:gridCol w:w="1415"/>
        <w:gridCol w:w="7"/>
      </w:tblGrid>
      <w:tr w:rsidR="0024523A" w:rsidRPr="00996C73" w:rsidTr="00863B71">
        <w:trPr>
          <w:gridAfter w:val="1"/>
          <w:wAfter w:w="7" w:type="dxa"/>
          <w:trHeight w:hRule="exact" w:val="350"/>
        </w:trPr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pStyle w:val="1"/>
              <w:shd w:val="clear" w:color="auto" w:fill="auto"/>
              <w:spacing w:after="60" w:line="250" w:lineRule="exact"/>
              <w:ind w:right="360" w:firstLine="0"/>
              <w:jc w:val="right"/>
              <w:rPr>
                <w:sz w:val="24"/>
                <w:szCs w:val="24"/>
              </w:rPr>
            </w:pPr>
            <w:r w:rsidRPr="00E05BD8">
              <w:rPr>
                <w:rStyle w:val="12"/>
                <w:sz w:val="24"/>
                <w:szCs w:val="24"/>
                <w:shd w:val="clear" w:color="auto" w:fill="auto"/>
                <w:lang w:eastAsia="en-US"/>
              </w:rPr>
              <w:t>№</w:t>
            </w:r>
          </w:p>
          <w:p w:rsidR="0024523A" w:rsidRPr="00996C73" w:rsidRDefault="0024523A" w:rsidP="00863B71">
            <w:pPr>
              <w:pStyle w:val="1"/>
              <w:shd w:val="clear" w:color="auto" w:fill="auto"/>
              <w:spacing w:before="60" w:line="250" w:lineRule="exact"/>
              <w:ind w:right="360" w:firstLine="0"/>
              <w:jc w:val="right"/>
              <w:rPr>
                <w:sz w:val="24"/>
                <w:szCs w:val="24"/>
              </w:rPr>
            </w:pPr>
            <w:r w:rsidRPr="00E05BD8">
              <w:rPr>
                <w:rStyle w:val="12"/>
                <w:sz w:val="24"/>
                <w:szCs w:val="24"/>
                <w:shd w:val="clear" w:color="auto" w:fill="auto"/>
                <w:lang w:eastAsia="en-US"/>
              </w:rPr>
              <w:t>п/п</w:t>
            </w:r>
          </w:p>
        </w:tc>
        <w:tc>
          <w:tcPr>
            <w:tcW w:w="34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pStyle w:val="1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E05BD8">
              <w:rPr>
                <w:rStyle w:val="12"/>
                <w:sz w:val="24"/>
                <w:szCs w:val="24"/>
                <w:shd w:val="clear" w:color="auto" w:fill="auto"/>
                <w:lang w:eastAsia="en-US"/>
              </w:rPr>
              <w:t>Наименование мероприятия (инвестиционного проекта)</w:t>
            </w:r>
          </w:p>
        </w:tc>
        <w:tc>
          <w:tcPr>
            <w:tcW w:w="2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pStyle w:val="1"/>
              <w:shd w:val="clear" w:color="auto" w:fill="auto"/>
              <w:spacing w:after="60" w:line="250" w:lineRule="exact"/>
              <w:ind w:firstLine="0"/>
              <w:jc w:val="left"/>
              <w:rPr>
                <w:sz w:val="24"/>
                <w:szCs w:val="24"/>
              </w:rPr>
            </w:pPr>
            <w:r w:rsidRPr="00E05BD8">
              <w:rPr>
                <w:rStyle w:val="12"/>
                <w:sz w:val="24"/>
                <w:szCs w:val="24"/>
                <w:shd w:val="clear" w:color="auto" w:fill="auto"/>
                <w:lang w:eastAsia="en-US"/>
              </w:rPr>
              <w:t>Источник</w:t>
            </w:r>
          </w:p>
          <w:p w:rsidR="0024523A" w:rsidRPr="00996C73" w:rsidRDefault="0024523A" w:rsidP="00863B71">
            <w:pPr>
              <w:pStyle w:val="1"/>
              <w:shd w:val="clear" w:color="auto" w:fill="auto"/>
              <w:spacing w:before="60" w:line="250" w:lineRule="exact"/>
              <w:ind w:firstLine="0"/>
              <w:jc w:val="left"/>
              <w:rPr>
                <w:sz w:val="24"/>
                <w:szCs w:val="24"/>
              </w:rPr>
            </w:pPr>
            <w:r w:rsidRPr="00E05BD8">
              <w:rPr>
                <w:rStyle w:val="12"/>
                <w:sz w:val="24"/>
                <w:szCs w:val="24"/>
                <w:shd w:val="clear" w:color="auto" w:fill="auto"/>
                <w:lang w:eastAsia="en-US"/>
              </w:rPr>
              <w:t>финансирования</w:t>
            </w:r>
          </w:p>
        </w:tc>
        <w:tc>
          <w:tcPr>
            <w:tcW w:w="6972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pStyle w:val="1"/>
              <w:shd w:val="clear" w:color="auto" w:fill="auto"/>
              <w:spacing w:line="250" w:lineRule="exact"/>
              <w:ind w:firstLine="0"/>
              <w:jc w:val="center"/>
              <w:rPr>
                <w:sz w:val="24"/>
                <w:szCs w:val="24"/>
              </w:rPr>
            </w:pPr>
            <w:r w:rsidRPr="00E05BD8">
              <w:rPr>
                <w:rStyle w:val="12"/>
                <w:sz w:val="24"/>
                <w:szCs w:val="24"/>
                <w:shd w:val="clear" w:color="auto" w:fill="auto"/>
                <w:lang w:eastAsia="en-US"/>
              </w:rPr>
              <w:t>Объем финансирования по годам, тыс. руб.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pStyle w:val="1"/>
              <w:shd w:val="clear" w:color="auto" w:fill="auto"/>
              <w:spacing w:line="276" w:lineRule="exact"/>
              <w:ind w:firstLine="0"/>
              <w:rPr>
                <w:sz w:val="24"/>
                <w:szCs w:val="24"/>
              </w:rPr>
            </w:pPr>
            <w:r w:rsidRPr="00E05BD8">
              <w:rPr>
                <w:rStyle w:val="12"/>
                <w:sz w:val="24"/>
                <w:szCs w:val="24"/>
                <w:shd w:val="clear" w:color="auto" w:fill="auto"/>
                <w:lang w:eastAsia="en-US"/>
              </w:rPr>
              <w:t>Всего, тыс. руб.</w:t>
            </w:r>
          </w:p>
        </w:tc>
      </w:tr>
      <w:tr w:rsidR="0024523A" w:rsidRPr="00996C73" w:rsidTr="00863B71">
        <w:trPr>
          <w:gridAfter w:val="1"/>
          <w:wAfter w:w="7" w:type="dxa"/>
          <w:trHeight w:hRule="exact" w:val="499"/>
        </w:trPr>
        <w:tc>
          <w:tcPr>
            <w:tcW w:w="7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pStyle w:val="1"/>
              <w:shd w:val="clear" w:color="auto" w:fill="auto"/>
              <w:spacing w:line="250" w:lineRule="exact"/>
              <w:ind w:firstLine="0"/>
              <w:jc w:val="left"/>
              <w:rPr>
                <w:sz w:val="24"/>
                <w:szCs w:val="24"/>
              </w:rPr>
            </w:pPr>
            <w:r w:rsidRPr="00E05BD8">
              <w:rPr>
                <w:rStyle w:val="12"/>
                <w:sz w:val="24"/>
                <w:szCs w:val="24"/>
                <w:shd w:val="clear" w:color="auto" w:fill="auto"/>
                <w:lang w:eastAsia="en-US"/>
              </w:rPr>
              <w:t>2017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pStyle w:val="1"/>
              <w:shd w:val="clear" w:color="auto" w:fill="auto"/>
              <w:spacing w:line="250" w:lineRule="exact"/>
              <w:ind w:firstLine="0"/>
              <w:jc w:val="left"/>
              <w:rPr>
                <w:sz w:val="24"/>
                <w:szCs w:val="24"/>
              </w:rPr>
            </w:pPr>
            <w:r w:rsidRPr="00E05BD8">
              <w:rPr>
                <w:rStyle w:val="12"/>
                <w:sz w:val="24"/>
                <w:szCs w:val="24"/>
                <w:shd w:val="clear" w:color="auto" w:fill="auto"/>
                <w:lang w:eastAsia="en-US"/>
              </w:rPr>
              <w:t>2018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pStyle w:val="1"/>
              <w:shd w:val="clear" w:color="auto" w:fill="auto"/>
              <w:spacing w:line="250" w:lineRule="exact"/>
              <w:ind w:firstLine="0"/>
              <w:jc w:val="left"/>
              <w:rPr>
                <w:sz w:val="24"/>
                <w:szCs w:val="24"/>
              </w:rPr>
            </w:pPr>
            <w:r w:rsidRPr="00E05BD8">
              <w:rPr>
                <w:rStyle w:val="12"/>
                <w:sz w:val="24"/>
                <w:szCs w:val="24"/>
                <w:shd w:val="clear" w:color="auto" w:fill="auto"/>
                <w:lang w:eastAsia="en-US"/>
              </w:rPr>
              <w:t>2019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pStyle w:val="1"/>
              <w:shd w:val="clear" w:color="auto" w:fill="auto"/>
              <w:spacing w:line="250" w:lineRule="exact"/>
              <w:ind w:firstLine="0"/>
              <w:jc w:val="left"/>
              <w:rPr>
                <w:sz w:val="24"/>
                <w:szCs w:val="24"/>
              </w:rPr>
            </w:pPr>
            <w:r w:rsidRPr="00E05BD8">
              <w:rPr>
                <w:rStyle w:val="121"/>
                <w:b w:val="0"/>
                <w:sz w:val="24"/>
                <w:szCs w:val="24"/>
                <w:shd w:val="clear" w:color="auto" w:fill="auto"/>
                <w:lang w:eastAsia="en-US"/>
              </w:rPr>
              <w:t>2020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pStyle w:val="1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E05BD8">
              <w:rPr>
                <w:rStyle w:val="Sylfaen"/>
                <w:rFonts w:ascii="Times New Roman" w:hAnsi="Times New Roman" w:cs="Times New Roman"/>
                <w:shd w:val="clear" w:color="auto" w:fill="auto"/>
                <w:lang w:eastAsia="en-US"/>
              </w:rPr>
              <w:t>2021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pStyle w:val="1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E05BD8">
              <w:rPr>
                <w:rStyle w:val="Sylfaen"/>
                <w:rFonts w:ascii="Times New Roman" w:hAnsi="Times New Roman" w:cs="Times New Roman"/>
                <w:shd w:val="clear" w:color="auto" w:fill="auto"/>
                <w:lang w:eastAsia="en-US"/>
              </w:rPr>
              <w:t>2022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pStyle w:val="1"/>
              <w:shd w:val="clear" w:color="auto" w:fill="auto"/>
              <w:spacing w:line="250" w:lineRule="exact"/>
              <w:ind w:firstLine="0"/>
              <w:jc w:val="left"/>
              <w:rPr>
                <w:sz w:val="24"/>
                <w:szCs w:val="24"/>
              </w:rPr>
            </w:pPr>
            <w:r w:rsidRPr="00E05BD8">
              <w:rPr>
                <w:rStyle w:val="12"/>
                <w:sz w:val="24"/>
                <w:szCs w:val="24"/>
                <w:shd w:val="clear" w:color="auto" w:fill="auto"/>
                <w:lang w:eastAsia="en-US"/>
              </w:rPr>
              <w:t>2023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pStyle w:val="1"/>
              <w:shd w:val="clear" w:color="auto" w:fill="auto"/>
              <w:spacing w:line="250" w:lineRule="exact"/>
              <w:ind w:firstLine="0"/>
              <w:jc w:val="left"/>
              <w:rPr>
                <w:sz w:val="24"/>
                <w:szCs w:val="24"/>
              </w:rPr>
            </w:pPr>
            <w:r w:rsidRPr="00E05BD8">
              <w:rPr>
                <w:rStyle w:val="12"/>
                <w:sz w:val="24"/>
                <w:szCs w:val="24"/>
                <w:shd w:val="clear" w:color="auto" w:fill="auto"/>
                <w:lang w:eastAsia="en-US"/>
              </w:rPr>
              <w:t>2024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pStyle w:val="1"/>
              <w:shd w:val="clear" w:color="auto" w:fill="auto"/>
              <w:spacing w:line="250" w:lineRule="exact"/>
              <w:ind w:firstLine="0"/>
              <w:jc w:val="left"/>
              <w:rPr>
                <w:sz w:val="24"/>
                <w:szCs w:val="24"/>
              </w:rPr>
            </w:pPr>
            <w:r w:rsidRPr="00E05BD8">
              <w:rPr>
                <w:rStyle w:val="12"/>
                <w:sz w:val="24"/>
                <w:szCs w:val="24"/>
                <w:shd w:val="clear" w:color="auto" w:fill="auto"/>
                <w:lang w:eastAsia="en-US"/>
              </w:rPr>
              <w:t>2025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23A" w:rsidRPr="00996C73" w:rsidTr="00863B71">
        <w:trPr>
          <w:gridAfter w:val="1"/>
          <w:wAfter w:w="7" w:type="dxa"/>
          <w:trHeight w:hRule="exact" w:val="562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pStyle w:val="1"/>
              <w:shd w:val="clear" w:color="auto" w:fill="auto"/>
              <w:spacing w:line="230" w:lineRule="exact"/>
              <w:ind w:right="360" w:firstLine="0"/>
              <w:jc w:val="right"/>
              <w:rPr>
                <w:sz w:val="24"/>
                <w:szCs w:val="24"/>
              </w:rPr>
            </w:pPr>
            <w:r w:rsidRPr="00E05BD8">
              <w:rPr>
                <w:rStyle w:val="11"/>
                <w:sz w:val="24"/>
                <w:szCs w:val="24"/>
                <w:shd w:val="clear" w:color="auto" w:fill="auto"/>
              </w:rPr>
              <w:t>1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pStyle w:val="1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996C73">
              <w:rPr>
                <w:rStyle w:val="a0"/>
                <w:b w:val="0"/>
                <w:lang w:eastAsia="en-US"/>
              </w:rPr>
              <w:t>2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pStyle w:val="1"/>
              <w:shd w:val="clear" w:color="auto" w:fill="auto"/>
              <w:spacing w:line="250" w:lineRule="exact"/>
              <w:ind w:firstLine="0"/>
              <w:jc w:val="center"/>
              <w:rPr>
                <w:sz w:val="24"/>
                <w:szCs w:val="24"/>
              </w:rPr>
            </w:pPr>
            <w:r w:rsidRPr="00E05BD8">
              <w:rPr>
                <w:rStyle w:val="12"/>
                <w:sz w:val="24"/>
                <w:szCs w:val="24"/>
                <w:shd w:val="clear" w:color="auto" w:fill="auto"/>
                <w:lang w:eastAsia="en-US"/>
              </w:rPr>
              <w:t>3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pStyle w:val="1"/>
              <w:shd w:val="clear" w:color="auto" w:fill="auto"/>
              <w:spacing w:line="250" w:lineRule="exact"/>
              <w:ind w:firstLine="0"/>
              <w:jc w:val="left"/>
              <w:rPr>
                <w:sz w:val="24"/>
                <w:szCs w:val="24"/>
              </w:rPr>
            </w:pPr>
            <w:r w:rsidRPr="00E05BD8">
              <w:rPr>
                <w:rStyle w:val="12"/>
                <w:sz w:val="24"/>
                <w:szCs w:val="24"/>
                <w:shd w:val="clear" w:color="auto" w:fill="auto"/>
                <w:lang w:eastAsia="en-US"/>
              </w:rPr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pStyle w:val="1"/>
              <w:shd w:val="clear" w:color="auto" w:fill="auto"/>
              <w:spacing w:line="250" w:lineRule="exact"/>
              <w:ind w:firstLine="0"/>
              <w:jc w:val="left"/>
              <w:rPr>
                <w:sz w:val="24"/>
                <w:szCs w:val="24"/>
              </w:rPr>
            </w:pPr>
            <w:r w:rsidRPr="00E05BD8">
              <w:rPr>
                <w:rStyle w:val="12"/>
                <w:sz w:val="24"/>
                <w:szCs w:val="24"/>
                <w:shd w:val="clear" w:color="auto" w:fill="auto"/>
                <w:lang w:eastAsia="en-US"/>
              </w:rPr>
              <w:t>5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pStyle w:val="1"/>
              <w:shd w:val="clear" w:color="auto" w:fill="auto"/>
              <w:spacing w:line="250" w:lineRule="exact"/>
              <w:ind w:firstLine="0"/>
              <w:jc w:val="left"/>
              <w:rPr>
                <w:sz w:val="24"/>
                <w:szCs w:val="24"/>
              </w:rPr>
            </w:pPr>
            <w:r w:rsidRPr="00E05BD8">
              <w:rPr>
                <w:rStyle w:val="121"/>
                <w:b w:val="0"/>
                <w:sz w:val="24"/>
                <w:szCs w:val="24"/>
                <w:shd w:val="clear" w:color="auto" w:fill="auto"/>
                <w:lang w:eastAsia="en-US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pStyle w:val="1"/>
              <w:shd w:val="clear" w:color="auto" w:fill="auto"/>
              <w:spacing w:line="250" w:lineRule="exact"/>
              <w:ind w:firstLine="0"/>
              <w:jc w:val="left"/>
              <w:rPr>
                <w:sz w:val="24"/>
                <w:szCs w:val="24"/>
              </w:rPr>
            </w:pPr>
            <w:r w:rsidRPr="00E05BD8">
              <w:rPr>
                <w:rStyle w:val="12"/>
                <w:sz w:val="24"/>
                <w:szCs w:val="24"/>
                <w:shd w:val="clear" w:color="auto" w:fill="auto"/>
                <w:lang w:eastAsia="en-US"/>
              </w:rPr>
              <w:t>7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pStyle w:val="1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E05BD8">
              <w:rPr>
                <w:rStyle w:val="Impac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pStyle w:val="1"/>
              <w:shd w:val="clear" w:color="auto" w:fill="auto"/>
              <w:spacing w:line="250" w:lineRule="exact"/>
              <w:ind w:firstLine="0"/>
              <w:jc w:val="left"/>
              <w:rPr>
                <w:sz w:val="24"/>
                <w:szCs w:val="24"/>
              </w:rPr>
            </w:pPr>
            <w:r w:rsidRPr="00E05BD8">
              <w:rPr>
                <w:rStyle w:val="12"/>
                <w:sz w:val="24"/>
                <w:szCs w:val="24"/>
                <w:shd w:val="clear" w:color="auto" w:fill="auto"/>
                <w:lang w:eastAsia="en-US"/>
              </w:rPr>
              <w:t>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pStyle w:val="1"/>
              <w:shd w:val="clear" w:color="auto" w:fill="auto"/>
              <w:spacing w:line="250" w:lineRule="exact"/>
              <w:ind w:firstLine="0"/>
              <w:jc w:val="left"/>
              <w:rPr>
                <w:sz w:val="24"/>
                <w:szCs w:val="24"/>
              </w:rPr>
            </w:pPr>
            <w:r w:rsidRPr="00E05BD8">
              <w:rPr>
                <w:rStyle w:val="12"/>
                <w:sz w:val="24"/>
                <w:szCs w:val="24"/>
                <w:shd w:val="clear" w:color="auto" w:fill="auto"/>
                <w:lang w:eastAsia="en-US"/>
              </w:rPr>
              <w:t>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pStyle w:val="1"/>
              <w:shd w:val="clear" w:color="auto" w:fill="auto"/>
              <w:spacing w:line="250" w:lineRule="exact"/>
              <w:ind w:firstLine="0"/>
              <w:jc w:val="left"/>
              <w:rPr>
                <w:sz w:val="24"/>
                <w:szCs w:val="24"/>
              </w:rPr>
            </w:pPr>
            <w:r w:rsidRPr="00E05BD8">
              <w:rPr>
                <w:rStyle w:val="12"/>
                <w:sz w:val="24"/>
                <w:szCs w:val="24"/>
                <w:shd w:val="clear" w:color="auto" w:fill="auto"/>
                <w:lang w:eastAsia="en-US"/>
              </w:rPr>
              <w:t>11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pStyle w:val="1"/>
              <w:shd w:val="clear" w:color="auto" w:fill="auto"/>
              <w:spacing w:line="230" w:lineRule="exact"/>
              <w:ind w:firstLine="0"/>
              <w:jc w:val="left"/>
              <w:rPr>
                <w:sz w:val="24"/>
                <w:szCs w:val="24"/>
              </w:rPr>
            </w:pPr>
            <w:r w:rsidRPr="00E05BD8">
              <w:rPr>
                <w:rStyle w:val="Sylfaen1"/>
                <w:rFonts w:ascii="Times New Roman" w:hAnsi="Times New Roman" w:cs="Times New Roman"/>
                <w:sz w:val="24"/>
                <w:szCs w:val="24"/>
                <w:shd w:val="clear" w:color="auto" w:fill="auto"/>
                <w:lang w:eastAsia="en-US"/>
              </w:rPr>
              <w:t>12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pStyle w:val="1"/>
              <w:shd w:val="clear" w:color="auto" w:fill="auto"/>
              <w:spacing w:line="250" w:lineRule="exact"/>
              <w:ind w:firstLine="0"/>
              <w:jc w:val="center"/>
              <w:rPr>
                <w:sz w:val="24"/>
                <w:szCs w:val="24"/>
              </w:rPr>
            </w:pPr>
            <w:r w:rsidRPr="00E05BD8">
              <w:rPr>
                <w:rStyle w:val="12"/>
                <w:sz w:val="24"/>
                <w:szCs w:val="24"/>
                <w:shd w:val="clear" w:color="auto" w:fill="auto"/>
                <w:lang w:eastAsia="en-US"/>
              </w:rPr>
              <w:t>13</w:t>
            </w:r>
          </w:p>
        </w:tc>
      </w:tr>
      <w:tr w:rsidR="0024523A" w:rsidRPr="00996C73" w:rsidTr="00863B71">
        <w:trPr>
          <w:gridAfter w:val="1"/>
          <w:wAfter w:w="7" w:type="dxa"/>
          <w:trHeight w:hRule="exact" w:val="144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pStyle w:val="1"/>
              <w:shd w:val="clear" w:color="auto" w:fill="auto"/>
              <w:spacing w:line="230" w:lineRule="exact"/>
              <w:ind w:firstLine="0"/>
              <w:jc w:val="left"/>
              <w:rPr>
                <w:sz w:val="24"/>
                <w:szCs w:val="24"/>
              </w:rPr>
            </w:pPr>
            <w:r w:rsidRPr="00E05BD8">
              <w:rPr>
                <w:rStyle w:val="11"/>
                <w:sz w:val="24"/>
                <w:szCs w:val="24"/>
                <w:shd w:val="clear" w:color="auto" w:fill="auto"/>
              </w:rPr>
              <w:t>1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pStyle w:val="1"/>
              <w:shd w:val="clear" w:color="auto" w:fill="auto"/>
              <w:spacing w:line="276" w:lineRule="exact"/>
              <w:ind w:firstLine="0"/>
              <w:jc w:val="left"/>
              <w:rPr>
                <w:sz w:val="24"/>
                <w:szCs w:val="24"/>
              </w:rPr>
            </w:pPr>
            <w:r w:rsidRPr="00E05BD8">
              <w:rPr>
                <w:rStyle w:val="12"/>
                <w:sz w:val="24"/>
                <w:szCs w:val="24"/>
                <w:shd w:val="clear" w:color="auto" w:fill="auto"/>
                <w:lang w:eastAsia="en-US"/>
              </w:rPr>
              <w:t>Строительство МКУК КДЦ МО «сельсовет» Джангамахинский»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pStyle w:val="1"/>
              <w:shd w:val="clear" w:color="auto" w:fill="auto"/>
              <w:spacing w:line="276" w:lineRule="exact"/>
              <w:ind w:firstLine="0"/>
              <w:jc w:val="left"/>
              <w:rPr>
                <w:sz w:val="24"/>
                <w:szCs w:val="24"/>
              </w:rPr>
            </w:pPr>
            <w:r w:rsidRPr="00E05BD8">
              <w:rPr>
                <w:rStyle w:val="12"/>
                <w:sz w:val="24"/>
                <w:szCs w:val="24"/>
                <w:shd w:val="clear" w:color="auto" w:fill="auto"/>
                <w:lang w:eastAsia="en-US"/>
              </w:rPr>
              <w:t>За счет бюджетных средств</w:t>
            </w:r>
          </w:p>
          <w:p w:rsidR="0024523A" w:rsidRPr="00996C73" w:rsidRDefault="0024523A" w:rsidP="00863B71">
            <w:pPr>
              <w:pStyle w:val="1"/>
              <w:shd w:val="clear" w:color="auto" w:fill="auto"/>
              <w:spacing w:line="281" w:lineRule="exact"/>
              <w:ind w:firstLine="0"/>
              <w:jc w:val="left"/>
              <w:rPr>
                <w:sz w:val="24"/>
                <w:szCs w:val="24"/>
              </w:rPr>
            </w:pPr>
            <w:r w:rsidRPr="00E05BD8">
              <w:rPr>
                <w:rStyle w:val="12"/>
                <w:sz w:val="24"/>
                <w:szCs w:val="24"/>
                <w:shd w:val="clear" w:color="auto" w:fill="auto"/>
                <w:lang w:eastAsia="en-US"/>
              </w:rPr>
              <w:t>Инвестиционных проектов Местный бюджет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pStyle w:val="1"/>
              <w:shd w:val="clear" w:color="auto" w:fill="auto"/>
              <w:spacing w:line="250" w:lineRule="exact"/>
              <w:ind w:firstLine="0"/>
              <w:jc w:val="center"/>
              <w:rPr>
                <w:sz w:val="24"/>
                <w:szCs w:val="24"/>
              </w:rPr>
            </w:pPr>
            <w:r w:rsidRPr="00E05BD8">
              <w:rPr>
                <w:rStyle w:val="12"/>
                <w:sz w:val="24"/>
                <w:szCs w:val="24"/>
                <w:shd w:val="clear" w:color="auto" w:fill="auto"/>
                <w:lang w:eastAsia="en-US"/>
              </w:rPr>
              <w:t>28000-00</w:t>
            </w:r>
          </w:p>
        </w:tc>
      </w:tr>
      <w:tr w:rsidR="0024523A" w:rsidRPr="00996C73" w:rsidTr="00863B71">
        <w:trPr>
          <w:gridAfter w:val="1"/>
          <w:wAfter w:w="7" w:type="dxa"/>
          <w:trHeight w:hRule="exact" w:val="1406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pStyle w:val="1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96C73">
              <w:rPr>
                <w:rStyle w:val="a0"/>
                <w:b w:val="0"/>
                <w:lang w:eastAsia="en-US"/>
              </w:rPr>
              <w:t>2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pStyle w:val="1"/>
              <w:shd w:val="clear" w:color="auto" w:fill="auto"/>
              <w:spacing w:line="274" w:lineRule="exact"/>
              <w:ind w:firstLine="0"/>
              <w:jc w:val="left"/>
              <w:rPr>
                <w:sz w:val="24"/>
                <w:szCs w:val="24"/>
              </w:rPr>
            </w:pPr>
            <w:r w:rsidRPr="00E05BD8">
              <w:rPr>
                <w:rStyle w:val="12"/>
                <w:sz w:val="24"/>
                <w:szCs w:val="24"/>
                <w:shd w:val="clear" w:color="auto" w:fill="auto"/>
                <w:lang w:eastAsia="en-US"/>
              </w:rPr>
              <w:t>Строительство МКУК КДЦ МО «сельсовет» Хаджалмахинский»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pStyle w:val="1"/>
              <w:shd w:val="clear" w:color="auto" w:fill="auto"/>
              <w:spacing w:line="281" w:lineRule="exact"/>
              <w:ind w:firstLine="0"/>
              <w:jc w:val="left"/>
              <w:rPr>
                <w:sz w:val="24"/>
                <w:szCs w:val="24"/>
              </w:rPr>
            </w:pPr>
            <w:r w:rsidRPr="00E05BD8">
              <w:rPr>
                <w:rStyle w:val="12"/>
                <w:sz w:val="24"/>
                <w:szCs w:val="24"/>
                <w:shd w:val="clear" w:color="auto" w:fill="auto"/>
                <w:lang w:eastAsia="en-US"/>
              </w:rPr>
              <w:t>За счет бюджетных средств</w:t>
            </w:r>
          </w:p>
          <w:p w:rsidR="0024523A" w:rsidRPr="00996C73" w:rsidRDefault="0024523A" w:rsidP="00863B71">
            <w:pPr>
              <w:pStyle w:val="1"/>
              <w:shd w:val="clear" w:color="auto" w:fill="auto"/>
              <w:spacing w:line="281" w:lineRule="exact"/>
              <w:ind w:firstLine="0"/>
              <w:jc w:val="left"/>
              <w:rPr>
                <w:sz w:val="24"/>
                <w:szCs w:val="24"/>
              </w:rPr>
            </w:pPr>
            <w:r w:rsidRPr="00E05BD8">
              <w:rPr>
                <w:rStyle w:val="12"/>
                <w:sz w:val="24"/>
                <w:szCs w:val="24"/>
                <w:shd w:val="clear" w:color="auto" w:fill="auto"/>
                <w:lang w:eastAsia="en-US"/>
              </w:rPr>
              <w:t>Инвестиционных проектов Местный бюджет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pStyle w:val="1"/>
              <w:shd w:val="clear" w:color="auto" w:fill="auto"/>
              <w:spacing w:line="250" w:lineRule="exact"/>
              <w:ind w:firstLine="0"/>
              <w:jc w:val="center"/>
              <w:rPr>
                <w:sz w:val="24"/>
                <w:szCs w:val="24"/>
              </w:rPr>
            </w:pPr>
            <w:r w:rsidRPr="00E05BD8">
              <w:rPr>
                <w:rStyle w:val="12"/>
                <w:sz w:val="24"/>
                <w:szCs w:val="24"/>
                <w:shd w:val="clear" w:color="auto" w:fill="auto"/>
                <w:lang w:eastAsia="en-US"/>
              </w:rPr>
              <w:t>84000-00</w:t>
            </w:r>
          </w:p>
        </w:tc>
      </w:tr>
      <w:tr w:rsidR="0024523A" w:rsidRPr="00996C73" w:rsidTr="00863B71">
        <w:trPr>
          <w:gridAfter w:val="1"/>
          <w:wAfter w:w="7" w:type="dxa"/>
          <w:trHeight w:hRule="exact" w:val="1411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pStyle w:val="1"/>
              <w:shd w:val="clear" w:color="auto" w:fill="auto"/>
              <w:spacing w:line="250" w:lineRule="exact"/>
              <w:ind w:firstLine="0"/>
              <w:jc w:val="left"/>
              <w:rPr>
                <w:sz w:val="24"/>
                <w:szCs w:val="24"/>
              </w:rPr>
            </w:pPr>
            <w:r w:rsidRPr="00E05BD8">
              <w:rPr>
                <w:rStyle w:val="12"/>
                <w:sz w:val="24"/>
                <w:szCs w:val="24"/>
                <w:shd w:val="clear" w:color="auto" w:fill="auto"/>
                <w:lang w:eastAsia="en-US"/>
              </w:rPr>
              <w:t>3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pStyle w:val="1"/>
              <w:shd w:val="clear" w:color="auto" w:fill="auto"/>
              <w:spacing w:line="276" w:lineRule="exact"/>
              <w:ind w:firstLine="0"/>
              <w:jc w:val="left"/>
              <w:rPr>
                <w:sz w:val="24"/>
                <w:szCs w:val="24"/>
              </w:rPr>
            </w:pPr>
            <w:r w:rsidRPr="00E05BD8">
              <w:rPr>
                <w:rStyle w:val="12"/>
                <w:sz w:val="24"/>
                <w:szCs w:val="24"/>
                <w:shd w:val="clear" w:color="auto" w:fill="auto"/>
                <w:lang w:eastAsia="en-US"/>
              </w:rPr>
              <w:t>Строительство МКУК КДЦ МО «сельсовет» Цудахарский»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pStyle w:val="1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E05BD8">
              <w:rPr>
                <w:rStyle w:val="12"/>
                <w:sz w:val="24"/>
                <w:szCs w:val="24"/>
                <w:shd w:val="clear" w:color="auto" w:fill="auto"/>
                <w:lang w:eastAsia="en-US"/>
              </w:rPr>
              <w:t>За счет бюджетных средств</w:t>
            </w:r>
          </w:p>
          <w:p w:rsidR="0024523A" w:rsidRPr="00996C73" w:rsidRDefault="0024523A" w:rsidP="00863B71">
            <w:pPr>
              <w:pStyle w:val="1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E05BD8">
              <w:rPr>
                <w:rStyle w:val="12"/>
                <w:sz w:val="24"/>
                <w:szCs w:val="24"/>
                <w:shd w:val="clear" w:color="auto" w:fill="auto"/>
                <w:lang w:eastAsia="en-US"/>
              </w:rPr>
              <w:t>Инвестиционных проектов Местный бюджет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pStyle w:val="1"/>
              <w:shd w:val="clear" w:color="auto" w:fill="auto"/>
              <w:spacing w:line="250" w:lineRule="exact"/>
              <w:ind w:firstLine="0"/>
              <w:jc w:val="center"/>
              <w:rPr>
                <w:sz w:val="24"/>
                <w:szCs w:val="24"/>
              </w:rPr>
            </w:pPr>
            <w:r w:rsidRPr="00E05BD8">
              <w:rPr>
                <w:rStyle w:val="12"/>
                <w:sz w:val="24"/>
                <w:szCs w:val="24"/>
                <w:shd w:val="clear" w:color="auto" w:fill="auto"/>
                <w:lang w:eastAsia="en-US"/>
              </w:rPr>
              <w:t>42000-00</w:t>
            </w:r>
          </w:p>
        </w:tc>
      </w:tr>
      <w:tr w:rsidR="0024523A" w:rsidRPr="00996C73" w:rsidTr="00863B71">
        <w:trPr>
          <w:gridAfter w:val="1"/>
          <w:wAfter w:w="7" w:type="dxa"/>
          <w:trHeight w:hRule="exact" w:val="1421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pStyle w:val="1"/>
              <w:shd w:val="clear" w:color="auto" w:fill="auto"/>
              <w:spacing w:line="250" w:lineRule="exact"/>
              <w:ind w:firstLine="0"/>
              <w:jc w:val="left"/>
              <w:rPr>
                <w:sz w:val="24"/>
                <w:szCs w:val="24"/>
              </w:rPr>
            </w:pPr>
            <w:r w:rsidRPr="00E05BD8">
              <w:rPr>
                <w:rStyle w:val="12"/>
                <w:sz w:val="24"/>
                <w:szCs w:val="24"/>
                <w:shd w:val="clear" w:color="auto" w:fill="auto"/>
                <w:lang w:eastAsia="en-US"/>
              </w:rPr>
              <w:t>4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pStyle w:val="1"/>
              <w:shd w:val="clear" w:color="auto" w:fill="auto"/>
              <w:spacing w:line="276" w:lineRule="exact"/>
              <w:ind w:firstLine="0"/>
              <w:jc w:val="left"/>
              <w:rPr>
                <w:sz w:val="24"/>
                <w:szCs w:val="24"/>
              </w:rPr>
            </w:pPr>
            <w:r w:rsidRPr="00E05BD8">
              <w:rPr>
                <w:rStyle w:val="12"/>
                <w:sz w:val="24"/>
                <w:szCs w:val="24"/>
                <w:shd w:val="clear" w:color="auto" w:fill="auto"/>
                <w:lang w:eastAsia="en-US"/>
              </w:rPr>
              <w:t>Реконструкция МКУК КДЦ МО «сельсовет» Аршимахинский»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pStyle w:val="1"/>
              <w:shd w:val="clear" w:color="auto" w:fill="auto"/>
              <w:spacing w:line="276" w:lineRule="exact"/>
              <w:ind w:firstLine="0"/>
              <w:jc w:val="left"/>
              <w:rPr>
                <w:sz w:val="24"/>
                <w:szCs w:val="24"/>
              </w:rPr>
            </w:pPr>
            <w:r w:rsidRPr="00E05BD8">
              <w:rPr>
                <w:rStyle w:val="12"/>
                <w:sz w:val="24"/>
                <w:szCs w:val="24"/>
                <w:shd w:val="clear" w:color="auto" w:fill="auto"/>
                <w:lang w:eastAsia="en-US"/>
              </w:rPr>
              <w:t>За счет бюджетных средств</w:t>
            </w:r>
          </w:p>
          <w:p w:rsidR="0024523A" w:rsidRPr="00996C73" w:rsidRDefault="0024523A" w:rsidP="00863B71">
            <w:pPr>
              <w:pStyle w:val="1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E05BD8">
              <w:rPr>
                <w:rStyle w:val="12"/>
                <w:sz w:val="24"/>
                <w:szCs w:val="24"/>
                <w:shd w:val="clear" w:color="auto" w:fill="auto"/>
                <w:lang w:eastAsia="en-US"/>
              </w:rPr>
              <w:t>Инвестиционных проектов Местный бюджет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pStyle w:val="1"/>
              <w:shd w:val="clear" w:color="auto" w:fill="auto"/>
              <w:spacing w:line="250" w:lineRule="exact"/>
              <w:ind w:firstLine="0"/>
              <w:jc w:val="center"/>
              <w:rPr>
                <w:sz w:val="24"/>
                <w:szCs w:val="24"/>
              </w:rPr>
            </w:pPr>
            <w:r w:rsidRPr="00E05BD8">
              <w:rPr>
                <w:rStyle w:val="12"/>
                <w:sz w:val="24"/>
                <w:szCs w:val="24"/>
                <w:shd w:val="clear" w:color="auto" w:fill="auto"/>
                <w:lang w:eastAsia="en-US"/>
              </w:rPr>
              <w:t>9000-00</w:t>
            </w:r>
          </w:p>
        </w:tc>
      </w:tr>
      <w:tr w:rsidR="0024523A" w:rsidRPr="00996C73" w:rsidTr="00863B71">
        <w:trPr>
          <w:gridAfter w:val="1"/>
          <w:wAfter w:w="7" w:type="dxa"/>
          <w:trHeight w:hRule="exact" w:val="1406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pStyle w:val="1"/>
              <w:shd w:val="clear" w:color="auto" w:fill="auto"/>
              <w:spacing w:line="250" w:lineRule="exact"/>
              <w:ind w:firstLine="0"/>
              <w:jc w:val="left"/>
              <w:rPr>
                <w:sz w:val="24"/>
                <w:szCs w:val="24"/>
              </w:rPr>
            </w:pPr>
            <w:r w:rsidRPr="00E05BD8">
              <w:rPr>
                <w:rStyle w:val="12"/>
                <w:sz w:val="24"/>
                <w:szCs w:val="24"/>
                <w:shd w:val="clear" w:color="auto" w:fill="auto"/>
                <w:lang w:eastAsia="en-US"/>
              </w:rPr>
              <w:t>5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pStyle w:val="1"/>
              <w:shd w:val="clear" w:color="auto" w:fill="auto"/>
              <w:spacing w:line="274" w:lineRule="exact"/>
              <w:ind w:firstLine="0"/>
              <w:jc w:val="left"/>
              <w:rPr>
                <w:sz w:val="24"/>
                <w:szCs w:val="24"/>
              </w:rPr>
            </w:pPr>
            <w:r w:rsidRPr="00E05BD8">
              <w:rPr>
                <w:rStyle w:val="12"/>
                <w:sz w:val="24"/>
                <w:szCs w:val="24"/>
                <w:shd w:val="clear" w:color="auto" w:fill="auto"/>
                <w:lang w:eastAsia="en-US"/>
              </w:rPr>
              <w:t>Строительство МКУК КДЦ МО «село Урма»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pStyle w:val="1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E05BD8">
              <w:rPr>
                <w:rStyle w:val="12"/>
                <w:sz w:val="24"/>
                <w:szCs w:val="24"/>
                <w:shd w:val="clear" w:color="auto" w:fill="auto"/>
                <w:lang w:eastAsia="en-US"/>
              </w:rPr>
              <w:t>За счет бюджетных средств</w:t>
            </w:r>
          </w:p>
          <w:p w:rsidR="0024523A" w:rsidRPr="00996C73" w:rsidRDefault="0024523A" w:rsidP="00863B71">
            <w:pPr>
              <w:pStyle w:val="1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E05BD8">
              <w:rPr>
                <w:rStyle w:val="12"/>
                <w:sz w:val="24"/>
                <w:szCs w:val="24"/>
                <w:shd w:val="clear" w:color="auto" w:fill="auto"/>
                <w:lang w:eastAsia="en-US"/>
              </w:rPr>
              <w:t>Инвестиционных проектов Местный бюджет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pStyle w:val="1"/>
              <w:shd w:val="clear" w:color="auto" w:fill="auto"/>
              <w:spacing w:line="250" w:lineRule="exact"/>
              <w:ind w:firstLine="0"/>
              <w:jc w:val="center"/>
              <w:rPr>
                <w:sz w:val="24"/>
                <w:szCs w:val="24"/>
              </w:rPr>
            </w:pPr>
            <w:r w:rsidRPr="00E05BD8">
              <w:rPr>
                <w:rStyle w:val="12"/>
                <w:sz w:val="24"/>
                <w:szCs w:val="24"/>
                <w:shd w:val="clear" w:color="auto" w:fill="auto"/>
                <w:lang w:eastAsia="en-US"/>
              </w:rPr>
              <w:t>70000-00</w:t>
            </w:r>
          </w:p>
        </w:tc>
      </w:tr>
      <w:tr w:rsidR="0024523A" w:rsidRPr="00996C73" w:rsidTr="00863B71">
        <w:trPr>
          <w:gridAfter w:val="1"/>
          <w:wAfter w:w="7" w:type="dxa"/>
          <w:trHeight w:hRule="exact" w:val="1618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pStyle w:val="1"/>
              <w:shd w:val="clear" w:color="auto" w:fill="auto"/>
              <w:spacing w:line="250" w:lineRule="exact"/>
              <w:ind w:firstLine="0"/>
              <w:jc w:val="left"/>
              <w:rPr>
                <w:sz w:val="24"/>
                <w:szCs w:val="24"/>
              </w:rPr>
            </w:pPr>
            <w:r w:rsidRPr="00E05BD8">
              <w:rPr>
                <w:rStyle w:val="121"/>
                <w:b w:val="0"/>
                <w:sz w:val="24"/>
                <w:szCs w:val="24"/>
                <w:shd w:val="clear" w:color="auto" w:fill="auto"/>
                <w:lang w:eastAsia="en-US"/>
              </w:rPr>
              <w:t>6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pStyle w:val="1"/>
              <w:shd w:val="clear" w:color="auto" w:fill="auto"/>
              <w:spacing w:line="276" w:lineRule="exact"/>
              <w:ind w:firstLine="0"/>
              <w:jc w:val="left"/>
              <w:rPr>
                <w:sz w:val="24"/>
                <w:szCs w:val="24"/>
              </w:rPr>
            </w:pPr>
            <w:r w:rsidRPr="00E05BD8">
              <w:rPr>
                <w:rStyle w:val="12"/>
                <w:sz w:val="24"/>
                <w:szCs w:val="24"/>
                <w:shd w:val="clear" w:color="auto" w:fill="auto"/>
                <w:lang w:eastAsia="en-US"/>
              </w:rPr>
              <w:t>Строительство МКУК КДЦ МО «село Кулецма»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pStyle w:val="1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E05BD8">
              <w:rPr>
                <w:rStyle w:val="12"/>
                <w:sz w:val="24"/>
                <w:szCs w:val="24"/>
                <w:shd w:val="clear" w:color="auto" w:fill="auto"/>
                <w:lang w:eastAsia="en-US"/>
              </w:rPr>
              <w:t>За счет бюджетных средств</w:t>
            </w:r>
          </w:p>
          <w:p w:rsidR="0024523A" w:rsidRPr="00996C73" w:rsidRDefault="0024523A" w:rsidP="00863B71">
            <w:pPr>
              <w:pStyle w:val="1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E05BD8">
              <w:rPr>
                <w:rStyle w:val="12"/>
                <w:sz w:val="24"/>
                <w:szCs w:val="24"/>
                <w:shd w:val="clear" w:color="auto" w:fill="auto"/>
                <w:lang w:eastAsia="en-US"/>
              </w:rPr>
              <w:t>Инвестиционных проектов Местный бюджет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pStyle w:val="1"/>
              <w:shd w:val="clear" w:color="auto" w:fill="auto"/>
              <w:spacing w:line="250" w:lineRule="exact"/>
              <w:ind w:firstLine="0"/>
              <w:jc w:val="center"/>
              <w:rPr>
                <w:sz w:val="24"/>
                <w:szCs w:val="24"/>
              </w:rPr>
            </w:pPr>
            <w:r w:rsidRPr="00E05BD8">
              <w:rPr>
                <w:rStyle w:val="12"/>
                <w:sz w:val="24"/>
                <w:szCs w:val="24"/>
                <w:shd w:val="clear" w:color="auto" w:fill="auto"/>
                <w:lang w:eastAsia="en-US"/>
              </w:rPr>
              <w:t>56000-00</w:t>
            </w:r>
          </w:p>
        </w:tc>
      </w:tr>
      <w:tr w:rsidR="0024523A" w:rsidRPr="00996C73" w:rsidTr="00863B71">
        <w:trPr>
          <w:trHeight w:hRule="exact" w:val="557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pStyle w:val="1"/>
              <w:shd w:val="clear" w:color="auto" w:fill="auto"/>
              <w:spacing w:line="250" w:lineRule="exact"/>
              <w:ind w:firstLine="0"/>
              <w:jc w:val="left"/>
              <w:rPr>
                <w:sz w:val="24"/>
                <w:szCs w:val="24"/>
              </w:rPr>
            </w:pPr>
            <w:r w:rsidRPr="00E05BD8">
              <w:rPr>
                <w:rStyle w:val="12"/>
                <w:sz w:val="24"/>
                <w:szCs w:val="24"/>
                <w:shd w:val="clear" w:color="auto" w:fill="auto"/>
                <w:lang w:eastAsia="en-US"/>
              </w:rPr>
              <w:t>7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pStyle w:val="1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E05BD8">
              <w:rPr>
                <w:rStyle w:val="12"/>
                <w:sz w:val="24"/>
                <w:szCs w:val="24"/>
                <w:shd w:val="clear" w:color="auto" w:fill="auto"/>
                <w:lang w:eastAsia="en-US"/>
              </w:rPr>
              <w:t>Строительство МКУК КДЦ МО «село Уллуая»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pStyle w:val="1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E05BD8">
              <w:rPr>
                <w:rStyle w:val="12"/>
                <w:sz w:val="24"/>
                <w:szCs w:val="24"/>
                <w:shd w:val="clear" w:color="auto" w:fill="auto"/>
                <w:lang w:eastAsia="en-US"/>
              </w:rPr>
              <w:t>За счет бюджетных средств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pStyle w:val="1"/>
              <w:shd w:val="clear" w:color="auto" w:fill="auto"/>
              <w:spacing w:line="250" w:lineRule="exact"/>
              <w:ind w:firstLine="0"/>
              <w:jc w:val="left"/>
              <w:rPr>
                <w:sz w:val="24"/>
                <w:szCs w:val="24"/>
              </w:rPr>
            </w:pPr>
            <w:r w:rsidRPr="00E05BD8">
              <w:rPr>
                <w:rStyle w:val="12"/>
                <w:sz w:val="24"/>
                <w:szCs w:val="24"/>
                <w:shd w:val="clear" w:color="auto" w:fill="auto"/>
                <w:lang w:eastAsia="en-US"/>
              </w:rPr>
              <w:t>70000-00</w:t>
            </w:r>
          </w:p>
        </w:tc>
      </w:tr>
      <w:tr w:rsidR="0024523A" w:rsidRPr="00996C73" w:rsidTr="00863B71">
        <w:trPr>
          <w:trHeight w:hRule="exact" w:val="605"/>
        </w:trPr>
        <w:tc>
          <w:tcPr>
            <w:tcW w:w="78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pStyle w:val="1"/>
              <w:shd w:val="clear" w:color="auto" w:fill="auto"/>
              <w:spacing w:after="120" w:line="250" w:lineRule="exact"/>
              <w:ind w:firstLine="0"/>
              <w:jc w:val="left"/>
              <w:rPr>
                <w:sz w:val="24"/>
                <w:szCs w:val="24"/>
              </w:rPr>
            </w:pPr>
            <w:r w:rsidRPr="00E05BD8">
              <w:rPr>
                <w:rStyle w:val="12"/>
                <w:sz w:val="24"/>
                <w:szCs w:val="24"/>
                <w:shd w:val="clear" w:color="auto" w:fill="auto"/>
                <w:lang w:eastAsia="en-US"/>
              </w:rPr>
              <w:t>Инвестиционных</w:t>
            </w:r>
          </w:p>
          <w:p w:rsidR="0024523A" w:rsidRPr="00996C73" w:rsidRDefault="0024523A" w:rsidP="00863B71">
            <w:pPr>
              <w:pStyle w:val="1"/>
              <w:shd w:val="clear" w:color="auto" w:fill="auto"/>
              <w:spacing w:before="120" w:line="250" w:lineRule="exact"/>
              <w:ind w:firstLine="0"/>
              <w:jc w:val="left"/>
              <w:rPr>
                <w:sz w:val="24"/>
                <w:szCs w:val="24"/>
              </w:rPr>
            </w:pPr>
            <w:r w:rsidRPr="00E05BD8">
              <w:rPr>
                <w:rStyle w:val="12"/>
                <w:sz w:val="24"/>
                <w:szCs w:val="24"/>
                <w:shd w:val="clear" w:color="auto" w:fill="auto"/>
                <w:lang w:eastAsia="en-US"/>
              </w:rPr>
              <w:t>проектов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23A" w:rsidRPr="00996C73" w:rsidTr="00863B71">
        <w:trPr>
          <w:trHeight w:hRule="exact" w:val="278"/>
        </w:trPr>
        <w:tc>
          <w:tcPr>
            <w:tcW w:w="78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pStyle w:val="1"/>
              <w:shd w:val="clear" w:color="auto" w:fill="auto"/>
              <w:spacing w:line="250" w:lineRule="exact"/>
              <w:ind w:firstLine="0"/>
              <w:jc w:val="left"/>
              <w:rPr>
                <w:sz w:val="24"/>
                <w:szCs w:val="24"/>
              </w:rPr>
            </w:pPr>
            <w:r w:rsidRPr="00E05BD8">
              <w:rPr>
                <w:rStyle w:val="12"/>
                <w:sz w:val="24"/>
                <w:szCs w:val="24"/>
                <w:shd w:val="clear" w:color="auto" w:fill="auto"/>
                <w:lang w:eastAsia="en-US"/>
              </w:rPr>
              <w:t>Местный бюджет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23A" w:rsidRPr="00996C73" w:rsidTr="00863B71">
        <w:trPr>
          <w:trHeight w:hRule="exact" w:val="554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pStyle w:val="1"/>
              <w:shd w:val="clear" w:color="auto" w:fill="auto"/>
              <w:spacing w:line="250" w:lineRule="exact"/>
              <w:ind w:firstLine="0"/>
              <w:jc w:val="left"/>
              <w:rPr>
                <w:sz w:val="24"/>
                <w:szCs w:val="24"/>
              </w:rPr>
            </w:pPr>
            <w:r w:rsidRPr="00E05BD8">
              <w:rPr>
                <w:rStyle w:val="12"/>
                <w:sz w:val="24"/>
                <w:szCs w:val="24"/>
                <w:shd w:val="clear" w:color="auto" w:fill="auto"/>
                <w:lang w:eastAsia="en-US"/>
              </w:rPr>
              <w:t>8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pStyle w:val="1"/>
              <w:shd w:val="clear" w:color="auto" w:fill="auto"/>
              <w:spacing w:line="274" w:lineRule="exact"/>
              <w:ind w:firstLine="0"/>
              <w:jc w:val="left"/>
              <w:rPr>
                <w:sz w:val="24"/>
                <w:szCs w:val="24"/>
              </w:rPr>
            </w:pPr>
            <w:r w:rsidRPr="00E05BD8">
              <w:rPr>
                <w:rStyle w:val="12"/>
                <w:sz w:val="24"/>
                <w:szCs w:val="24"/>
                <w:shd w:val="clear" w:color="auto" w:fill="auto"/>
                <w:lang w:eastAsia="en-US"/>
              </w:rPr>
              <w:t>Реконструкция МКУК КДЦ МО «село Кутиша»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pStyle w:val="1"/>
              <w:shd w:val="clear" w:color="auto" w:fill="auto"/>
              <w:spacing w:line="271" w:lineRule="exact"/>
              <w:ind w:firstLine="0"/>
              <w:jc w:val="left"/>
              <w:rPr>
                <w:sz w:val="24"/>
                <w:szCs w:val="24"/>
              </w:rPr>
            </w:pPr>
            <w:r w:rsidRPr="00E05BD8">
              <w:rPr>
                <w:rStyle w:val="12"/>
                <w:sz w:val="24"/>
                <w:szCs w:val="24"/>
                <w:shd w:val="clear" w:color="auto" w:fill="auto"/>
                <w:lang w:eastAsia="en-US"/>
              </w:rPr>
              <w:t>За счет бюджетных средств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23A" w:rsidRPr="00996C73" w:rsidTr="00863B71">
        <w:trPr>
          <w:trHeight w:hRule="exact" w:val="511"/>
        </w:trPr>
        <w:tc>
          <w:tcPr>
            <w:tcW w:w="78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pStyle w:val="1"/>
              <w:shd w:val="clear" w:color="auto" w:fill="auto"/>
              <w:spacing w:after="120" w:line="250" w:lineRule="exact"/>
              <w:ind w:firstLine="0"/>
              <w:jc w:val="left"/>
              <w:rPr>
                <w:sz w:val="24"/>
                <w:szCs w:val="24"/>
              </w:rPr>
            </w:pPr>
            <w:r w:rsidRPr="00E05BD8">
              <w:rPr>
                <w:rStyle w:val="12"/>
                <w:sz w:val="24"/>
                <w:szCs w:val="24"/>
                <w:shd w:val="clear" w:color="auto" w:fill="auto"/>
                <w:lang w:eastAsia="en-US"/>
              </w:rPr>
              <w:t>Инвестиционных</w:t>
            </w:r>
          </w:p>
          <w:p w:rsidR="0024523A" w:rsidRPr="00996C73" w:rsidRDefault="0024523A" w:rsidP="00863B71">
            <w:pPr>
              <w:pStyle w:val="1"/>
              <w:shd w:val="clear" w:color="auto" w:fill="auto"/>
              <w:spacing w:before="120" w:line="250" w:lineRule="exact"/>
              <w:ind w:firstLine="0"/>
              <w:jc w:val="left"/>
              <w:rPr>
                <w:sz w:val="24"/>
                <w:szCs w:val="24"/>
              </w:rPr>
            </w:pPr>
            <w:r w:rsidRPr="00E05BD8">
              <w:rPr>
                <w:rStyle w:val="12"/>
                <w:sz w:val="24"/>
                <w:szCs w:val="24"/>
                <w:shd w:val="clear" w:color="auto" w:fill="auto"/>
                <w:lang w:eastAsia="en-US"/>
              </w:rPr>
              <w:t>проектов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23A" w:rsidRPr="00996C73" w:rsidTr="00863B71">
        <w:trPr>
          <w:trHeight w:hRule="exact" w:val="324"/>
        </w:trPr>
        <w:tc>
          <w:tcPr>
            <w:tcW w:w="78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pStyle w:val="1"/>
              <w:shd w:val="clear" w:color="auto" w:fill="auto"/>
              <w:spacing w:line="250" w:lineRule="exact"/>
              <w:ind w:firstLine="0"/>
              <w:jc w:val="left"/>
              <w:rPr>
                <w:sz w:val="24"/>
                <w:szCs w:val="24"/>
              </w:rPr>
            </w:pPr>
            <w:r w:rsidRPr="00E05BD8">
              <w:rPr>
                <w:rStyle w:val="12"/>
                <w:sz w:val="24"/>
                <w:szCs w:val="24"/>
                <w:shd w:val="clear" w:color="auto" w:fill="auto"/>
                <w:lang w:eastAsia="en-US"/>
              </w:rPr>
              <w:t>Местный бюджет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23A" w:rsidRPr="00996C73" w:rsidTr="00863B71">
        <w:trPr>
          <w:trHeight w:hRule="exact" w:val="557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pStyle w:val="1"/>
              <w:shd w:val="clear" w:color="auto" w:fill="auto"/>
              <w:spacing w:line="250" w:lineRule="exact"/>
              <w:ind w:firstLine="0"/>
              <w:jc w:val="left"/>
              <w:rPr>
                <w:sz w:val="24"/>
                <w:szCs w:val="24"/>
              </w:rPr>
            </w:pPr>
            <w:r w:rsidRPr="00E05BD8">
              <w:rPr>
                <w:rStyle w:val="12"/>
                <w:sz w:val="24"/>
                <w:szCs w:val="24"/>
                <w:shd w:val="clear" w:color="auto" w:fill="auto"/>
                <w:lang w:eastAsia="en-US"/>
              </w:rPr>
              <w:t>9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pStyle w:val="1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E05BD8">
              <w:rPr>
                <w:rStyle w:val="12"/>
                <w:sz w:val="24"/>
                <w:szCs w:val="24"/>
                <w:shd w:val="clear" w:color="auto" w:fill="auto"/>
                <w:lang w:eastAsia="en-US"/>
              </w:rPr>
              <w:t>Реконструкция МКУК КДЦ МО «село Цухта»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pStyle w:val="1"/>
              <w:shd w:val="clear" w:color="auto" w:fill="auto"/>
              <w:spacing w:line="276" w:lineRule="exact"/>
              <w:ind w:firstLine="0"/>
              <w:jc w:val="left"/>
              <w:rPr>
                <w:sz w:val="24"/>
                <w:szCs w:val="24"/>
              </w:rPr>
            </w:pPr>
            <w:r w:rsidRPr="00E05BD8">
              <w:rPr>
                <w:rStyle w:val="12"/>
                <w:sz w:val="24"/>
                <w:szCs w:val="24"/>
                <w:shd w:val="clear" w:color="auto" w:fill="auto"/>
                <w:lang w:eastAsia="en-US"/>
              </w:rPr>
              <w:t>За счет бюджетных средств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23A" w:rsidRPr="00996C73" w:rsidTr="00863B71">
        <w:trPr>
          <w:trHeight w:hRule="exact" w:val="605"/>
        </w:trPr>
        <w:tc>
          <w:tcPr>
            <w:tcW w:w="78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pStyle w:val="1"/>
              <w:shd w:val="clear" w:color="auto" w:fill="auto"/>
              <w:spacing w:after="120" w:line="250" w:lineRule="exact"/>
              <w:ind w:firstLine="0"/>
              <w:jc w:val="left"/>
              <w:rPr>
                <w:sz w:val="24"/>
                <w:szCs w:val="24"/>
              </w:rPr>
            </w:pPr>
            <w:r w:rsidRPr="00E05BD8">
              <w:rPr>
                <w:rStyle w:val="12"/>
                <w:sz w:val="24"/>
                <w:szCs w:val="24"/>
                <w:shd w:val="clear" w:color="auto" w:fill="auto"/>
                <w:lang w:eastAsia="en-US"/>
              </w:rPr>
              <w:t>Инвестиционных</w:t>
            </w:r>
          </w:p>
          <w:p w:rsidR="0024523A" w:rsidRPr="00996C73" w:rsidRDefault="0024523A" w:rsidP="00863B71">
            <w:pPr>
              <w:pStyle w:val="1"/>
              <w:shd w:val="clear" w:color="auto" w:fill="auto"/>
              <w:spacing w:before="120" w:line="250" w:lineRule="exact"/>
              <w:ind w:firstLine="0"/>
              <w:jc w:val="left"/>
              <w:rPr>
                <w:sz w:val="24"/>
                <w:szCs w:val="24"/>
              </w:rPr>
            </w:pPr>
            <w:r w:rsidRPr="00E05BD8">
              <w:rPr>
                <w:rStyle w:val="12"/>
                <w:sz w:val="24"/>
                <w:szCs w:val="24"/>
                <w:shd w:val="clear" w:color="auto" w:fill="auto"/>
                <w:lang w:eastAsia="en-US"/>
              </w:rPr>
              <w:t>проектов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23A" w:rsidRPr="00996C73" w:rsidTr="00863B71">
        <w:trPr>
          <w:trHeight w:hRule="exact" w:val="278"/>
        </w:trPr>
        <w:tc>
          <w:tcPr>
            <w:tcW w:w="78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pStyle w:val="1"/>
              <w:shd w:val="clear" w:color="auto" w:fill="auto"/>
              <w:spacing w:line="250" w:lineRule="exact"/>
              <w:ind w:firstLine="0"/>
              <w:jc w:val="left"/>
              <w:rPr>
                <w:sz w:val="24"/>
                <w:szCs w:val="24"/>
              </w:rPr>
            </w:pPr>
            <w:r w:rsidRPr="00E05BD8">
              <w:rPr>
                <w:rStyle w:val="12"/>
                <w:sz w:val="24"/>
                <w:szCs w:val="24"/>
                <w:shd w:val="clear" w:color="auto" w:fill="auto"/>
                <w:lang w:eastAsia="en-US"/>
              </w:rPr>
              <w:t>Местный бюджет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23A" w:rsidRPr="00996C73" w:rsidTr="00863B71">
        <w:trPr>
          <w:trHeight w:hRule="exact" w:val="557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pStyle w:val="1"/>
              <w:shd w:val="clear" w:color="auto" w:fill="auto"/>
              <w:spacing w:line="250" w:lineRule="exact"/>
              <w:ind w:firstLine="0"/>
              <w:jc w:val="left"/>
              <w:rPr>
                <w:sz w:val="24"/>
                <w:szCs w:val="24"/>
              </w:rPr>
            </w:pPr>
            <w:r w:rsidRPr="00E05BD8">
              <w:rPr>
                <w:rStyle w:val="12"/>
                <w:sz w:val="24"/>
                <w:szCs w:val="24"/>
                <w:shd w:val="clear" w:color="auto" w:fill="auto"/>
                <w:lang w:eastAsia="en-US"/>
              </w:rPr>
              <w:t>10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pStyle w:val="1"/>
              <w:shd w:val="clear" w:color="auto" w:fill="auto"/>
              <w:spacing w:line="276" w:lineRule="exact"/>
              <w:ind w:firstLine="0"/>
              <w:jc w:val="left"/>
              <w:rPr>
                <w:sz w:val="24"/>
                <w:szCs w:val="24"/>
              </w:rPr>
            </w:pPr>
            <w:r w:rsidRPr="00E05BD8">
              <w:rPr>
                <w:rStyle w:val="12"/>
                <w:sz w:val="24"/>
                <w:szCs w:val="24"/>
                <w:shd w:val="clear" w:color="auto" w:fill="auto"/>
                <w:lang w:eastAsia="en-US"/>
              </w:rPr>
              <w:t>Реконструкция МКУК КДЦ МО «сельсовет» Верхее-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pStyle w:val="1"/>
              <w:shd w:val="clear" w:color="auto" w:fill="auto"/>
              <w:spacing w:line="276" w:lineRule="exact"/>
              <w:ind w:firstLine="0"/>
              <w:jc w:val="left"/>
              <w:rPr>
                <w:sz w:val="24"/>
                <w:szCs w:val="24"/>
              </w:rPr>
            </w:pPr>
            <w:r w:rsidRPr="00E05BD8">
              <w:rPr>
                <w:rStyle w:val="12"/>
                <w:sz w:val="24"/>
                <w:szCs w:val="24"/>
                <w:shd w:val="clear" w:color="auto" w:fill="auto"/>
                <w:lang w:eastAsia="en-US"/>
              </w:rPr>
              <w:t>За счет бюджетных средств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23A" w:rsidRPr="00996C73" w:rsidTr="00863B71">
        <w:trPr>
          <w:trHeight w:hRule="exact" w:val="557"/>
        </w:trPr>
        <w:tc>
          <w:tcPr>
            <w:tcW w:w="78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pStyle w:val="1"/>
              <w:shd w:val="clear" w:color="auto" w:fill="auto"/>
              <w:spacing w:line="250" w:lineRule="exact"/>
              <w:ind w:firstLine="0"/>
              <w:jc w:val="left"/>
              <w:rPr>
                <w:sz w:val="24"/>
                <w:szCs w:val="24"/>
              </w:rPr>
            </w:pPr>
            <w:r w:rsidRPr="00E05BD8">
              <w:rPr>
                <w:rStyle w:val="12"/>
                <w:sz w:val="24"/>
                <w:szCs w:val="24"/>
                <w:shd w:val="clear" w:color="auto" w:fill="auto"/>
                <w:lang w:eastAsia="en-US"/>
              </w:rPr>
              <w:t>У бекимахинский»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pStyle w:val="1"/>
              <w:shd w:val="clear" w:color="auto" w:fill="auto"/>
              <w:spacing w:after="120" w:line="250" w:lineRule="exact"/>
              <w:ind w:firstLine="0"/>
              <w:jc w:val="left"/>
              <w:rPr>
                <w:sz w:val="24"/>
                <w:szCs w:val="24"/>
              </w:rPr>
            </w:pPr>
            <w:r w:rsidRPr="00E05BD8">
              <w:rPr>
                <w:rStyle w:val="12"/>
                <w:sz w:val="24"/>
                <w:szCs w:val="24"/>
                <w:shd w:val="clear" w:color="auto" w:fill="auto"/>
                <w:lang w:eastAsia="en-US"/>
              </w:rPr>
              <w:t>Инвестиционных</w:t>
            </w:r>
          </w:p>
          <w:p w:rsidR="0024523A" w:rsidRPr="00996C73" w:rsidRDefault="0024523A" w:rsidP="00863B71">
            <w:pPr>
              <w:pStyle w:val="1"/>
              <w:shd w:val="clear" w:color="auto" w:fill="auto"/>
              <w:spacing w:before="120" w:line="250" w:lineRule="exact"/>
              <w:ind w:firstLine="0"/>
              <w:jc w:val="left"/>
              <w:rPr>
                <w:sz w:val="24"/>
                <w:szCs w:val="24"/>
              </w:rPr>
            </w:pPr>
            <w:r w:rsidRPr="00E05BD8">
              <w:rPr>
                <w:rStyle w:val="12"/>
                <w:sz w:val="24"/>
                <w:szCs w:val="24"/>
                <w:shd w:val="clear" w:color="auto" w:fill="auto"/>
                <w:lang w:eastAsia="en-US"/>
              </w:rPr>
              <w:t>проектов</w:t>
            </w:r>
          </w:p>
        </w:tc>
        <w:tc>
          <w:tcPr>
            <w:tcW w:w="74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23A" w:rsidRPr="00996C73" w:rsidTr="00863B71">
        <w:trPr>
          <w:trHeight w:hRule="exact" w:val="293"/>
        </w:trPr>
        <w:tc>
          <w:tcPr>
            <w:tcW w:w="78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pStyle w:val="1"/>
              <w:shd w:val="clear" w:color="auto" w:fill="auto"/>
              <w:spacing w:line="250" w:lineRule="exact"/>
              <w:ind w:firstLine="0"/>
              <w:jc w:val="left"/>
              <w:rPr>
                <w:sz w:val="24"/>
                <w:szCs w:val="24"/>
              </w:rPr>
            </w:pPr>
            <w:r w:rsidRPr="00E05BD8">
              <w:rPr>
                <w:rStyle w:val="12"/>
                <w:sz w:val="24"/>
                <w:szCs w:val="24"/>
                <w:shd w:val="clear" w:color="auto" w:fill="auto"/>
                <w:lang w:eastAsia="en-US"/>
              </w:rPr>
              <w:t>Местный бюджет</w:t>
            </w: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23A" w:rsidRPr="00996C73" w:rsidRDefault="0024523A" w:rsidP="0086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23A" w:rsidRDefault="0024523A" w:rsidP="00007676">
      <w:pPr>
        <w:spacing w:line="200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00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00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00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00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00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00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00" w:lineRule="exact"/>
        <w:jc w:val="both"/>
        <w:rPr>
          <w:rFonts w:ascii="Times New Roman" w:hAnsi="Times New Roman"/>
        </w:rPr>
      </w:pPr>
    </w:p>
    <w:p w:rsidR="0024523A" w:rsidRDefault="0024523A" w:rsidP="00007676">
      <w:pPr>
        <w:spacing w:line="264" w:lineRule="auto"/>
        <w:ind w:right="220"/>
        <w:jc w:val="both"/>
        <w:rPr>
          <w:rFonts w:ascii="Times New Roman" w:hAnsi="Times New Roman"/>
          <w:b/>
          <w:sz w:val="24"/>
        </w:rPr>
      </w:pPr>
      <w:bookmarkStart w:id="22" w:name="page33"/>
      <w:bookmarkEnd w:id="22"/>
      <w:r>
        <w:rPr>
          <w:rFonts w:ascii="Times New Roman" w:hAnsi="Times New Roman"/>
          <w:sz w:val="24"/>
        </w:rPr>
        <w:t xml:space="preserve">Таблица 16 Объемы и источники финансирования инвестиционных проектов) по проектированию, строительству и реконструкции объектов социальной инфраструктуры Левашинского района в области </w:t>
      </w:r>
      <w:r>
        <w:rPr>
          <w:rFonts w:ascii="Times New Roman" w:hAnsi="Times New Roman"/>
          <w:b/>
          <w:sz w:val="24"/>
        </w:rPr>
        <w:t>физической культуры и массового спорта</w:t>
      </w:r>
    </w:p>
    <w:p w:rsidR="0024523A" w:rsidRDefault="0024523A" w:rsidP="00007676">
      <w:pPr>
        <w:spacing w:line="264" w:lineRule="auto"/>
        <w:ind w:right="220"/>
        <w:jc w:val="both"/>
        <w:rPr>
          <w:rFonts w:ascii="Times New Roman" w:hAnsi="Times New Roman"/>
          <w:b/>
          <w:sz w:val="24"/>
        </w:rPr>
      </w:pPr>
    </w:p>
    <w:p w:rsidR="0024523A" w:rsidRDefault="0024523A" w:rsidP="00007676">
      <w:pPr>
        <w:spacing w:line="9" w:lineRule="exact"/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547"/>
        <w:gridCol w:w="4291"/>
        <w:gridCol w:w="2707"/>
        <w:gridCol w:w="994"/>
        <w:gridCol w:w="994"/>
        <w:gridCol w:w="998"/>
        <w:gridCol w:w="1003"/>
        <w:gridCol w:w="994"/>
        <w:gridCol w:w="1018"/>
        <w:gridCol w:w="1354"/>
      </w:tblGrid>
      <w:tr w:rsidR="0024523A" w:rsidTr="00863B71">
        <w:trPr>
          <w:trHeight w:hRule="exact" w:val="278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Default="0024523A" w:rsidP="00863B71">
            <w:pPr>
              <w:pStyle w:val="1"/>
              <w:shd w:val="clear" w:color="auto" w:fill="auto"/>
              <w:spacing w:after="60" w:line="220" w:lineRule="exact"/>
              <w:ind w:firstLine="0"/>
              <w:jc w:val="left"/>
            </w:pPr>
            <w:r>
              <w:rPr>
                <w:rStyle w:val="11pt1"/>
                <w:lang w:eastAsia="en-US"/>
              </w:rPr>
              <w:t>№</w:t>
            </w:r>
          </w:p>
          <w:p w:rsidR="0024523A" w:rsidRDefault="0024523A" w:rsidP="00863B71">
            <w:pPr>
              <w:pStyle w:val="1"/>
              <w:shd w:val="clear" w:color="auto" w:fill="auto"/>
              <w:spacing w:before="60" w:line="220" w:lineRule="exact"/>
              <w:ind w:firstLine="0"/>
              <w:jc w:val="left"/>
            </w:pPr>
            <w:r>
              <w:rPr>
                <w:rStyle w:val="11pt1"/>
                <w:lang w:eastAsia="en-US"/>
              </w:rPr>
              <w:t>п/п</w:t>
            </w:r>
          </w:p>
        </w:tc>
        <w:tc>
          <w:tcPr>
            <w:tcW w:w="4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Default="0024523A" w:rsidP="00863B71">
            <w:pPr>
              <w:pStyle w:val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11pt1"/>
                <w:lang w:eastAsia="en-US"/>
              </w:rPr>
              <w:t>Наименование мероприятия (инвестиционного проекта)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Default="0024523A" w:rsidP="00863B71">
            <w:pPr>
              <w:pStyle w:val="1"/>
              <w:shd w:val="clear" w:color="auto" w:fill="auto"/>
              <w:spacing w:after="60" w:line="220" w:lineRule="exact"/>
              <w:ind w:firstLine="0"/>
              <w:jc w:val="left"/>
            </w:pPr>
            <w:r>
              <w:rPr>
                <w:rStyle w:val="11pt1"/>
                <w:lang w:eastAsia="en-US"/>
              </w:rPr>
              <w:t>Источник</w:t>
            </w:r>
          </w:p>
          <w:p w:rsidR="0024523A" w:rsidRDefault="0024523A" w:rsidP="00863B71">
            <w:pPr>
              <w:pStyle w:val="1"/>
              <w:shd w:val="clear" w:color="auto" w:fill="auto"/>
              <w:spacing w:before="60" w:line="220" w:lineRule="exact"/>
              <w:ind w:firstLine="0"/>
              <w:jc w:val="left"/>
            </w:pPr>
            <w:r>
              <w:rPr>
                <w:rStyle w:val="11pt1"/>
                <w:lang w:eastAsia="en-US"/>
              </w:rPr>
              <w:t>финансирования</w:t>
            </w:r>
          </w:p>
        </w:tc>
        <w:tc>
          <w:tcPr>
            <w:tcW w:w="600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pt1"/>
                <w:lang w:eastAsia="en-US"/>
              </w:rPr>
              <w:t>Объём финансирования по годам, тыс. руб.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23A" w:rsidRDefault="0024523A" w:rsidP="00863B71">
            <w:pPr>
              <w:pStyle w:val="1"/>
              <w:shd w:val="clear" w:color="auto" w:fill="auto"/>
              <w:spacing w:line="250" w:lineRule="exact"/>
              <w:ind w:firstLine="0"/>
            </w:pPr>
            <w:r>
              <w:rPr>
                <w:rStyle w:val="11pt1"/>
                <w:lang w:eastAsia="en-US"/>
              </w:rPr>
              <w:t>Всего в тыс. рубл</w:t>
            </w:r>
          </w:p>
        </w:tc>
      </w:tr>
      <w:tr w:rsidR="0024523A" w:rsidTr="00863B71">
        <w:trPr>
          <w:trHeight w:hRule="exact" w:val="518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523A" w:rsidRDefault="0024523A" w:rsidP="00863B71"/>
        </w:tc>
        <w:tc>
          <w:tcPr>
            <w:tcW w:w="42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523A" w:rsidRDefault="0024523A" w:rsidP="00863B71"/>
        </w:tc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523A" w:rsidRDefault="0024523A" w:rsidP="00863B71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pt1"/>
                <w:lang w:eastAsia="en-US"/>
              </w:rPr>
              <w:t>2017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pt1"/>
                <w:lang w:eastAsia="en-US"/>
              </w:rPr>
              <w:t>2018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pt1"/>
                <w:lang w:eastAsia="en-US"/>
              </w:rPr>
              <w:t>2019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pt1"/>
                <w:lang w:eastAsia="en-US"/>
              </w:rPr>
              <w:t>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Default="0024523A" w:rsidP="00863B71">
            <w:pPr>
              <w:pStyle w:val="1"/>
              <w:shd w:val="clear" w:color="auto" w:fill="auto"/>
              <w:spacing w:after="60" w:line="220" w:lineRule="exact"/>
              <w:ind w:firstLine="0"/>
              <w:jc w:val="left"/>
            </w:pPr>
            <w:r>
              <w:rPr>
                <w:rStyle w:val="11pt1"/>
                <w:lang w:eastAsia="en-US"/>
              </w:rPr>
              <w:t>2021-</w:t>
            </w:r>
          </w:p>
          <w:p w:rsidR="0024523A" w:rsidRDefault="0024523A" w:rsidP="00863B71">
            <w:pPr>
              <w:pStyle w:val="1"/>
              <w:shd w:val="clear" w:color="auto" w:fill="auto"/>
              <w:spacing w:before="60" w:line="220" w:lineRule="exact"/>
              <w:ind w:firstLine="0"/>
              <w:jc w:val="left"/>
            </w:pPr>
            <w:r>
              <w:rPr>
                <w:rStyle w:val="11pt1"/>
                <w:lang w:eastAsia="en-US"/>
              </w:rPr>
              <w:t>2026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Default="0024523A" w:rsidP="00863B71">
            <w:pPr>
              <w:pStyle w:val="1"/>
              <w:shd w:val="clear" w:color="auto" w:fill="auto"/>
              <w:spacing w:after="60" w:line="220" w:lineRule="exact"/>
              <w:ind w:firstLine="0"/>
              <w:jc w:val="left"/>
            </w:pPr>
            <w:r>
              <w:rPr>
                <w:rStyle w:val="11pt1"/>
                <w:lang w:eastAsia="en-US"/>
              </w:rPr>
              <w:t>2026-</w:t>
            </w:r>
          </w:p>
          <w:p w:rsidR="0024523A" w:rsidRDefault="0024523A" w:rsidP="00863B71">
            <w:pPr>
              <w:pStyle w:val="1"/>
              <w:shd w:val="clear" w:color="auto" w:fill="auto"/>
              <w:spacing w:before="60" w:line="220" w:lineRule="exact"/>
              <w:ind w:firstLine="0"/>
              <w:jc w:val="left"/>
            </w:pPr>
            <w:r>
              <w:rPr>
                <w:rStyle w:val="11pt1"/>
                <w:lang w:eastAsia="en-US"/>
              </w:rPr>
              <w:t>2032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23A" w:rsidRDefault="0024523A" w:rsidP="00863B71"/>
        </w:tc>
      </w:tr>
      <w:tr w:rsidR="0024523A" w:rsidTr="00863B71">
        <w:trPr>
          <w:trHeight w:hRule="exact" w:val="26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pt1"/>
                <w:lang w:eastAsia="en-US"/>
              </w:rPr>
              <w:t>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  <w:lang w:eastAsia="en-US"/>
              </w:rPr>
              <w:t>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Default="0024523A" w:rsidP="00863B71">
            <w:pPr>
              <w:pStyle w:val="1"/>
              <w:shd w:val="clear" w:color="auto" w:fill="auto"/>
              <w:spacing w:line="230" w:lineRule="exact"/>
              <w:ind w:firstLine="0"/>
              <w:jc w:val="left"/>
            </w:pPr>
            <w:r w:rsidRPr="00E05BD8">
              <w:rPr>
                <w:rStyle w:val="111"/>
                <w:shd w:val="clear" w:color="auto" w:fill="auto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pt1"/>
                <w:lang w:eastAsia="en-US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pt1"/>
                <w:lang w:eastAsia="en-US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Default="0024523A" w:rsidP="00863B71">
            <w:pPr>
              <w:pStyle w:val="1"/>
              <w:shd w:val="clear" w:color="auto" w:fill="auto"/>
              <w:spacing w:line="210" w:lineRule="exact"/>
              <w:ind w:firstLine="0"/>
              <w:jc w:val="left"/>
            </w:pPr>
            <w:r w:rsidRPr="00E05BD8">
              <w:rPr>
                <w:rStyle w:val="Dotum"/>
                <w:shd w:val="clear" w:color="auto" w:fill="auto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pt1"/>
                <w:lang w:eastAsia="en-US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left"/>
            </w:pPr>
            <w:r w:rsidRPr="00E05BD8">
              <w:rPr>
                <w:rStyle w:val="Dotum1"/>
                <w:shd w:val="clear" w:color="auto" w:fill="auto"/>
              </w:rPr>
              <w:t>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pt1"/>
                <w:lang w:eastAsia="en-US"/>
              </w:rPr>
              <w:t>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23A" w:rsidRDefault="0024523A" w:rsidP="00863B71">
            <w:pPr>
              <w:pStyle w:val="1"/>
              <w:shd w:val="clear" w:color="auto" w:fill="auto"/>
              <w:spacing w:line="210" w:lineRule="exact"/>
              <w:ind w:firstLine="0"/>
            </w:pPr>
            <w:r w:rsidRPr="00E05BD8">
              <w:rPr>
                <w:rStyle w:val="10"/>
                <w:shd w:val="clear" w:color="auto" w:fill="auto"/>
                <w:lang w:eastAsia="en-US"/>
              </w:rPr>
              <w:t>10</w:t>
            </w:r>
          </w:p>
        </w:tc>
      </w:tr>
      <w:tr w:rsidR="0024523A" w:rsidTr="00863B71">
        <w:trPr>
          <w:trHeight w:hRule="exact" w:val="288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Default="0024523A" w:rsidP="00863B71">
            <w:pPr>
              <w:pStyle w:val="1"/>
              <w:shd w:val="clear" w:color="auto" w:fill="auto"/>
              <w:spacing w:line="200" w:lineRule="exact"/>
              <w:ind w:firstLine="0"/>
              <w:jc w:val="left"/>
            </w:pPr>
            <w:r w:rsidRPr="00E05BD8">
              <w:rPr>
                <w:rStyle w:val="Batang"/>
                <w:shd w:val="clear" w:color="auto" w:fill="auto"/>
              </w:rPr>
              <w:t>1</w:t>
            </w:r>
          </w:p>
        </w:tc>
        <w:tc>
          <w:tcPr>
            <w:tcW w:w="4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Default="0024523A" w:rsidP="00863B71">
            <w:pPr>
              <w:pStyle w:val="1"/>
              <w:shd w:val="clear" w:color="auto" w:fill="auto"/>
              <w:spacing w:line="254" w:lineRule="exact"/>
              <w:ind w:firstLine="0"/>
            </w:pPr>
            <w:r>
              <w:rPr>
                <w:rStyle w:val="11pt1"/>
                <w:lang w:eastAsia="en-US"/>
              </w:rPr>
              <w:t>Строительство спортивного зала на территории «В. Убекинской СОШ».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pt1"/>
                <w:lang w:eastAsia="en-US"/>
              </w:rPr>
              <w:t>Местный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pt1"/>
                <w:lang w:eastAsia="en-US"/>
              </w:rPr>
              <w:t>2000,0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pt1"/>
                <w:lang w:eastAsia="en-US"/>
              </w:rPr>
              <w:t>7000,0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Default="0024523A" w:rsidP="00863B71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Default="0024523A" w:rsidP="00863B71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Default="0024523A" w:rsidP="00863B71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Default="0024523A" w:rsidP="00863B71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23A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  <w:lang w:eastAsia="en-US"/>
              </w:rPr>
              <w:t>9000,0</w:t>
            </w:r>
          </w:p>
        </w:tc>
      </w:tr>
      <w:tr w:rsidR="0024523A" w:rsidTr="00863B71">
        <w:trPr>
          <w:trHeight w:hRule="exact" w:val="523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523A" w:rsidRDefault="0024523A" w:rsidP="00863B71"/>
        </w:tc>
        <w:tc>
          <w:tcPr>
            <w:tcW w:w="42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523A" w:rsidRDefault="0024523A" w:rsidP="00863B71"/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Default="0024523A" w:rsidP="00863B71">
            <w:pPr>
              <w:pStyle w:val="1"/>
              <w:shd w:val="clear" w:color="auto" w:fill="auto"/>
              <w:spacing w:after="60" w:line="220" w:lineRule="exact"/>
              <w:ind w:firstLine="0"/>
              <w:jc w:val="left"/>
            </w:pPr>
            <w:r>
              <w:rPr>
                <w:rStyle w:val="11pt1"/>
                <w:lang w:eastAsia="en-US"/>
              </w:rPr>
              <w:t>Республиканский</w:t>
            </w:r>
          </w:p>
          <w:p w:rsidR="0024523A" w:rsidRDefault="0024523A" w:rsidP="00863B71">
            <w:pPr>
              <w:pStyle w:val="1"/>
              <w:shd w:val="clear" w:color="auto" w:fill="auto"/>
              <w:spacing w:before="60" w:line="220" w:lineRule="exact"/>
              <w:ind w:firstLine="0"/>
              <w:jc w:val="left"/>
            </w:pPr>
            <w:r>
              <w:rPr>
                <w:rStyle w:val="11pt1"/>
                <w:lang w:eastAsia="en-US"/>
              </w:rPr>
              <w:t>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Default="0024523A" w:rsidP="00863B71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Default="0024523A" w:rsidP="00863B71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Default="0024523A" w:rsidP="00863B71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Default="0024523A" w:rsidP="00863B71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Default="0024523A" w:rsidP="00863B71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Default="0024523A" w:rsidP="00863B71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23A" w:rsidRDefault="0024523A" w:rsidP="00863B71">
            <w:pPr>
              <w:rPr>
                <w:sz w:val="10"/>
                <w:szCs w:val="10"/>
              </w:rPr>
            </w:pPr>
          </w:p>
        </w:tc>
      </w:tr>
      <w:tr w:rsidR="0024523A" w:rsidTr="00863B71">
        <w:trPr>
          <w:trHeight w:hRule="exact" w:val="259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pt1"/>
                <w:lang w:eastAsia="en-US"/>
              </w:rPr>
              <w:t>2</w:t>
            </w:r>
          </w:p>
        </w:tc>
        <w:tc>
          <w:tcPr>
            <w:tcW w:w="4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Default="0024523A" w:rsidP="00863B71">
            <w:pPr>
              <w:pStyle w:val="1"/>
              <w:shd w:val="clear" w:color="auto" w:fill="auto"/>
              <w:spacing w:line="257" w:lineRule="exact"/>
              <w:ind w:firstLine="0"/>
            </w:pPr>
            <w:r>
              <w:rPr>
                <w:rStyle w:val="11pt1"/>
                <w:lang w:eastAsia="en-US"/>
              </w:rPr>
              <w:t>Строительство ФОКа на территории МО«с\с Мусультемахинский».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11pt1"/>
                <w:lang w:eastAsia="en-US"/>
              </w:rPr>
              <w:t>Местный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Default="0024523A" w:rsidP="00863B71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Default="0024523A" w:rsidP="00863B71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Default="0024523A" w:rsidP="00863B71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Default="0024523A" w:rsidP="00863B71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Default="0024523A" w:rsidP="00863B71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Default="0024523A" w:rsidP="00863B71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23A" w:rsidRDefault="0024523A" w:rsidP="00863B71">
            <w:pPr>
              <w:rPr>
                <w:sz w:val="10"/>
                <w:szCs w:val="10"/>
              </w:rPr>
            </w:pPr>
          </w:p>
        </w:tc>
      </w:tr>
      <w:tr w:rsidR="0024523A" w:rsidTr="00863B71">
        <w:trPr>
          <w:trHeight w:hRule="exact" w:val="528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523A" w:rsidRDefault="0024523A" w:rsidP="00863B71"/>
        </w:tc>
        <w:tc>
          <w:tcPr>
            <w:tcW w:w="42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523A" w:rsidRDefault="0024523A" w:rsidP="00863B71"/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Default="0024523A" w:rsidP="00863B71">
            <w:pPr>
              <w:pStyle w:val="1"/>
              <w:shd w:val="clear" w:color="auto" w:fill="auto"/>
              <w:spacing w:after="60" w:line="220" w:lineRule="exact"/>
              <w:ind w:firstLine="0"/>
              <w:jc w:val="left"/>
            </w:pPr>
            <w:r>
              <w:rPr>
                <w:rStyle w:val="11pt1"/>
                <w:lang w:eastAsia="en-US"/>
              </w:rPr>
              <w:t>Республиканский</w:t>
            </w:r>
          </w:p>
          <w:p w:rsidR="0024523A" w:rsidRDefault="0024523A" w:rsidP="00863B71">
            <w:pPr>
              <w:pStyle w:val="1"/>
              <w:shd w:val="clear" w:color="auto" w:fill="auto"/>
              <w:spacing w:before="60" w:line="220" w:lineRule="exact"/>
              <w:ind w:firstLine="0"/>
              <w:jc w:val="left"/>
            </w:pPr>
            <w:r>
              <w:rPr>
                <w:rStyle w:val="11pt1"/>
                <w:lang w:eastAsia="en-US"/>
              </w:rPr>
              <w:t>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Default="0024523A" w:rsidP="00863B71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Default="0024523A" w:rsidP="00863B71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Default="0024523A" w:rsidP="00863B71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Default="0024523A" w:rsidP="00863B71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Default="0024523A" w:rsidP="00863B71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Default="0024523A" w:rsidP="00863B71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23A" w:rsidRDefault="0024523A" w:rsidP="00863B71">
            <w:pPr>
              <w:pStyle w:val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  <w:lang w:eastAsia="en-US"/>
              </w:rPr>
              <w:t>47000,0</w:t>
            </w:r>
          </w:p>
        </w:tc>
      </w:tr>
      <w:tr w:rsidR="0024523A" w:rsidTr="00863B71">
        <w:trPr>
          <w:trHeight w:hRule="exact" w:val="25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Default="0024523A" w:rsidP="00863B71">
            <w:pPr>
              <w:rPr>
                <w:sz w:val="10"/>
                <w:szCs w:val="10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Default="0024523A" w:rsidP="00863B71">
            <w:pPr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Default="0024523A" w:rsidP="00863B71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Default="0024523A" w:rsidP="00863B71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Default="0024523A" w:rsidP="00863B71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Default="0024523A" w:rsidP="00863B71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Default="0024523A" w:rsidP="00863B71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Default="0024523A" w:rsidP="00863B71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3A" w:rsidRDefault="0024523A" w:rsidP="00863B71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23A" w:rsidRDefault="0024523A" w:rsidP="00863B71">
            <w:pPr>
              <w:rPr>
                <w:sz w:val="10"/>
                <w:szCs w:val="10"/>
              </w:rPr>
            </w:pPr>
          </w:p>
        </w:tc>
      </w:tr>
      <w:tr w:rsidR="0024523A" w:rsidTr="00863B71">
        <w:trPr>
          <w:trHeight w:hRule="exact" w:val="28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23A" w:rsidRDefault="0024523A" w:rsidP="00863B71">
            <w:pPr>
              <w:rPr>
                <w:sz w:val="10"/>
                <w:szCs w:val="10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23A" w:rsidRDefault="0024523A" w:rsidP="00863B71">
            <w:pPr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23A" w:rsidRDefault="0024523A" w:rsidP="00863B71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23A" w:rsidRDefault="0024523A" w:rsidP="00863B71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23A" w:rsidRDefault="0024523A" w:rsidP="00863B71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23A" w:rsidRDefault="0024523A" w:rsidP="00863B71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23A" w:rsidRDefault="0024523A" w:rsidP="00863B71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23A" w:rsidRDefault="0024523A" w:rsidP="00863B71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23A" w:rsidRDefault="0024523A" w:rsidP="00863B71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23A" w:rsidRDefault="0024523A" w:rsidP="00863B71">
            <w:pPr>
              <w:rPr>
                <w:sz w:val="10"/>
                <w:szCs w:val="10"/>
              </w:rPr>
            </w:pPr>
          </w:p>
        </w:tc>
      </w:tr>
    </w:tbl>
    <w:p w:rsidR="0024523A" w:rsidRDefault="0024523A" w:rsidP="00007676">
      <w:pPr>
        <w:rPr>
          <w:rFonts w:ascii="Times New Roman" w:hAnsi="Times New Roman"/>
          <w:sz w:val="24"/>
        </w:rPr>
      </w:pPr>
    </w:p>
    <w:p w:rsidR="0024523A" w:rsidRDefault="0024523A"/>
    <w:p w:rsidR="0024523A" w:rsidRDefault="0024523A"/>
    <w:p w:rsidR="0024523A" w:rsidRDefault="0024523A"/>
    <w:sectPr w:rsidR="0024523A" w:rsidSect="0000767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23A" w:rsidRDefault="0024523A" w:rsidP="00007676">
      <w:r>
        <w:separator/>
      </w:r>
    </w:p>
  </w:endnote>
  <w:endnote w:type="continuationSeparator" w:id="0">
    <w:p w:rsidR="0024523A" w:rsidRDefault="0024523A" w:rsidP="00007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Dotum">
    <w:altName w:val="Ґм¬Ч?¬д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23A" w:rsidRDefault="0024523A" w:rsidP="00573C5D">
    <w:pPr>
      <w:pStyle w:val="Footer"/>
      <w:framePr w:wrap="around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end"/>
    </w:r>
  </w:p>
  <w:p w:rsidR="0024523A" w:rsidRDefault="0024523A" w:rsidP="00EA135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23A" w:rsidRDefault="0024523A" w:rsidP="00573C5D">
    <w:pPr>
      <w:pStyle w:val="Footer"/>
      <w:framePr w:wrap="around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1</w:t>
    </w:r>
    <w:r>
      <w:rPr>
        <w:rStyle w:val="PageNumber"/>
        <w:rFonts w:cs="Arial"/>
      </w:rPr>
      <w:fldChar w:fldCharType="end"/>
    </w:r>
  </w:p>
  <w:p w:rsidR="0024523A" w:rsidRDefault="0024523A" w:rsidP="00EA135E">
    <w:pPr>
      <w:pStyle w:val="Footer"/>
      <w:ind w:right="360"/>
      <w:jc w:val="center"/>
    </w:pPr>
  </w:p>
  <w:p w:rsidR="0024523A" w:rsidRDefault="002452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23A" w:rsidRDefault="0024523A" w:rsidP="00007676">
      <w:r>
        <w:separator/>
      </w:r>
    </w:p>
  </w:footnote>
  <w:footnote w:type="continuationSeparator" w:id="0">
    <w:p w:rsidR="0024523A" w:rsidRDefault="0024523A" w:rsidP="000076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352255A"/>
    <w:lvl w:ilvl="0" w:tplc="FFFFFFFF">
      <w:start w:val="1"/>
      <w:numFmt w:val="decimal"/>
      <w:lvlText w:val="%1)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09CF92E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0DED7262"/>
    <w:lvl w:ilvl="0" w:tplc="FFFFFFFF">
      <w:start w:val="1"/>
      <w:numFmt w:val="bullet"/>
      <w:lvlText w:val="%.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7FDCC23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1BEFD79E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41A7C4C8"/>
    <w:lvl w:ilvl="0" w:tplc="FFFFFFFF">
      <w:start w:val="1"/>
      <w:numFmt w:val="decimal"/>
      <w:lvlText w:val="3.%1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6B68079A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4E6AFB66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25E45D3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519B500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431BD7B6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3F2DBA30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7C83E458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257130A2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62BBD95A"/>
    <w:lvl w:ilvl="0" w:tplc="FFFFFFFF">
      <w:start w:val="2"/>
      <w:numFmt w:val="decimal"/>
      <w:lvlText w:val="3.2.%1"/>
      <w:lvlJc w:val="left"/>
      <w:rPr>
        <w:rFonts w:cs="Times New Roman"/>
      </w:rPr>
    </w:lvl>
    <w:lvl w:ilvl="1" w:tplc="FFFFFFFF">
      <w:start w:val="1"/>
      <w:numFmt w:val="bullet"/>
      <w:lvlText w:val="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436C612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628C895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2"/>
    <w:multiLevelType w:val="hybridMultilevel"/>
    <w:tmpl w:val="333AB104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3"/>
    <w:multiLevelType w:val="hybridMultilevel"/>
    <w:tmpl w:val="721DA316"/>
    <w:lvl w:ilvl="0" w:tplc="FFFFFFFF">
      <w:start w:val="1"/>
      <w:numFmt w:val="decimal"/>
      <w:lvlText w:val="4.%1."/>
      <w:lvlJc w:val="left"/>
      <w:rPr>
        <w:rFonts w:cs="Times New Roman"/>
      </w:rPr>
    </w:lvl>
    <w:lvl w:ilvl="1" w:tplc="FFFFFFFF">
      <w:start w:val="1"/>
      <w:numFmt w:val="bullet"/>
      <w:lvlText w:val="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14"/>
    <w:multiLevelType w:val="hybridMultilevel"/>
    <w:tmpl w:val="2443A858"/>
    <w:lvl w:ilvl="0" w:tplc="FFFFFFFF">
      <w:start w:val="2"/>
      <w:numFmt w:val="decimal"/>
      <w:lvlText w:val="4.%1."/>
      <w:lvlJc w:val="left"/>
      <w:rPr>
        <w:rFonts w:cs="Times New Roman"/>
      </w:rPr>
    </w:lvl>
    <w:lvl w:ilvl="1" w:tplc="FFFFFFFF">
      <w:start w:val="1"/>
      <w:numFmt w:val="bullet"/>
      <w:lvlText w:val="К"/>
      <w:lvlJc w:val="left"/>
    </w:lvl>
    <w:lvl w:ilvl="2" w:tplc="FFFFFFFF">
      <w:start w:val="1"/>
      <w:numFmt w:val="bullet"/>
      <w:lvlText w:val="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15"/>
    <w:multiLevelType w:val="hybridMultilevel"/>
    <w:tmpl w:val="2D1D5AE8"/>
    <w:lvl w:ilvl="0" w:tplc="FFFFFFFF">
      <w:start w:val="3"/>
      <w:numFmt w:val="decimal"/>
      <w:lvlText w:val="4.%1."/>
      <w:lvlJc w:val="left"/>
      <w:rPr>
        <w:rFonts w:cs="Times New Roman"/>
      </w:rPr>
    </w:lvl>
    <w:lvl w:ilvl="1" w:tplc="FFFFFFFF">
      <w:start w:val="1"/>
      <w:numFmt w:val="bullet"/>
      <w:lvlText w:val=""/>
      <w:lvlJc w:val="left"/>
    </w:lvl>
    <w:lvl w:ilvl="2" w:tplc="FFFFFFFF">
      <w:start w:val="1"/>
      <w:numFmt w:val="bullet"/>
      <w:lvlText w:val="К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16"/>
    <w:multiLevelType w:val="hybridMultilevel"/>
    <w:tmpl w:val="6763845E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17"/>
    <w:multiLevelType w:val="hybridMultilevel"/>
    <w:tmpl w:val="75A2A8D4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18"/>
    <w:multiLevelType w:val="hybridMultilevel"/>
    <w:tmpl w:val="08EDBDA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19"/>
    <w:multiLevelType w:val="hybridMultilevel"/>
    <w:tmpl w:val="79838CB2"/>
    <w:lvl w:ilvl="0" w:tplc="FFFFFFFF">
      <w:start w:val="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1C1E5E38"/>
    <w:multiLevelType w:val="hybridMultilevel"/>
    <w:tmpl w:val="9424B3D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1DEE6A3C"/>
    <w:multiLevelType w:val="hybridMultilevel"/>
    <w:tmpl w:val="84FC4D2E"/>
    <w:lvl w:ilvl="0" w:tplc="4ABECEF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4BCE745E"/>
    <w:multiLevelType w:val="hybridMultilevel"/>
    <w:tmpl w:val="C3B0CD3E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7678CA"/>
    <w:multiLevelType w:val="hybridMultilevel"/>
    <w:tmpl w:val="A82C1FD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6"/>
  </w:num>
  <w:num w:numId="27">
    <w:abstractNumId w:val="25"/>
  </w:num>
  <w:num w:numId="28">
    <w:abstractNumId w:val="28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7676"/>
    <w:rsid w:val="00007676"/>
    <w:rsid w:val="00032A31"/>
    <w:rsid w:val="000610B5"/>
    <w:rsid w:val="00082930"/>
    <w:rsid w:val="00156432"/>
    <w:rsid w:val="002349DB"/>
    <w:rsid w:val="0024523A"/>
    <w:rsid w:val="00250FD1"/>
    <w:rsid w:val="00257B76"/>
    <w:rsid w:val="0036652E"/>
    <w:rsid w:val="0039687D"/>
    <w:rsid w:val="00424AA3"/>
    <w:rsid w:val="005108F3"/>
    <w:rsid w:val="00573C5D"/>
    <w:rsid w:val="008142BD"/>
    <w:rsid w:val="00816524"/>
    <w:rsid w:val="00863B71"/>
    <w:rsid w:val="00887524"/>
    <w:rsid w:val="008E25C9"/>
    <w:rsid w:val="008E70F1"/>
    <w:rsid w:val="008F6BCF"/>
    <w:rsid w:val="00936555"/>
    <w:rsid w:val="00996C73"/>
    <w:rsid w:val="00AB023F"/>
    <w:rsid w:val="00AF6F2A"/>
    <w:rsid w:val="00B858BC"/>
    <w:rsid w:val="00C36DF0"/>
    <w:rsid w:val="00C404A3"/>
    <w:rsid w:val="00C542AD"/>
    <w:rsid w:val="00CB5E8E"/>
    <w:rsid w:val="00E05BD8"/>
    <w:rsid w:val="00E55FA8"/>
    <w:rsid w:val="00EA135E"/>
    <w:rsid w:val="00F72015"/>
    <w:rsid w:val="00FA711C"/>
    <w:rsid w:val="00FF3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676"/>
    <w:rPr>
      <w:rFonts w:cs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0767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Основной текст_"/>
    <w:basedOn w:val="DefaultParagraphFont"/>
    <w:link w:val="1"/>
    <w:uiPriority w:val="99"/>
    <w:locked/>
    <w:rsid w:val="00007676"/>
    <w:rPr>
      <w:rFonts w:ascii="Times New Roman" w:hAnsi="Times New Roman" w:cs="Times New Roman"/>
      <w:shd w:val="clear" w:color="auto" w:fill="FFFFFF"/>
    </w:rPr>
  </w:style>
  <w:style w:type="character" w:customStyle="1" w:styleId="11pt">
    <w:name w:val="Основной текст + 11 pt"/>
    <w:basedOn w:val="a"/>
    <w:uiPriority w:val="99"/>
    <w:rsid w:val="00007676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11pt1">
    <w:name w:val="Основной текст + 11 pt1"/>
    <w:aliases w:val="Полужирный"/>
    <w:basedOn w:val="a"/>
    <w:uiPriority w:val="99"/>
    <w:rsid w:val="00007676"/>
    <w:rPr>
      <w:b/>
      <w:bCs/>
      <w:color w:val="000000"/>
      <w:spacing w:val="0"/>
      <w:w w:val="100"/>
      <w:position w:val="0"/>
      <w:sz w:val="22"/>
      <w:szCs w:val="22"/>
      <w:lang w:val="ru-RU"/>
    </w:rPr>
  </w:style>
  <w:style w:type="paragraph" w:customStyle="1" w:styleId="1">
    <w:name w:val="Основной текст1"/>
    <w:basedOn w:val="Normal"/>
    <w:link w:val="a"/>
    <w:uiPriority w:val="99"/>
    <w:rsid w:val="00007676"/>
    <w:pPr>
      <w:widowControl w:val="0"/>
      <w:shd w:val="clear" w:color="auto" w:fill="FFFFFF"/>
      <w:spacing w:line="278" w:lineRule="exact"/>
      <w:ind w:hanging="74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007676"/>
    <w:pPr>
      <w:tabs>
        <w:tab w:val="center" w:pos="4677"/>
        <w:tab w:val="right" w:pos="9355"/>
      </w:tabs>
    </w:pPr>
    <w:rPr>
      <w:rFonts w:cs="Times New Roman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7676"/>
    <w:rPr>
      <w:rFonts w:ascii="Calibri" w:hAnsi="Calibri" w:cs="Times New Roman"/>
    </w:rPr>
  </w:style>
  <w:style w:type="character" w:customStyle="1" w:styleId="a0">
    <w:name w:val="Основной текст + Полужирный"/>
    <w:basedOn w:val="DefaultParagraphFont"/>
    <w:uiPriority w:val="99"/>
    <w:rsid w:val="00007676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7pt">
    <w:name w:val="Основной текст + 7 pt"/>
    <w:aliases w:val="Полужирный4,Интервал 1 pt"/>
    <w:basedOn w:val="a"/>
    <w:uiPriority w:val="99"/>
    <w:rsid w:val="00007676"/>
    <w:rPr>
      <w:b/>
      <w:bCs/>
      <w:color w:val="000000"/>
      <w:spacing w:val="20"/>
      <w:w w:val="100"/>
      <w:position w:val="0"/>
      <w:sz w:val="14"/>
      <w:szCs w:val="14"/>
      <w:u w:val="none"/>
      <w:lang w:val="ru-RU"/>
    </w:rPr>
  </w:style>
  <w:style w:type="character" w:customStyle="1" w:styleId="12">
    <w:name w:val="Основной текст + 12"/>
    <w:aliases w:val="5 pt"/>
    <w:basedOn w:val="a"/>
    <w:uiPriority w:val="99"/>
    <w:rsid w:val="00007676"/>
    <w:rPr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21">
    <w:name w:val="Основной текст + 121"/>
    <w:aliases w:val="5 pt7,Полужирный3"/>
    <w:basedOn w:val="a"/>
    <w:uiPriority w:val="99"/>
    <w:rsid w:val="00007676"/>
    <w:rPr>
      <w:b/>
      <w:bCs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Sylfaen">
    <w:name w:val="Основной текст + Sylfaen"/>
    <w:basedOn w:val="a"/>
    <w:uiPriority w:val="99"/>
    <w:rsid w:val="00007676"/>
    <w:rPr>
      <w:rFonts w:ascii="Sylfaen" w:hAnsi="Sylfaen" w:cs="Sylfaen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1">
    <w:name w:val="Основной текст + 11"/>
    <w:aliases w:val="5 pt6"/>
    <w:basedOn w:val="a"/>
    <w:uiPriority w:val="99"/>
    <w:rsid w:val="00007676"/>
    <w:rPr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Impact">
    <w:name w:val="Основной текст + Impact"/>
    <w:aliases w:val="10,5 pt5"/>
    <w:basedOn w:val="a"/>
    <w:uiPriority w:val="99"/>
    <w:rsid w:val="00007676"/>
    <w:rPr>
      <w:rFonts w:ascii="Impact" w:hAnsi="Impact" w:cs="Impact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Sylfaen1">
    <w:name w:val="Основной текст + Sylfaen1"/>
    <w:aliases w:val="11,5 pt4"/>
    <w:basedOn w:val="a"/>
    <w:uiPriority w:val="99"/>
    <w:rsid w:val="00007676"/>
    <w:rPr>
      <w:rFonts w:ascii="Sylfaen" w:hAnsi="Sylfaen" w:cs="Sylfaen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1">
    <w:name w:val="Основной текст + 111"/>
    <w:aliases w:val="5 pt3,Полужирный2"/>
    <w:basedOn w:val="a"/>
    <w:uiPriority w:val="99"/>
    <w:rsid w:val="00007676"/>
    <w:rPr>
      <w:b/>
      <w:bCs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Dotum">
    <w:name w:val="Основной текст + Dotum"/>
    <w:aliases w:val="101,5 pt2"/>
    <w:basedOn w:val="a"/>
    <w:uiPriority w:val="99"/>
    <w:rsid w:val="00007676"/>
    <w:rPr>
      <w:rFonts w:ascii="Dotum" w:eastAsia="Dotum" w:hAnsi="Dotum" w:cs="Dotum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Dotum1">
    <w:name w:val="Основной текст + Dotum1"/>
    <w:aliases w:val="11 pt"/>
    <w:basedOn w:val="a"/>
    <w:uiPriority w:val="99"/>
    <w:rsid w:val="00007676"/>
    <w:rPr>
      <w:rFonts w:ascii="Dotum" w:eastAsia="Dotum" w:hAnsi="Dotum" w:cs="Dotum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0">
    <w:name w:val="Основной текст + 10"/>
    <w:aliases w:val="5 pt1,Полужирный1"/>
    <w:basedOn w:val="a"/>
    <w:uiPriority w:val="99"/>
    <w:rsid w:val="00007676"/>
    <w:rPr>
      <w:b/>
      <w:bCs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Batang">
    <w:name w:val="Основной текст + Batang"/>
    <w:aliases w:val="10 pt"/>
    <w:basedOn w:val="a"/>
    <w:uiPriority w:val="99"/>
    <w:rsid w:val="00007676"/>
    <w:rPr>
      <w:rFonts w:ascii="Batang" w:eastAsia="Batang" w:hAnsi="Batang" w:cs="Batang"/>
      <w:color w:val="000000"/>
      <w:spacing w:val="0"/>
      <w:w w:val="100"/>
      <w:position w:val="0"/>
      <w:sz w:val="20"/>
      <w:szCs w:val="20"/>
      <w:u w:val="none"/>
    </w:rPr>
  </w:style>
  <w:style w:type="paragraph" w:styleId="ListParagraph">
    <w:name w:val="List Paragraph"/>
    <w:basedOn w:val="Normal"/>
    <w:uiPriority w:val="99"/>
    <w:qFormat/>
    <w:rsid w:val="00007676"/>
    <w:pPr>
      <w:ind w:left="708"/>
    </w:pPr>
  </w:style>
  <w:style w:type="paragraph" w:styleId="Footer">
    <w:name w:val="footer"/>
    <w:basedOn w:val="Normal"/>
    <w:link w:val="FooterChar"/>
    <w:uiPriority w:val="99"/>
    <w:rsid w:val="0000767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07676"/>
    <w:rPr>
      <w:rFonts w:ascii="Calibri" w:hAnsi="Calibri" w:cs="Arial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63B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3B71"/>
    <w:rPr>
      <w:rFonts w:ascii="Tahoma" w:hAnsi="Tahoma" w:cs="Tahoma"/>
      <w:sz w:val="16"/>
      <w:szCs w:val="16"/>
      <w:lang w:eastAsia="ru-RU"/>
    </w:rPr>
  </w:style>
  <w:style w:type="character" w:styleId="PageNumber">
    <w:name w:val="page number"/>
    <w:basedOn w:val="DefaultParagraphFont"/>
    <w:uiPriority w:val="99"/>
    <w:rsid w:val="00EA135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consultantplus://offline/ref=1D73C9EDB1E2CFA314EB61114C059A689077DE25C43865531C8E49915AO0CA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D73C9EDB1E2CFA314EB61114C059A689077DE25C43865531C8E49915AO0CA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tatianinskaya-shkola.ru/wp-content/uploads/2013/02/pravila-povedeniya-v-shk_t-ransporte-201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atianinskaya-shkola.ru/wp-content/uploads/2013/02/pravila-povedeniya-v-shk_t-ransporte-2012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32</Pages>
  <Words>8157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Абдусалам</dc:creator>
  <cp:keywords/>
  <dc:description/>
  <cp:lastModifiedBy>PK</cp:lastModifiedBy>
  <cp:revision>5</cp:revision>
  <cp:lastPrinted>2017-12-29T07:31:00Z</cp:lastPrinted>
  <dcterms:created xsi:type="dcterms:W3CDTF">2017-12-21T15:16:00Z</dcterms:created>
  <dcterms:modified xsi:type="dcterms:W3CDTF">2017-12-29T07:31:00Z</dcterms:modified>
</cp:coreProperties>
</file>