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Председатель</w:t>
      </w:r>
    </w:p>
    <w:p w:rsidR="00B570EC" w:rsidRDefault="00B570EC" w:rsidP="00B57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комиссии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МР «Левашинский район»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 М.М. Магомедов   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«___» _________ 2016 г.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E797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25 » апреля 2016 года                                                                           с. Леваши.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Глава    МР      «Левашинский район»,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М.М.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комиссии в МР «Левашинский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 всего 31 человек (список прилагается).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Заседание открыл Глава МР «Левашинский район»,                                   Председатель Антитеррористической комиссии в МР «Левашинский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 М.М.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 О выработке дополнительных мер по обеспечению правопорядка и антитеррористической безопасности в период подготовки и проведения майских праздников в местах массового скопления  и пребывания людей, открытого чемпионата РД  по национальным видам спорта и республиканского фестиваля самобытной культуры Дагестана «Голос гор» (30 апреля 2016г.),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(Омаров А.М.)</w:t>
      </w:r>
    </w:p>
    <w:p w:rsidR="00B570EC" w:rsidRDefault="00B570EC" w:rsidP="00B57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обсудив информации участников заседания, Антитеррористическая комиссия 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начальника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 мерах по обеспечению общественной безопасности в МР «Левашинский район» в дни подготовки и проведения  майских праздников в местах массового пребывания людей, открытого чемпионата РД по национальным видам спорта и республиканского фестиваля самобытной культуры Дагестана «Голос гор» (30 апреля 2016г.).</w:t>
      </w:r>
      <w:proofErr w:type="gramEnd"/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Администрации МР «Левашинский район» (Абдулкадырову А.О.), в период с 30 апреля 2016 года по 10 мая 2016 года организовать дежурство ответственных работников Администрации МР «Левашинский район»;</w:t>
      </w:r>
    </w:p>
    <w:p w:rsidR="00B570EC" w:rsidRDefault="00B570EC" w:rsidP="00B57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3. Отелу образования (</w:t>
      </w:r>
      <w:proofErr w:type="spellStart"/>
      <w:r>
        <w:rPr>
          <w:sz w:val="28"/>
          <w:szCs w:val="28"/>
        </w:rPr>
        <w:t>Гаджимагомедову</w:t>
      </w:r>
      <w:proofErr w:type="spellEnd"/>
      <w:r>
        <w:rPr>
          <w:sz w:val="28"/>
          <w:szCs w:val="28"/>
        </w:rPr>
        <w:t xml:space="preserve"> И.И.),  ЦРБ (</w:t>
      </w:r>
      <w:proofErr w:type="spellStart"/>
      <w:r>
        <w:rPr>
          <w:sz w:val="28"/>
          <w:szCs w:val="28"/>
        </w:rPr>
        <w:t>Зайпудиновой</w:t>
      </w:r>
      <w:proofErr w:type="spellEnd"/>
      <w:r>
        <w:rPr>
          <w:sz w:val="28"/>
          <w:szCs w:val="28"/>
        </w:rPr>
        <w:t xml:space="preserve"> Р.А.), управлению культуры (</w:t>
      </w:r>
      <w:proofErr w:type="spellStart"/>
      <w:r>
        <w:rPr>
          <w:sz w:val="28"/>
          <w:szCs w:val="28"/>
        </w:rPr>
        <w:t>Муталимову</w:t>
      </w:r>
      <w:proofErr w:type="spellEnd"/>
      <w:r>
        <w:rPr>
          <w:sz w:val="28"/>
          <w:szCs w:val="28"/>
        </w:rPr>
        <w:t xml:space="preserve"> Х.З.),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органами полиции. </w:t>
      </w:r>
    </w:p>
    <w:p w:rsidR="00B570EC" w:rsidRDefault="00B570EC" w:rsidP="00B57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Отелу образования (</w:t>
      </w:r>
      <w:proofErr w:type="spellStart"/>
      <w:r>
        <w:rPr>
          <w:sz w:val="28"/>
          <w:szCs w:val="28"/>
        </w:rPr>
        <w:t>Гаджимагомедову</w:t>
      </w:r>
      <w:proofErr w:type="spellEnd"/>
      <w:r>
        <w:rPr>
          <w:sz w:val="28"/>
          <w:szCs w:val="28"/>
        </w:rPr>
        <w:t xml:space="preserve"> И.И.), в период с 30 апреля 2016 года по 10 мая 2016 года организовать дежурство ответственных работников  во всех муниципальных казенных образовательных и дошкольных учреждениях Администрации МР «Левашинский район»;  </w:t>
      </w:r>
    </w:p>
    <w:p w:rsidR="00B570EC" w:rsidRDefault="00B570EC" w:rsidP="00B57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ЦРБ (</w:t>
      </w:r>
      <w:proofErr w:type="spellStart"/>
      <w:r>
        <w:rPr>
          <w:sz w:val="28"/>
          <w:szCs w:val="28"/>
        </w:rPr>
        <w:t>Зайпудиновой</w:t>
      </w:r>
      <w:proofErr w:type="spellEnd"/>
      <w:r>
        <w:rPr>
          <w:sz w:val="28"/>
          <w:szCs w:val="28"/>
        </w:rPr>
        <w:t xml:space="preserve"> Р.А.), организовать дежурство бригады скорой в местах проведения массовых спортивно-культурных и праздничных мероприятий.</w:t>
      </w:r>
    </w:p>
    <w:p w:rsidR="00B570EC" w:rsidRDefault="00B570EC" w:rsidP="00B57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ПСЧ № 27 (</w:t>
      </w:r>
      <w:proofErr w:type="spellStart"/>
      <w:r>
        <w:rPr>
          <w:sz w:val="28"/>
          <w:szCs w:val="28"/>
        </w:rPr>
        <w:t>Саидбаталову</w:t>
      </w:r>
      <w:proofErr w:type="spellEnd"/>
      <w:r>
        <w:rPr>
          <w:sz w:val="28"/>
          <w:szCs w:val="28"/>
        </w:rPr>
        <w:t xml:space="preserve"> А.Г.), организовать дежурство личного состава в местах проведения массовых спортивно-культурных и праздничных мероприятий.</w:t>
      </w:r>
    </w:p>
    <w:p w:rsidR="00B570EC" w:rsidRDefault="00B570EC" w:rsidP="00B57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Главам муниципальных образований сельских поселений МР «Левашинский район» принимать участие на всех массовых, спортивно-культурных и праздничных мероприятиях, проводимых на районном уровне с целью профилактики правонарушений жителями сельских поселений.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Рекомендовать начальнику ОМВД России по Левашинскому району (Омаров А.М.):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8.1 обеспечить круглосуточное дежурство руководящего состава органов внутренних дел и усилить оперативно-следственных групп на период подготовки и проведения праздничных мероприятий;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8.2 организовать с личным составом работу, направленную на предупреждение нарушений законности, тактичное и уважительное отношение к гражданам;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8.3 принять меры по недопущению парковки транспортных средств в местах проведения культурно-массовых мероприятий в период их проведения;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8.4 провести совместно с представителями администраций и персоналом организаций, предприятий и учреждений, задействованных в проведении культурно-массовых мероприятий, инструктажи об ужесточении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проноса на указанные объекты боеприпасов, взрывчатых веществ и газосодержащих емкостей;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8.5 совместно с органами местного самоуправления и заинтересованными службами организовать своевременную эвакуацию бесхозного автотранспорта;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8.6 выставить дополнительные наряды дорожно-патрульной службы ГИБДД  с целью профилактики дорожно-транспортных происшествий и выявление лиц, управляющих транспортными средствами в нетрезвом состоянии и без соответствующих документов на право управления транспортными средствами в местах проведения праздничных мероприятий и на маршрутах организованной перевозки их участников, минимизацию транспортных задержек и своевременное реагирование на осложнение</w:t>
      </w:r>
      <w:r>
        <w:rPr>
          <w:rStyle w:val="6"/>
          <w:rFonts w:eastAsiaTheme="minorEastAsia"/>
          <w:sz w:val="28"/>
          <w:szCs w:val="28"/>
        </w:rPr>
        <w:t xml:space="preserve"> дорожно</w:t>
      </w:r>
      <w:r>
        <w:rPr>
          <w:rFonts w:ascii="Times New Roman" w:hAnsi="Times New Roman" w:cs="Times New Roman"/>
          <w:sz w:val="28"/>
          <w:szCs w:val="28"/>
        </w:rPr>
        <w:t>-транспортной ситуации.</w:t>
      </w:r>
      <w:proofErr w:type="gramEnd"/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8.7 создать группу по обеспечению безопасности дорожного движения, включив ее состав сотрудников ДПС ГИБДД, УУП, ППСП, СОГ,  согласовать с главами МО СП графики выездов в каждый отдельно взятом сельском поселении с 18:00м. до 20:00 ч. 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8.8 провести работу с руководителями предприятий, индивидуальными предпринимателями, занятых в сфере транспортных пассажирских перевозок, объектов массового пребывания людей с целью реализации ими надлежащих мер по обеспечению безопасности населения; 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8.9 обеспечить охрану критически важных и потенциально опасных объектов, функционирующих на территории района;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8.10 организовать в средствах массовой информации, разъяснительную работу среди населения о действиях при обнаружении взрывчатых веществ, взрывчатых устройств и подозрительных  предметов.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8.11 организовать проверки торговых точек реализующих спиртные напитки с нарушением действующего законодательства (Кафе 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8.12 провести профилактические мероприятия по выявлению несовершеннолетних в возрасте до 16 лет в ночное время с 22 часов до 6 часов, а в период с 1 мая по 31 августа в ночное время с 23 часов до 6 часов на улицах без сопровождения родителей (лиц, их заменяющих).  </w:t>
      </w:r>
    </w:p>
    <w:p w:rsidR="00B570EC" w:rsidRPr="00856C2F" w:rsidRDefault="00B570EC" w:rsidP="00B570EC">
      <w:pPr>
        <w:shd w:val="clear" w:color="auto" w:fill="FFFFFF"/>
        <w:spacing w:after="10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8.13 в соответствии Федеральным законом РФ от 14.03.2014 г. №44-ФЗ «Об участии граждан в охране общественного порядка» и Закона РД от 8 июня 2015 года №60 «О народных дружинах в Республике Дагестан», оказать содействие главам МО СП в регистрации добровольных народных дружин.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12 мая 2016 года.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О работе сельских поселений по профилактике экстремизма, терроризма и преступности проводимой в преддверии майских праздников, по информированию населения о необходимости проявления внимания и бдительности и о порядке действий при угрозе террористического акта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570EC" w:rsidRDefault="00B570EC" w:rsidP="00B57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(Гасанов К.О., Омаров А.О.,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Ш.К., Магомедов Р.М.)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обсудив информации участников заседания, Антитеррористическая комиссия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информации главы администрации «село Леваши» Гасанова К.О., главы администрации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Хаджалмахинский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главы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Цудахарский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Ш.К., и главы администрации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Верхне-Убекимахинский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Магомедова Р.М., о работе сельских поселений по профилактике экстремизма, терроризма и преступности проводимой в преддверии майских праздников, по информированию населения о необходимости проявления внимания и бдительности и о порядке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угрозе террористического акта.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Рекомендовать главам муниципальных образований сельских поселений МР «Левашинский район»: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 организовать работу постоянно действующих групп по профилактике экстремизма и терроризма  с лицами, склонными совершать уголовные преступление и административные правонарушения против порядка управления;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 провести заседание постоянно действующих групп по профилактике экстремизма и терроризма в муниципальных образованиях, обсудить вопросы, </w:t>
      </w:r>
      <w:r>
        <w:rPr>
          <w:rFonts w:ascii="Times New Roman" w:hAnsi="Times New Roman" w:cs="Times New Roman"/>
          <w:sz w:val="28"/>
          <w:szCs w:val="28"/>
          <w:u w:val="single"/>
        </w:rPr>
        <w:t>о мерах по обеспечению общественной безопасности в дни подготовки и проведения  майских праздников в местах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 провести разъяснительную работу среди населения о действиях при обнаружении взрывчатых веществ, взрывчатых устройств и подозрительных  предметов.  </w:t>
      </w:r>
    </w:p>
    <w:p w:rsidR="00B570EC" w:rsidRDefault="00B570EC" w:rsidP="00B570E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 в период праздничных дней провести комплекс общественно-профилактических мер по повышению бдительности граждан, укреплению состояния общественного порядка и для обеспечения безопасности в местах массового скопления граждан, предусмотреть привлечение молодежи и представителей духовенство, актива сельского поселения;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 во взаимодействии с полицией организовать дежурства актива сельского поселения в местах проведения праздничных мероприятий приуроченных майским праздникам;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 предусмотреть выставление охраны у мемориалов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в период подготовки и проведения праздничных мероприятий;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2.7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</w:t>
      </w:r>
    </w:p>
    <w:p w:rsidR="00B570EC" w:rsidRDefault="00B570EC" w:rsidP="00B570E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2.8 до 30.04.2016 года представить в Администрацию МР «Левашинский район» и ОМВО России по Левашинскому району копии графиков дежурств, с указанием места проведения массовых мероприятий, ответственных за проведение и контроль, ожидаемого количества участников и проводимых мероприятиях в сельском поселении.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2.9 опубликовать в СМИ в газете «По новому пути» выступление о проводимой работе муниципальным образованием сельского поселения по профилактике идеологии экстремизма и терроризма. </w:t>
      </w:r>
    </w:p>
    <w:p w:rsidR="00B570EC" w:rsidRDefault="00B570EC" w:rsidP="00B570EC">
      <w:pPr>
        <w:shd w:val="clear" w:color="auto" w:fill="FFFFFF"/>
        <w:spacing w:after="10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2.10 в соответствии Федеральным законом РФ от 14.03.2014 г. №44-ФЗ «Об участии граждан в охране общественного порядка» и Закона РД от 8 июня 2015 года №60 «О народных дружинах в Республике Дагестан»,  представить необходимые документы в ОМВД России по Левашинскому району для регистрации добровольных народных дружин до 10 мая 2016 года</w:t>
      </w:r>
      <w:proofErr w:type="gramEnd"/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12 мая 2016 года.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Левашинский район» Абдулкадырова Р.О. 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вел                                                                            Р. Абдулкадыров</w:t>
      </w: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EC" w:rsidRDefault="00B570EC" w:rsidP="00B570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70EC" w:rsidSect="00F1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0EC"/>
    <w:rsid w:val="00052584"/>
    <w:rsid w:val="001E7977"/>
    <w:rsid w:val="00467915"/>
    <w:rsid w:val="00675EA6"/>
    <w:rsid w:val="00780C46"/>
    <w:rsid w:val="00856C2F"/>
    <w:rsid w:val="00B570EC"/>
    <w:rsid w:val="00C5116F"/>
    <w:rsid w:val="00D52415"/>
    <w:rsid w:val="00F1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0EC"/>
    <w:pPr>
      <w:spacing w:after="0" w:line="240" w:lineRule="auto"/>
    </w:pPr>
    <w:rPr>
      <w:rFonts w:eastAsiaTheme="minorHAnsi"/>
      <w:lang w:eastAsia="en-US"/>
    </w:rPr>
  </w:style>
  <w:style w:type="paragraph" w:customStyle="1" w:styleId="p5">
    <w:name w:val="p5"/>
    <w:basedOn w:val="a"/>
    <w:rsid w:val="00B5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+ 6"/>
    <w:aliases w:val="5 pt"/>
    <w:rsid w:val="00B570EC"/>
    <w:rPr>
      <w:rFonts w:ascii="Times New Roman" w:eastAsia="Times New Roman" w:hAnsi="Times New Roman" w:cs="Times New Roman" w:hint="default"/>
      <w:sz w:val="13"/>
      <w:szCs w:val="13"/>
      <w:shd w:val="clear" w:color="auto" w:fill="FFFFFF"/>
    </w:rPr>
  </w:style>
  <w:style w:type="table" w:styleId="a4">
    <w:name w:val="Table Grid"/>
    <w:basedOn w:val="a1"/>
    <w:uiPriority w:val="59"/>
    <w:rsid w:val="00B570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1618</Words>
  <Characters>9223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Админ</cp:lastModifiedBy>
  <cp:revision>7</cp:revision>
  <dcterms:created xsi:type="dcterms:W3CDTF">2016-05-06T06:02:00Z</dcterms:created>
  <dcterms:modified xsi:type="dcterms:W3CDTF">2016-07-16T11:33:00Z</dcterms:modified>
</cp:coreProperties>
</file>